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928B5" w14:textId="77777777" w:rsidR="00F113C2" w:rsidRDefault="00F113C2" w:rsidP="005124CC">
      <w:pPr>
        <w:spacing w:after="0" w:line="240" w:lineRule="auto"/>
        <w:rPr>
          <w:rFonts w:ascii="Centaur" w:hAnsi="Centaur" w:cs="Times New Roman"/>
          <w:b/>
          <w:sz w:val="30"/>
          <w:szCs w:val="30"/>
          <w:shd w:val="clear" w:color="auto" w:fill="FFFFFF"/>
        </w:rPr>
      </w:pPr>
    </w:p>
    <w:p w14:paraId="3B89C123" w14:textId="77777777" w:rsidR="00F113C2" w:rsidRDefault="00F113C2" w:rsidP="005124CC">
      <w:pPr>
        <w:spacing w:after="0" w:line="240" w:lineRule="auto"/>
        <w:rPr>
          <w:rFonts w:ascii="Centaur" w:hAnsi="Centaur" w:cs="Times New Roman"/>
          <w:b/>
          <w:sz w:val="30"/>
          <w:szCs w:val="30"/>
          <w:shd w:val="clear" w:color="auto" w:fill="FFFFFF"/>
        </w:rPr>
      </w:pPr>
    </w:p>
    <w:p w14:paraId="10636BD9" w14:textId="77777777" w:rsidR="00F113C2" w:rsidRDefault="00F113C2" w:rsidP="005124CC">
      <w:pPr>
        <w:spacing w:after="0" w:line="240" w:lineRule="auto"/>
        <w:rPr>
          <w:rFonts w:ascii="Centaur" w:hAnsi="Centaur" w:cs="Times New Roman"/>
          <w:b/>
          <w:sz w:val="30"/>
          <w:szCs w:val="30"/>
          <w:shd w:val="clear" w:color="auto" w:fill="FFFFFF"/>
        </w:rPr>
      </w:pPr>
    </w:p>
    <w:p w14:paraId="2BDD97AC" w14:textId="20FC90F3" w:rsidR="002D682F" w:rsidRPr="003B5D2A" w:rsidRDefault="00D42692" w:rsidP="005124CC">
      <w:pPr>
        <w:spacing w:after="0" w:line="240" w:lineRule="auto"/>
        <w:rPr>
          <w:rFonts w:ascii="Centaur" w:hAnsi="Centaur" w:cs="Times New Roman"/>
          <w:b/>
          <w:sz w:val="30"/>
          <w:szCs w:val="30"/>
          <w:shd w:val="clear" w:color="auto" w:fill="FFFFFF"/>
        </w:rPr>
      </w:pPr>
      <w:r w:rsidRPr="003B5D2A">
        <w:rPr>
          <w:rFonts w:ascii="Centaur" w:hAnsi="Centaur" w:cs="Times New Roman"/>
          <w:b/>
          <w:sz w:val="30"/>
          <w:szCs w:val="30"/>
          <w:shd w:val="clear" w:color="auto" w:fill="FFFFFF"/>
        </w:rPr>
        <w:t>D</w:t>
      </w:r>
      <w:r w:rsidR="004042BF" w:rsidRPr="003B5D2A">
        <w:rPr>
          <w:rFonts w:ascii="Centaur" w:hAnsi="Centaur" w:cs="Times New Roman"/>
          <w:b/>
          <w:sz w:val="30"/>
          <w:szCs w:val="30"/>
          <w:shd w:val="clear" w:color="auto" w:fill="FFFFFF"/>
        </w:rPr>
        <w:t>ECRETO</w:t>
      </w:r>
      <w:r w:rsidRPr="003B5D2A">
        <w:rPr>
          <w:rFonts w:ascii="Centaur" w:hAnsi="Centaur" w:cs="Times New Roman"/>
          <w:b/>
          <w:sz w:val="30"/>
          <w:szCs w:val="30"/>
          <w:shd w:val="clear" w:color="auto" w:fill="FFFFFF"/>
        </w:rPr>
        <w:t xml:space="preserve"> </w:t>
      </w:r>
      <w:r w:rsidR="003B5D2A" w:rsidRPr="003B5D2A">
        <w:rPr>
          <w:rFonts w:ascii="Centaur" w:hAnsi="Centaur" w:cs="Times New Roman"/>
          <w:b/>
          <w:sz w:val="30"/>
          <w:szCs w:val="30"/>
          <w:shd w:val="clear" w:color="auto" w:fill="FFFFFF"/>
        </w:rPr>
        <w:t>Nº 17</w:t>
      </w:r>
      <w:r w:rsidR="003B5D2A">
        <w:rPr>
          <w:rFonts w:ascii="Centaur" w:hAnsi="Centaur" w:cs="Times New Roman"/>
          <w:b/>
          <w:sz w:val="30"/>
          <w:szCs w:val="30"/>
          <w:shd w:val="clear" w:color="auto" w:fill="FFFFFF"/>
        </w:rPr>
        <w:t>9</w:t>
      </w:r>
      <w:r w:rsidR="003B5D2A" w:rsidRPr="003B5D2A">
        <w:rPr>
          <w:rFonts w:ascii="Centaur" w:hAnsi="Centaur" w:cs="Times New Roman"/>
          <w:b/>
          <w:sz w:val="30"/>
          <w:szCs w:val="30"/>
          <w:shd w:val="clear" w:color="auto" w:fill="FFFFFF"/>
        </w:rPr>
        <w:t xml:space="preserve">6 DE 30 DE DEZEMBRO </w:t>
      </w:r>
      <w:r w:rsidRPr="003B5D2A">
        <w:rPr>
          <w:rFonts w:ascii="Centaur" w:hAnsi="Centaur" w:cs="Times New Roman"/>
          <w:b/>
          <w:sz w:val="30"/>
          <w:szCs w:val="30"/>
          <w:shd w:val="clear" w:color="auto" w:fill="FFFFFF"/>
        </w:rPr>
        <w:t>2021.</w:t>
      </w:r>
    </w:p>
    <w:p w14:paraId="6F107E8B" w14:textId="77777777" w:rsidR="005124CC" w:rsidRDefault="005124CC" w:rsidP="005124CC">
      <w:pPr>
        <w:spacing w:after="0" w:line="240" w:lineRule="auto"/>
        <w:rPr>
          <w:rFonts w:ascii="Centaur" w:hAnsi="Centaur" w:cs="Times New Roman"/>
          <w:sz w:val="30"/>
          <w:szCs w:val="30"/>
          <w:shd w:val="clear" w:color="auto" w:fill="FFFFFF"/>
        </w:rPr>
      </w:pPr>
    </w:p>
    <w:p w14:paraId="66D38B43" w14:textId="77777777" w:rsidR="002D682F" w:rsidRPr="005124CC" w:rsidRDefault="002D682F" w:rsidP="005124CC">
      <w:pPr>
        <w:spacing w:after="0" w:line="240" w:lineRule="auto"/>
        <w:jc w:val="both"/>
        <w:rPr>
          <w:rFonts w:ascii="Centaur" w:hAnsi="Centaur" w:cs="Times New Roman"/>
          <w:sz w:val="30"/>
          <w:szCs w:val="30"/>
          <w:shd w:val="clear" w:color="auto" w:fill="FFFFFF"/>
        </w:rPr>
      </w:pPr>
    </w:p>
    <w:p w14:paraId="5C92716A" w14:textId="77777777" w:rsidR="002D682F" w:rsidRPr="005124CC" w:rsidRDefault="002D682F" w:rsidP="005124CC">
      <w:pPr>
        <w:pStyle w:val="Ttulo"/>
        <w:ind w:left="2977" w:right="0"/>
        <w:rPr>
          <w:rFonts w:ascii="Centaur" w:hAnsi="Centaur"/>
          <w:sz w:val="30"/>
          <w:szCs w:val="30"/>
        </w:rPr>
      </w:pPr>
      <w:r w:rsidRPr="005124CC">
        <w:rPr>
          <w:rFonts w:ascii="Centaur" w:hAnsi="Centaur"/>
          <w:sz w:val="30"/>
          <w:szCs w:val="30"/>
        </w:rPr>
        <w:t>DISPÕE</w:t>
      </w:r>
      <w:r w:rsidRPr="005124CC">
        <w:rPr>
          <w:rFonts w:ascii="Centaur" w:hAnsi="Centaur"/>
          <w:spacing w:val="1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SOBRE</w:t>
      </w:r>
      <w:r w:rsidRPr="005124CC">
        <w:rPr>
          <w:rFonts w:ascii="Centaur" w:hAnsi="Centaur"/>
          <w:spacing w:val="1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A</w:t>
      </w:r>
      <w:r w:rsidRPr="005124CC">
        <w:rPr>
          <w:rFonts w:ascii="Centaur" w:hAnsi="Centaur"/>
          <w:spacing w:val="1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OBSERVÂNCIA</w:t>
      </w:r>
      <w:r w:rsidRPr="005124CC">
        <w:rPr>
          <w:rFonts w:ascii="Centaur" w:hAnsi="Centaur"/>
          <w:spacing w:val="1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DA</w:t>
      </w:r>
      <w:r w:rsidRPr="005124CC">
        <w:rPr>
          <w:rFonts w:ascii="Centaur" w:hAnsi="Centaur"/>
          <w:spacing w:val="1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ORDEM</w:t>
      </w:r>
      <w:r w:rsidRPr="005124CC">
        <w:rPr>
          <w:rFonts w:ascii="Centaur" w:hAnsi="Centaur"/>
          <w:spacing w:val="1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CRONOLÓGICA</w:t>
      </w:r>
      <w:r w:rsidRPr="005124CC">
        <w:rPr>
          <w:rFonts w:ascii="Centaur" w:hAnsi="Centaur"/>
          <w:spacing w:val="1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DE</w:t>
      </w:r>
      <w:r w:rsidRPr="005124CC">
        <w:rPr>
          <w:rFonts w:ascii="Centaur" w:hAnsi="Centaur"/>
          <w:spacing w:val="1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PAGAMENTOS</w:t>
      </w:r>
      <w:r w:rsidRPr="005124CC">
        <w:rPr>
          <w:rFonts w:ascii="Centaur" w:hAnsi="Centaur"/>
          <w:spacing w:val="1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DO</w:t>
      </w:r>
      <w:r w:rsidRPr="005124CC">
        <w:rPr>
          <w:rFonts w:ascii="Centaur" w:hAnsi="Centaur"/>
          <w:spacing w:val="1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PODER</w:t>
      </w:r>
      <w:r w:rsidRPr="005124CC">
        <w:rPr>
          <w:rFonts w:ascii="Centaur" w:hAnsi="Centaur"/>
          <w:spacing w:val="1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 xml:space="preserve">EXECUTIVO DO MUNICÍPIO DE </w:t>
      </w:r>
      <w:r w:rsidR="005124CC">
        <w:rPr>
          <w:rFonts w:ascii="Centaur" w:hAnsi="Centaur"/>
          <w:sz w:val="30"/>
          <w:szCs w:val="30"/>
        </w:rPr>
        <w:t>SEROPÉDICA</w:t>
      </w:r>
    </w:p>
    <w:p w14:paraId="7915D4CF" w14:textId="77777777" w:rsidR="005124CC" w:rsidRPr="005124CC" w:rsidRDefault="005124CC" w:rsidP="005124CC">
      <w:pPr>
        <w:spacing w:after="0" w:line="240" w:lineRule="auto"/>
        <w:ind w:firstLine="567"/>
        <w:jc w:val="both"/>
        <w:rPr>
          <w:rFonts w:ascii="Centaur" w:hAnsi="Centaur" w:cs="Times New Roman"/>
          <w:b/>
          <w:sz w:val="30"/>
          <w:szCs w:val="30"/>
          <w:shd w:val="clear" w:color="auto" w:fill="FFFFFF"/>
        </w:rPr>
      </w:pPr>
    </w:p>
    <w:p w14:paraId="5591F937" w14:textId="77777777" w:rsidR="00A95193" w:rsidRDefault="00A81E98" w:rsidP="005124CC">
      <w:pPr>
        <w:spacing w:after="0" w:line="240" w:lineRule="auto"/>
        <w:ind w:firstLine="567"/>
        <w:jc w:val="both"/>
        <w:rPr>
          <w:rFonts w:ascii="Centaur" w:hAnsi="Centaur" w:cs="Times New Roman"/>
          <w:sz w:val="30"/>
          <w:szCs w:val="30"/>
          <w:shd w:val="clear" w:color="auto" w:fill="FFFFFF"/>
        </w:rPr>
      </w:pPr>
      <w:r w:rsidRPr="005124CC">
        <w:rPr>
          <w:rFonts w:ascii="Centaur" w:hAnsi="Centaur" w:cs="Times New Roman"/>
          <w:b/>
          <w:sz w:val="30"/>
          <w:szCs w:val="30"/>
          <w:shd w:val="clear" w:color="auto" w:fill="FFFFFF"/>
        </w:rPr>
        <w:t>O PREFEITO DO MUNICIPIO DE SEROPÉDICA</w:t>
      </w:r>
      <w:r w:rsidRPr="005124CC">
        <w:rPr>
          <w:rFonts w:ascii="Centaur" w:hAnsi="Centaur" w:cs="Times New Roman"/>
          <w:sz w:val="30"/>
          <w:szCs w:val="30"/>
          <w:shd w:val="clear" w:color="auto" w:fill="FFFFFF"/>
        </w:rPr>
        <w:t>, no uso da atribuição que lhe</w:t>
      </w:r>
      <w:r w:rsidR="00127C92" w:rsidRPr="005124CC">
        <w:rPr>
          <w:rFonts w:ascii="Centaur" w:hAnsi="Centaur" w:cs="Times New Roman"/>
          <w:sz w:val="30"/>
          <w:szCs w:val="30"/>
          <w:shd w:val="clear" w:color="auto" w:fill="FFFFFF"/>
        </w:rPr>
        <w:t xml:space="preserve"> </w:t>
      </w:r>
      <w:r w:rsidRPr="005124CC">
        <w:rPr>
          <w:rFonts w:ascii="Centaur" w:hAnsi="Centaur" w:cs="Times New Roman"/>
          <w:sz w:val="30"/>
          <w:szCs w:val="30"/>
          <w:shd w:val="clear" w:color="auto" w:fill="FFFFFF"/>
        </w:rPr>
        <w:t xml:space="preserve">confere o artigo 84, caput, inciso IV, da Constituição da República, e o artigo </w:t>
      </w:r>
      <w:r w:rsidR="00281773" w:rsidRPr="005124CC">
        <w:rPr>
          <w:rFonts w:ascii="Centaur" w:hAnsi="Centaur" w:cs="Times New Roman"/>
          <w:sz w:val="30"/>
          <w:szCs w:val="30"/>
          <w:shd w:val="clear" w:color="auto" w:fill="FFFFFF"/>
        </w:rPr>
        <w:t xml:space="preserve">74, VII, </w:t>
      </w:r>
      <w:r w:rsidR="00A95193" w:rsidRPr="005124CC">
        <w:rPr>
          <w:rFonts w:ascii="Centaur" w:hAnsi="Centaur" w:cs="Times New Roman"/>
          <w:sz w:val="30"/>
          <w:szCs w:val="30"/>
          <w:shd w:val="clear" w:color="auto" w:fill="FFFFFF"/>
        </w:rPr>
        <w:t xml:space="preserve">da Lei nº. 27/1992 (Lei </w:t>
      </w:r>
      <w:r w:rsidR="00F57A3C" w:rsidRPr="005124CC">
        <w:rPr>
          <w:rFonts w:ascii="Centaur" w:hAnsi="Centaur" w:cs="Times New Roman"/>
          <w:sz w:val="30"/>
          <w:szCs w:val="30"/>
          <w:shd w:val="clear" w:color="auto" w:fill="FFFFFF"/>
        </w:rPr>
        <w:t>Orgânica do Município de Seropédica</w:t>
      </w:r>
      <w:r w:rsidR="00A95193" w:rsidRPr="005124CC">
        <w:rPr>
          <w:rFonts w:ascii="Centaur" w:hAnsi="Centaur" w:cs="Times New Roman"/>
          <w:sz w:val="30"/>
          <w:szCs w:val="30"/>
          <w:shd w:val="clear" w:color="auto" w:fill="FFFFFF"/>
        </w:rPr>
        <w:t>)</w:t>
      </w:r>
      <w:r w:rsidR="00F57A3C" w:rsidRPr="005124CC">
        <w:rPr>
          <w:rFonts w:ascii="Centaur" w:hAnsi="Centaur" w:cs="Times New Roman"/>
          <w:sz w:val="30"/>
          <w:szCs w:val="30"/>
          <w:shd w:val="clear" w:color="auto" w:fill="FFFFFF"/>
        </w:rPr>
        <w:t xml:space="preserve">, </w:t>
      </w:r>
      <w:r w:rsidR="00EC2FA1" w:rsidRPr="005124CC">
        <w:rPr>
          <w:rFonts w:ascii="Centaur" w:hAnsi="Centaur" w:cs="Times New Roman"/>
          <w:sz w:val="30"/>
          <w:szCs w:val="30"/>
          <w:shd w:val="clear" w:color="auto" w:fill="FFFFFF"/>
        </w:rPr>
        <w:t xml:space="preserve"> </w:t>
      </w:r>
    </w:p>
    <w:p w14:paraId="5C12A219" w14:textId="77777777" w:rsidR="005124CC" w:rsidRPr="005124CC" w:rsidRDefault="005124CC" w:rsidP="005124CC">
      <w:pPr>
        <w:spacing w:after="0" w:line="240" w:lineRule="auto"/>
        <w:ind w:firstLine="567"/>
        <w:jc w:val="both"/>
        <w:rPr>
          <w:rFonts w:ascii="Centaur" w:hAnsi="Centaur" w:cs="Times New Roman"/>
          <w:sz w:val="30"/>
          <w:szCs w:val="30"/>
          <w:shd w:val="clear" w:color="auto" w:fill="FFFFFF"/>
        </w:rPr>
      </w:pPr>
    </w:p>
    <w:p w14:paraId="51E1813B" w14:textId="77777777" w:rsidR="002D682F" w:rsidRPr="005124CC" w:rsidRDefault="002D682F" w:rsidP="005124CC">
      <w:pPr>
        <w:pStyle w:val="Corpodetexto"/>
        <w:spacing w:before="0" w:beforeAutospacing="0" w:after="0" w:afterAutospacing="0"/>
        <w:jc w:val="both"/>
        <w:rPr>
          <w:rFonts w:ascii="Centaur" w:hAnsi="Centaur"/>
          <w:sz w:val="30"/>
          <w:szCs w:val="30"/>
        </w:rPr>
      </w:pPr>
      <w:r w:rsidRPr="005124CC">
        <w:rPr>
          <w:rFonts w:ascii="Centaur" w:hAnsi="Centaur"/>
          <w:b/>
          <w:sz w:val="30"/>
          <w:szCs w:val="30"/>
        </w:rPr>
        <w:t>CONSIDERANDO</w:t>
      </w:r>
      <w:r w:rsidRPr="005124CC">
        <w:rPr>
          <w:rFonts w:ascii="Centaur" w:hAnsi="Centaur"/>
          <w:sz w:val="30"/>
          <w:szCs w:val="30"/>
        </w:rPr>
        <w:t xml:space="preserve"> o disposto no artigo 5º da Lei nº </w:t>
      </w:r>
      <w:hyperlink r:id="rId8">
        <w:r w:rsidRPr="005124CC">
          <w:rPr>
            <w:rFonts w:ascii="Centaur" w:hAnsi="Centaur"/>
            <w:sz w:val="30"/>
            <w:szCs w:val="30"/>
          </w:rPr>
          <w:t>8.666</w:t>
        </w:r>
      </w:hyperlink>
      <w:r w:rsidRPr="005124CC">
        <w:rPr>
          <w:rFonts w:ascii="Centaur" w:hAnsi="Centaur"/>
          <w:sz w:val="30"/>
          <w:szCs w:val="30"/>
        </w:rPr>
        <w:t>, de 21 de junho de 1993, que determina a obrigatoriedade dos</w:t>
      </w:r>
      <w:r w:rsidRPr="005124CC">
        <w:rPr>
          <w:rFonts w:ascii="Centaur" w:hAnsi="Centaur"/>
          <w:spacing w:val="1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pagamentos das obrigações relativas ao fornecimento de bens, locações, realização de obras e prestação de serviços,</w:t>
      </w:r>
      <w:r w:rsidRPr="005124CC">
        <w:rPr>
          <w:rFonts w:ascii="Centaur" w:hAnsi="Centaur"/>
          <w:spacing w:val="1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pela Administração Pública, obedecer, para cada fonte diferenciada de recursos, a estrita ordem cronológica de suas</w:t>
      </w:r>
      <w:r w:rsidRPr="005124CC">
        <w:rPr>
          <w:rFonts w:ascii="Centaur" w:hAnsi="Centaur"/>
          <w:spacing w:val="1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exigibilidades,</w:t>
      </w:r>
      <w:r w:rsidRPr="005124CC">
        <w:rPr>
          <w:rFonts w:ascii="Centaur" w:hAnsi="Centaur"/>
          <w:spacing w:val="1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salvo</w:t>
      </w:r>
      <w:r w:rsidRPr="005124CC">
        <w:rPr>
          <w:rFonts w:ascii="Centaur" w:hAnsi="Centaur"/>
          <w:spacing w:val="1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quando</w:t>
      </w:r>
      <w:r w:rsidRPr="005124CC">
        <w:rPr>
          <w:rFonts w:ascii="Centaur" w:hAnsi="Centaur"/>
          <w:spacing w:val="1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presentes</w:t>
      </w:r>
      <w:r w:rsidRPr="005124CC">
        <w:rPr>
          <w:rFonts w:ascii="Centaur" w:hAnsi="Centaur"/>
          <w:spacing w:val="1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relevantes</w:t>
      </w:r>
      <w:r w:rsidRPr="005124CC">
        <w:rPr>
          <w:rFonts w:ascii="Centaur" w:hAnsi="Centaur"/>
          <w:spacing w:val="1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razões</w:t>
      </w:r>
      <w:r w:rsidRPr="005124CC">
        <w:rPr>
          <w:rFonts w:ascii="Centaur" w:hAnsi="Centaur"/>
          <w:spacing w:val="1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de</w:t>
      </w:r>
      <w:r w:rsidRPr="005124CC">
        <w:rPr>
          <w:rFonts w:ascii="Centaur" w:hAnsi="Centaur"/>
          <w:spacing w:val="1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interesse</w:t>
      </w:r>
      <w:r w:rsidRPr="005124CC">
        <w:rPr>
          <w:rFonts w:ascii="Centaur" w:hAnsi="Centaur"/>
          <w:spacing w:val="1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público</w:t>
      </w:r>
      <w:r w:rsidRPr="005124CC">
        <w:rPr>
          <w:rFonts w:ascii="Centaur" w:hAnsi="Centaur"/>
          <w:spacing w:val="1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e</w:t>
      </w:r>
      <w:r w:rsidRPr="005124CC">
        <w:rPr>
          <w:rFonts w:ascii="Centaur" w:hAnsi="Centaur"/>
          <w:spacing w:val="1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mediante</w:t>
      </w:r>
      <w:r w:rsidRPr="005124CC">
        <w:rPr>
          <w:rFonts w:ascii="Centaur" w:hAnsi="Centaur"/>
          <w:spacing w:val="1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prévia</w:t>
      </w:r>
      <w:r w:rsidRPr="005124CC">
        <w:rPr>
          <w:rFonts w:ascii="Centaur" w:hAnsi="Centaur"/>
          <w:spacing w:val="1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justificativa</w:t>
      </w:r>
      <w:r w:rsidRPr="005124CC">
        <w:rPr>
          <w:rFonts w:ascii="Centaur" w:hAnsi="Centaur"/>
          <w:spacing w:val="1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da</w:t>
      </w:r>
      <w:r w:rsidRPr="005124CC">
        <w:rPr>
          <w:rFonts w:ascii="Centaur" w:hAnsi="Centaur"/>
          <w:spacing w:val="1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autoridade</w:t>
      </w:r>
      <w:r w:rsidRPr="005124CC">
        <w:rPr>
          <w:rFonts w:ascii="Centaur" w:hAnsi="Centaur"/>
          <w:spacing w:val="-2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competente,</w:t>
      </w:r>
      <w:r w:rsidRPr="005124CC">
        <w:rPr>
          <w:rFonts w:ascii="Centaur" w:hAnsi="Centaur"/>
          <w:spacing w:val="-1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devidamente</w:t>
      </w:r>
      <w:r w:rsidRPr="005124CC">
        <w:rPr>
          <w:rFonts w:ascii="Centaur" w:hAnsi="Centaur"/>
          <w:spacing w:val="-1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publicada;</w:t>
      </w:r>
    </w:p>
    <w:p w14:paraId="5327A0B4" w14:textId="77777777" w:rsidR="002D682F" w:rsidRPr="005124CC" w:rsidRDefault="002D682F" w:rsidP="005124CC">
      <w:pPr>
        <w:pStyle w:val="Corpodetexto"/>
        <w:spacing w:before="0" w:beforeAutospacing="0" w:after="0" w:afterAutospacing="0"/>
        <w:jc w:val="both"/>
        <w:rPr>
          <w:rFonts w:ascii="Centaur" w:hAnsi="Centaur"/>
          <w:sz w:val="30"/>
          <w:szCs w:val="30"/>
        </w:rPr>
      </w:pPr>
    </w:p>
    <w:p w14:paraId="324D054A" w14:textId="77777777" w:rsidR="002D682F" w:rsidRPr="005124CC" w:rsidRDefault="002D682F" w:rsidP="005124CC">
      <w:pPr>
        <w:pStyle w:val="Corpodetexto"/>
        <w:spacing w:before="0" w:beforeAutospacing="0" w:after="0" w:afterAutospacing="0"/>
        <w:jc w:val="both"/>
        <w:rPr>
          <w:rFonts w:ascii="Centaur" w:hAnsi="Centaur"/>
          <w:sz w:val="30"/>
          <w:szCs w:val="30"/>
        </w:rPr>
      </w:pPr>
      <w:r w:rsidRPr="005124CC">
        <w:rPr>
          <w:rFonts w:ascii="Centaur" w:hAnsi="Centaur"/>
          <w:b/>
          <w:sz w:val="30"/>
          <w:szCs w:val="30"/>
        </w:rPr>
        <w:t>CONSIDERANDO</w:t>
      </w:r>
      <w:r w:rsidRPr="005124CC">
        <w:rPr>
          <w:rFonts w:ascii="Centaur" w:hAnsi="Centaur"/>
          <w:sz w:val="30"/>
          <w:szCs w:val="30"/>
        </w:rPr>
        <w:t xml:space="preserve"> que a competência legislativa da União para dispor sobre licitações e contratos administrativos, nos</w:t>
      </w:r>
      <w:r w:rsidRPr="005124CC">
        <w:rPr>
          <w:rFonts w:ascii="Centaur" w:hAnsi="Centaur"/>
          <w:spacing w:val="1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termos do art. 22, inciso XXVII, da Constituição da República, restringe-se às normas gerais, cabendo aos entes</w:t>
      </w:r>
      <w:r w:rsidRPr="005124CC">
        <w:rPr>
          <w:rFonts w:ascii="Centaur" w:hAnsi="Centaur"/>
          <w:spacing w:val="1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federados</w:t>
      </w:r>
      <w:r w:rsidRPr="005124CC">
        <w:rPr>
          <w:rFonts w:ascii="Centaur" w:hAnsi="Centaur"/>
          <w:spacing w:val="-2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disciplinarem</w:t>
      </w:r>
      <w:r w:rsidRPr="005124CC">
        <w:rPr>
          <w:rFonts w:ascii="Centaur" w:hAnsi="Centaur"/>
          <w:spacing w:val="-2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os</w:t>
      </w:r>
      <w:r w:rsidRPr="005124CC">
        <w:rPr>
          <w:rFonts w:ascii="Centaur" w:hAnsi="Centaur"/>
          <w:spacing w:val="-1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aspectos</w:t>
      </w:r>
      <w:r w:rsidRPr="005124CC">
        <w:rPr>
          <w:rFonts w:ascii="Centaur" w:hAnsi="Centaur"/>
          <w:spacing w:val="-2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relativos</w:t>
      </w:r>
      <w:r w:rsidRPr="005124CC">
        <w:rPr>
          <w:rFonts w:ascii="Centaur" w:hAnsi="Centaur"/>
          <w:spacing w:val="-2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às</w:t>
      </w:r>
      <w:r w:rsidRPr="005124CC">
        <w:rPr>
          <w:rFonts w:ascii="Centaur" w:hAnsi="Centaur"/>
          <w:spacing w:val="-1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suas</w:t>
      </w:r>
      <w:r w:rsidRPr="005124CC">
        <w:rPr>
          <w:rFonts w:ascii="Centaur" w:hAnsi="Centaur"/>
          <w:spacing w:val="-2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especificidades;</w:t>
      </w:r>
    </w:p>
    <w:p w14:paraId="4FD0B0F0" w14:textId="77777777" w:rsidR="002D682F" w:rsidRPr="005124CC" w:rsidRDefault="002D682F" w:rsidP="005124CC">
      <w:pPr>
        <w:pStyle w:val="Corpodetexto"/>
        <w:spacing w:before="0" w:beforeAutospacing="0" w:after="0" w:afterAutospacing="0"/>
        <w:jc w:val="both"/>
        <w:rPr>
          <w:rFonts w:ascii="Centaur" w:hAnsi="Centaur"/>
          <w:sz w:val="30"/>
          <w:szCs w:val="30"/>
        </w:rPr>
      </w:pPr>
    </w:p>
    <w:p w14:paraId="1420C4DA" w14:textId="77777777" w:rsidR="002D682F" w:rsidRPr="005124CC" w:rsidRDefault="002D682F" w:rsidP="005124CC">
      <w:pPr>
        <w:pStyle w:val="Corpodetexto"/>
        <w:spacing w:before="0" w:beforeAutospacing="0" w:after="0" w:afterAutospacing="0"/>
        <w:jc w:val="both"/>
        <w:rPr>
          <w:rFonts w:ascii="Centaur" w:hAnsi="Centaur"/>
          <w:sz w:val="30"/>
          <w:szCs w:val="30"/>
        </w:rPr>
      </w:pPr>
      <w:r w:rsidRPr="005124CC">
        <w:rPr>
          <w:rFonts w:ascii="Centaur" w:hAnsi="Centaur"/>
          <w:b/>
          <w:sz w:val="30"/>
          <w:szCs w:val="30"/>
        </w:rPr>
        <w:t>CONSIDERANDO</w:t>
      </w:r>
      <w:r w:rsidRPr="005124CC">
        <w:rPr>
          <w:rFonts w:ascii="Centaur" w:hAnsi="Centaur"/>
          <w:sz w:val="30"/>
          <w:szCs w:val="30"/>
        </w:rPr>
        <w:t xml:space="preserve"> a possibilidade de celebração de contratos de adesão, por parte da Administração, com previsão de</w:t>
      </w:r>
      <w:r w:rsidRPr="005124CC">
        <w:rPr>
          <w:rFonts w:ascii="Centaur" w:hAnsi="Centaur"/>
          <w:spacing w:val="1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 xml:space="preserve">datas determinadas de pagamento, regidos subsidiariamente pela Lei nº </w:t>
      </w:r>
      <w:hyperlink r:id="rId9">
        <w:r w:rsidRPr="005124CC">
          <w:rPr>
            <w:rFonts w:ascii="Centaur" w:hAnsi="Centaur"/>
            <w:sz w:val="30"/>
            <w:szCs w:val="30"/>
          </w:rPr>
          <w:t>8.666</w:t>
        </w:r>
      </w:hyperlink>
      <w:r w:rsidRPr="005124CC">
        <w:rPr>
          <w:rFonts w:ascii="Centaur" w:hAnsi="Centaur"/>
          <w:sz w:val="30"/>
          <w:szCs w:val="30"/>
        </w:rPr>
        <w:t>/1993, conforme art. 62, § 3º, dessa</w:t>
      </w:r>
      <w:r w:rsidRPr="005124CC">
        <w:rPr>
          <w:rFonts w:ascii="Centaur" w:hAnsi="Centaur"/>
          <w:spacing w:val="1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mesma</w:t>
      </w:r>
      <w:r w:rsidRPr="005124CC">
        <w:rPr>
          <w:rFonts w:ascii="Centaur" w:hAnsi="Centaur"/>
          <w:spacing w:val="-2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Lei;</w:t>
      </w:r>
    </w:p>
    <w:p w14:paraId="482C949E" w14:textId="77777777" w:rsidR="002D682F" w:rsidRPr="005124CC" w:rsidRDefault="002D682F" w:rsidP="005124CC">
      <w:pPr>
        <w:pStyle w:val="Corpodetexto"/>
        <w:spacing w:before="0" w:beforeAutospacing="0" w:after="0" w:afterAutospacing="0"/>
        <w:jc w:val="both"/>
        <w:rPr>
          <w:rFonts w:ascii="Centaur" w:hAnsi="Centaur"/>
          <w:sz w:val="30"/>
          <w:szCs w:val="30"/>
        </w:rPr>
      </w:pPr>
    </w:p>
    <w:p w14:paraId="714E5ECB" w14:textId="77777777" w:rsidR="002D682F" w:rsidRPr="005124CC" w:rsidRDefault="002D682F" w:rsidP="005124CC">
      <w:pPr>
        <w:pStyle w:val="Corpodetexto"/>
        <w:spacing w:before="0" w:beforeAutospacing="0" w:after="0" w:afterAutospacing="0"/>
        <w:jc w:val="both"/>
        <w:rPr>
          <w:rFonts w:ascii="Centaur" w:hAnsi="Centaur"/>
          <w:sz w:val="30"/>
          <w:szCs w:val="30"/>
        </w:rPr>
      </w:pPr>
      <w:r w:rsidRPr="005124CC">
        <w:rPr>
          <w:rFonts w:ascii="Centaur" w:hAnsi="Centaur"/>
          <w:b/>
          <w:sz w:val="30"/>
          <w:szCs w:val="30"/>
        </w:rPr>
        <w:t>CONSIDERANDO</w:t>
      </w:r>
      <w:r w:rsidRPr="005124CC">
        <w:rPr>
          <w:rFonts w:ascii="Centaur" w:hAnsi="Centaur"/>
          <w:sz w:val="30"/>
          <w:szCs w:val="30"/>
        </w:rPr>
        <w:t xml:space="preserve"> a necessidade de garantir a manutenção de serviços de natureza contínua pela Administração,</w:t>
      </w:r>
      <w:r w:rsidRPr="005124CC">
        <w:rPr>
          <w:rFonts w:ascii="Centaur" w:hAnsi="Centaur"/>
          <w:spacing w:val="1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prevenindo</w:t>
      </w:r>
      <w:r w:rsidRPr="005124CC">
        <w:rPr>
          <w:rFonts w:ascii="Centaur" w:hAnsi="Centaur"/>
          <w:spacing w:val="-4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a</w:t>
      </w:r>
      <w:r w:rsidRPr="005124CC">
        <w:rPr>
          <w:rFonts w:ascii="Centaur" w:hAnsi="Centaur"/>
          <w:spacing w:val="-3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sua</w:t>
      </w:r>
      <w:r w:rsidRPr="005124CC">
        <w:rPr>
          <w:rFonts w:ascii="Centaur" w:hAnsi="Centaur"/>
          <w:spacing w:val="-3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interrupção</w:t>
      </w:r>
      <w:r w:rsidRPr="005124CC">
        <w:rPr>
          <w:rFonts w:ascii="Centaur" w:hAnsi="Centaur"/>
          <w:spacing w:val="-3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por</w:t>
      </w:r>
      <w:r w:rsidRPr="005124CC">
        <w:rPr>
          <w:rFonts w:ascii="Centaur" w:hAnsi="Centaur"/>
          <w:spacing w:val="-3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atraso</w:t>
      </w:r>
      <w:r w:rsidRPr="005124CC">
        <w:rPr>
          <w:rFonts w:ascii="Centaur" w:hAnsi="Centaur"/>
          <w:spacing w:val="-4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no</w:t>
      </w:r>
      <w:r w:rsidRPr="005124CC">
        <w:rPr>
          <w:rFonts w:ascii="Centaur" w:hAnsi="Centaur"/>
          <w:spacing w:val="-3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pagamento,</w:t>
      </w:r>
      <w:r w:rsidRPr="005124CC">
        <w:rPr>
          <w:rFonts w:ascii="Centaur" w:hAnsi="Centaur"/>
          <w:spacing w:val="-3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mas</w:t>
      </w:r>
      <w:r w:rsidRPr="005124CC">
        <w:rPr>
          <w:rFonts w:ascii="Centaur" w:hAnsi="Centaur"/>
          <w:spacing w:val="-3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respeitando</w:t>
      </w:r>
      <w:r w:rsidRPr="005124CC">
        <w:rPr>
          <w:rFonts w:ascii="Centaur" w:hAnsi="Centaur"/>
          <w:spacing w:val="-3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a</w:t>
      </w:r>
      <w:r w:rsidRPr="005124CC">
        <w:rPr>
          <w:rFonts w:ascii="Centaur" w:hAnsi="Centaur"/>
          <w:spacing w:val="-4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ordem</w:t>
      </w:r>
      <w:r w:rsidRPr="005124CC">
        <w:rPr>
          <w:rFonts w:ascii="Centaur" w:hAnsi="Centaur"/>
          <w:spacing w:val="-3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cronológica</w:t>
      </w:r>
      <w:r w:rsidRPr="005124CC">
        <w:rPr>
          <w:rFonts w:ascii="Centaur" w:hAnsi="Centaur"/>
          <w:spacing w:val="-3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de</w:t>
      </w:r>
      <w:r w:rsidRPr="005124CC">
        <w:rPr>
          <w:rFonts w:ascii="Centaur" w:hAnsi="Centaur"/>
          <w:spacing w:val="-3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credores;</w:t>
      </w:r>
    </w:p>
    <w:p w14:paraId="66977313" w14:textId="77777777" w:rsidR="002D682F" w:rsidRPr="005124CC" w:rsidRDefault="002D682F" w:rsidP="005124CC">
      <w:pPr>
        <w:pStyle w:val="Corpodetexto"/>
        <w:spacing w:before="0" w:beforeAutospacing="0" w:after="0" w:afterAutospacing="0"/>
        <w:jc w:val="both"/>
        <w:rPr>
          <w:rFonts w:ascii="Centaur" w:hAnsi="Centaur"/>
          <w:sz w:val="30"/>
          <w:szCs w:val="30"/>
        </w:rPr>
      </w:pPr>
    </w:p>
    <w:p w14:paraId="5B269E4E" w14:textId="77777777" w:rsidR="002D682F" w:rsidRDefault="002D682F" w:rsidP="005124CC">
      <w:pPr>
        <w:pStyle w:val="Corpodetexto"/>
        <w:spacing w:before="0" w:beforeAutospacing="0" w:after="0" w:afterAutospacing="0"/>
        <w:jc w:val="both"/>
        <w:rPr>
          <w:rFonts w:ascii="Centaur" w:hAnsi="Centaur"/>
          <w:b/>
          <w:sz w:val="30"/>
          <w:szCs w:val="30"/>
        </w:rPr>
      </w:pPr>
      <w:r w:rsidRPr="005124CC">
        <w:rPr>
          <w:rFonts w:ascii="Centaur" w:hAnsi="Centaur"/>
          <w:b/>
          <w:sz w:val="30"/>
          <w:szCs w:val="30"/>
        </w:rPr>
        <w:t>CONSIDERANDO</w:t>
      </w:r>
      <w:r w:rsidRPr="005124CC">
        <w:rPr>
          <w:rFonts w:ascii="Centaur" w:hAnsi="Centaur"/>
          <w:spacing w:val="1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a</w:t>
      </w:r>
      <w:r w:rsidRPr="005124CC">
        <w:rPr>
          <w:rFonts w:ascii="Centaur" w:hAnsi="Centaur"/>
          <w:spacing w:val="1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necessidade</w:t>
      </w:r>
      <w:r w:rsidRPr="005124CC">
        <w:rPr>
          <w:rFonts w:ascii="Centaur" w:hAnsi="Centaur"/>
          <w:spacing w:val="1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de</w:t>
      </w:r>
      <w:r w:rsidRPr="005124CC">
        <w:rPr>
          <w:rFonts w:ascii="Centaur" w:hAnsi="Centaur"/>
          <w:spacing w:val="1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adequar</w:t>
      </w:r>
      <w:r w:rsidRPr="005124CC">
        <w:rPr>
          <w:rFonts w:ascii="Centaur" w:hAnsi="Centaur"/>
          <w:spacing w:val="1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os</w:t>
      </w:r>
      <w:r w:rsidRPr="005124CC">
        <w:rPr>
          <w:rFonts w:ascii="Centaur" w:hAnsi="Centaur"/>
          <w:spacing w:val="1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procedimentos</w:t>
      </w:r>
      <w:r w:rsidRPr="005124CC">
        <w:rPr>
          <w:rFonts w:ascii="Centaur" w:hAnsi="Centaur"/>
          <w:spacing w:val="1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de</w:t>
      </w:r>
      <w:r w:rsidRPr="005124CC">
        <w:rPr>
          <w:rFonts w:ascii="Centaur" w:hAnsi="Centaur"/>
          <w:spacing w:val="1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contratações,</w:t>
      </w:r>
      <w:r w:rsidRPr="005124CC">
        <w:rPr>
          <w:rFonts w:ascii="Centaur" w:hAnsi="Centaur"/>
          <w:spacing w:val="1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de</w:t>
      </w:r>
      <w:r w:rsidRPr="005124CC">
        <w:rPr>
          <w:rFonts w:ascii="Centaur" w:hAnsi="Centaur"/>
          <w:spacing w:val="1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recebimento</w:t>
      </w:r>
      <w:r w:rsidRPr="005124CC">
        <w:rPr>
          <w:rFonts w:ascii="Centaur" w:hAnsi="Centaur"/>
          <w:spacing w:val="1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do</w:t>
      </w:r>
      <w:r w:rsidRPr="005124CC">
        <w:rPr>
          <w:rFonts w:ascii="Centaur" w:hAnsi="Centaur"/>
          <w:spacing w:val="1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objeto,</w:t>
      </w:r>
      <w:r w:rsidRPr="005124CC">
        <w:rPr>
          <w:rFonts w:ascii="Centaur" w:hAnsi="Centaur"/>
          <w:spacing w:val="1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de</w:t>
      </w:r>
      <w:r w:rsidRPr="005124CC">
        <w:rPr>
          <w:rFonts w:ascii="Centaur" w:hAnsi="Centaur"/>
          <w:spacing w:val="1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liquidação e de pagamentos de despesas, visando viabilizar a observância da ordem cronológica de pagamentos,</w:t>
      </w:r>
      <w:r w:rsidRPr="005124CC">
        <w:rPr>
          <w:rFonts w:ascii="Centaur" w:hAnsi="Centaur"/>
          <w:spacing w:val="1"/>
          <w:sz w:val="30"/>
          <w:szCs w:val="30"/>
        </w:rPr>
        <w:t xml:space="preserve"> </w:t>
      </w:r>
      <w:r w:rsidRPr="005124CC">
        <w:rPr>
          <w:rFonts w:ascii="Centaur" w:hAnsi="Centaur"/>
          <w:b/>
          <w:sz w:val="30"/>
          <w:szCs w:val="30"/>
        </w:rPr>
        <w:t>DECRETA:</w:t>
      </w:r>
    </w:p>
    <w:p w14:paraId="73940095" w14:textId="77777777" w:rsidR="005124CC" w:rsidRDefault="005124CC" w:rsidP="005124CC">
      <w:pPr>
        <w:pStyle w:val="Corpodetexto"/>
        <w:spacing w:before="0" w:beforeAutospacing="0" w:after="0" w:afterAutospacing="0"/>
        <w:jc w:val="both"/>
        <w:rPr>
          <w:rFonts w:ascii="Centaur" w:hAnsi="Centaur"/>
          <w:sz w:val="30"/>
          <w:szCs w:val="30"/>
        </w:rPr>
      </w:pPr>
    </w:p>
    <w:p w14:paraId="0FE743B3" w14:textId="20374E67" w:rsidR="002D682F" w:rsidRDefault="002D682F" w:rsidP="005124CC">
      <w:pPr>
        <w:pStyle w:val="Corpodetexto"/>
        <w:spacing w:before="0" w:beforeAutospacing="0" w:after="0" w:afterAutospacing="0"/>
        <w:jc w:val="center"/>
        <w:rPr>
          <w:rFonts w:ascii="Centaur" w:hAnsi="Centaur"/>
          <w:b/>
          <w:sz w:val="30"/>
          <w:szCs w:val="30"/>
        </w:rPr>
      </w:pPr>
      <w:r w:rsidRPr="005124CC">
        <w:rPr>
          <w:rFonts w:ascii="Centaur" w:hAnsi="Centaur"/>
          <w:b/>
          <w:sz w:val="30"/>
          <w:szCs w:val="30"/>
        </w:rPr>
        <w:t>CAPÍTULO</w:t>
      </w:r>
      <w:r w:rsidRPr="005124CC">
        <w:rPr>
          <w:rFonts w:ascii="Centaur" w:hAnsi="Centaur"/>
          <w:b/>
          <w:spacing w:val="-6"/>
          <w:sz w:val="30"/>
          <w:szCs w:val="30"/>
        </w:rPr>
        <w:t xml:space="preserve"> </w:t>
      </w:r>
      <w:r w:rsidRPr="005124CC">
        <w:rPr>
          <w:rFonts w:ascii="Centaur" w:hAnsi="Centaur"/>
          <w:b/>
          <w:sz w:val="30"/>
          <w:szCs w:val="30"/>
        </w:rPr>
        <w:t>I</w:t>
      </w:r>
    </w:p>
    <w:p w14:paraId="361CEF56" w14:textId="77777777" w:rsidR="005124CC" w:rsidRPr="005124CC" w:rsidRDefault="005124CC" w:rsidP="005124CC">
      <w:pPr>
        <w:pStyle w:val="Corpodetexto"/>
        <w:spacing w:before="0" w:beforeAutospacing="0" w:after="0" w:afterAutospacing="0"/>
        <w:jc w:val="center"/>
        <w:rPr>
          <w:rFonts w:ascii="Centaur" w:hAnsi="Centaur"/>
          <w:b/>
          <w:sz w:val="30"/>
          <w:szCs w:val="30"/>
        </w:rPr>
      </w:pPr>
    </w:p>
    <w:p w14:paraId="0F1690C2" w14:textId="77777777" w:rsidR="002D682F" w:rsidRDefault="002D682F" w:rsidP="005124CC">
      <w:pPr>
        <w:pStyle w:val="Corpodetexto"/>
        <w:spacing w:before="0" w:beforeAutospacing="0" w:after="0" w:afterAutospacing="0"/>
        <w:jc w:val="center"/>
        <w:rPr>
          <w:rFonts w:ascii="Centaur" w:hAnsi="Centaur"/>
          <w:b/>
          <w:sz w:val="30"/>
          <w:szCs w:val="30"/>
        </w:rPr>
      </w:pPr>
      <w:r w:rsidRPr="005124CC">
        <w:rPr>
          <w:rFonts w:ascii="Centaur" w:hAnsi="Centaur"/>
          <w:b/>
          <w:spacing w:val="-1"/>
          <w:sz w:val="30"/>
          <w:szCs w:val="30"/>
        </w:rPr>
        <w:t>DA</w:t>
      </w:r>
      <w:r w:rsidRPr="005124CC">
        <w:rPr>
          <w:rFonts w:ascii="Centaur" w:hAnsi="Centaur"/>
          <w:b/>
          <w:spacing w:val="-11"/>
          <w:sz w:val="30"/>
          <w:szCs w:val="30"/>
        </w:rPr>
        <w:t xml:space="preserve"> </w:t>
      </w:r>
      <w:r w:rsidRPr="005124CC">
        <w:rPr>
          <w:rFonts w:ascii="Centaur" w:hAnsi="Centaur"/>
          <w:b/>
          <w:spacing w:val="-1"/>
          <w:sz w:val="30"/>
          <w:szCs w:val="30"/>
        </w:rPr>
        <w:t>ORDEM</w:t>
      </w:r>
      <w:r w:rsidRPr="005124CC">
        <w:rPr>
          <w:rFonts w:ascii="Centaur" w:hAnsi="Centaur"/>
          <w:b/>
          <w:spacing w:val="-10"/>
          <w:sz w:val="30"/>
          <w:szCs w:val="30"/>
        </w:rPr>
        <w:t xml:space="preserve"> </w:t>
      </w:r>
      <w:r w:rsidRPr="005124CC">
        <w:rPr>
          <w:rFonts w:ascii="Centaur" w:hAnsi="Centaur"/>
          <w:b/>
          <w:sz w:val="30"/>
          <w:szCs w:val="30"/>
        </w:rPr>
        <w:t>CRONOLÓGICA</w:t>
      </w:r>
      <w:r w:rsidRPr="005124CC">
        <w:rPr>
          <w:rFonts w:ascii="Centaur" w:hAnsi="Centaur"/>
          <w:b/>
          <w:spacing w:val="-11"/>
          <w:sz w:val="30"/>
          <w:szCs w:val="30"/>
        </w:rPr>
        <w:t xml:space="preserve"> </w:t>
      </w:r>
      <w:r w:rsidRPr="005124CC">
        <w:rPr>
          <w:rFonts w:ascii="Centaur" w:hAnsi="Centaur"/>
          <w:b/>
          <w:sz w:val="30"/>
          <w:szCs w:val="30"/>
        </w:rPr>
        <w:t>DE</w:t>
      </w:r>
      <w:r w:rsidRPr="005124CC">
        <w:rPr>
          <w:rFonts w:ascii="Centaur" w:hAnsi="Centaur"/>
          <w:b/>
          <w:spacing w:val="-10"/>
          <w:sz w:val="30"/>
          <w:szCs w:val="30"/>
        </w:rPr>
        <w:t xml:space="preserve"> </w:t>
      </w:r>
      <w:r w:rsidRPr="005124CC">
        <w:rPr>
          <w:rFonts w:ascii="Centaur" w:hAnsi="Centaur"/>
          <w:b/>
          <w:sz w:val="30"/>
          <w:szCs w:val="30"/>
        </w:rPr>
        <w:t>PAGAMENTOS</w:t>
      </w:r>
    </w:p>
    <w:p w14:paraId="6FBC2622" w14:textId="77777777" w:rsidR="005124CC" w:rsidRPr="005124CC" w:rsidRDefault="005124CC" w:rsidP="005124CC">
      <w:pPr>
        <w:pStyle w:val="Corpodetexto"/>
        <w:spacing w:before="0" w:beforeAutospacing="0" w:after="0" w:afterAutospacing="0"/>
        <w:jc w:val="center"/>
        <w:rPr>
          <w:rFonts w:ascii="Centaur" w:hAnsi="Centaur"/>
          <w:b/>
          <w:sz w:val="30"/>
          <w:szCs w:val="30"/>
        </w:rPr>
      </w:pPr>
    </w:p>
    <w:p w14:paraId="7A89278F" w14:textId="77777777" w:rsidR="003B5D2A" w:rsidRDefault="003B5D2A" w:rsidP="005124CC">
      <w:pPr>
        <w:spacing w:after="0" w:line="240" w:lineRule="auto"/>
        <w:jc w:val="both"/>
        <w:rPr>
          <w:rFonts w:ascii="Centaur" w:hAnsi="Centaur" w:cs="Calibri"/>
          <w:b/>
          <w:sz w:val="30"/>
          <w:szCs w:val="30"/>
          <w:shd w:val="clear" w:color="auto" w:fill="FFFFFF"/>
        </w:rPr>
      </w:pPr>
    </w:p>
    <w:p w14:paraId="200FE761" w14:textId="36DDEAE5" w:rsidR="00664469" w:rsidRDefault="002D682F" w:rsidP="005124CC">
      <w:pPr>
        <w:spacing w:after="0" w:line="240" w:lineRule="auto"/>
        <w:jc w:val="both"/>
        <w:rPr>
          <w:rFonts w:ascii="Centaur" w:hAnsi="Centaur" w:cs="Calibri"/>
          <w:sz w:val="30"/>
          <w:szCs w:val="30"/>
          <w:shd w:val="clear" w:color="auto" w:fill="FFFFFF"/>
        </w:rPr>
      </w:pPr>
      <w:r w:rsidRPr="005124CC">
        <w:rPr>
          <w:rFonts w:ascii="Centaur" w:hAnsi="Centaur" w:cs="Calibri"/>
          <w:b/>
          <w:sz w:val="30"/>
          <w:szCs w:val="30"/>
          <w:shd w:val="clear" w:color="auto" w:fill="FFFFFF"/>
        </w:rPr>
        <w:t>Artigo 1º:</w:t>
      </w:r>
      <w:r w:rsidRPr="005124CC">
        <w:rPr>
          <w:rFonts w:ascii="Centaur" w:hAnsi="Centaur" w:cs="Calibri"/>
          <w:sz w:val="30"/>
          <w:szCs w:val="30"/>
          <w:shd w:val="clear" w:color="auto" w:fill="FFFFFF"/>
        </w:rPr>
        <w:t xml:space="preserve"> Este Decreto regulamenta os procedimentos para a observância da ordem cronológica de pagamentos do Poder Executivo do Município de Seropédica, prevista no art. 5º da Lei nº 8.666, de 21 de junho de 1993, em conformidade com o art. 115</w:t>
      </w:r>
      <w:r w:rsidR="00664469" w:rsidRPr="005124CC">
        <w:rPr>
          <w:rFonts w:ascii="Centaur" w:hAnsi="Centaur" w:cs="Calibri"/>
          <w:sz w:val="30"/>
          <w:szCs w:val="30"/>
          <w:shd w:val="clear" w:color="auto" w:fill="FFFFFF"/>
        </w:rPr>
        <w:t xml:space="preserve"> da mesma Lei</w:t>
      </w:r>
      <w:r w:rsidRPr="005124CC">
        <w:rPr>
          <w:rFonts w:ascii="Centaur" w:hAnsi="Centaur" w:cs="Calibri"/>
          <w:sz w:val="30"/>
          <w:szCs w:val="30"/>
          <w:shd w:val="clear" w:color="auto" w:fill="FFFFFF"/>
        </w:rPr>
        <w:t>.</w:t>
      </w:r>
    </w:p>
    <w:p w14:paraId="1D2C45FD" w14:textId="77777777" w:rsidR="005124CC" w:rsidRPr="005124CC" w:rsidRDefault="005124CC" w:rsidP="005124CC">
      <w:pPr>
        <w:spacing w:after="0" w:line="240" w:lineRule="auto"/>
        <w:jc w:val="both"/>
        <w:rPr>
          <w:rFonts w:ascii="Centaur" w:hAnsi="Centaur" w:cs="Calibri"/>
          <w:sz w:val="30"/>
          <w:szCs w:val="30"/>
          <w:shd w:val="clear" w:color="auto" w:fill="FFFFFF"/>
        </w:rPr>
      </w:pPr>
    </w:p>
    <w:p w14:paraId="4685B4E8" w14:textId="77777777" w:rsidR="00EF44C0" w:rsidRPr="005124CC" w:rsidRDefault="002D682F" w:rsidP="005124CC">
      <w:pPr>
        <w:spacing w:after="0" w:line="240" w:lineRule="auto"/>
        <w:jc w:val="both"/>
        <w:rPr>
          <w:rFonts w:ascii="Centaur" w:hAnsi="Centaur" w:cs="Calibri"/>
          <w:sz w:val="30"/>
          <w:szCs w:val="30"/>
          <w:shd w:val="clear" w:color="auto" w:fill="FFFFFF"/>
        </w:rPr>
      </w:pPr>
      <w:r w:rsidRPr="005124CC">
        <w:rPr>
          <w:rFonts w:ascii="Centaur" w:hAnsi="Centaur" w:cs="Calibri"/>
          <w:b/>
          <w:sz w:val="30"/>
          <w:szCs w:val="30"/>
        </w:rPr>
        <w:t>Parágrafo Único:</w:t>
      </w:r>
      <w:r w:rsidRPr="005124CC">
        <w:rPr>
          <w:rFonts w:ascii="Centaur" w:hAnsi="Centaur" w:cs="Calibri"/>
          <w:sz w:val="30"/>
          <w:szCs w:val="30"/>
        </w:rPr>
        <w:t xml:space="preserve"> </w:t>
      </w:r>
      <w:r w:rsidRPr="005124CC">
        <w:rPr>
          <w:rFonts w:ascii="Centaur" w:hAnsi="Centaur" w:cs="Calibri"/>
          <w:sz w:val="30"/>
          <w:szCs w:val="30"/>
          <w:shd w:val="clear" w:color="auto" w:fill="FFFFFF"/>
        </w:rPr>
        <w:t>As disposições desse Decreto não se aplicam às despesas que não sejam regidas pela Lei Federal nº 8.666/93, direta ou subsidiariamente.</w:t>
      </w:r>
    </w:p>
    <w:p w14:paraId="1279F263" w14:textId="77777777" w:rsidR="002D682F" w:rsidRPr="005124CC" w:rsidRDefault="002D682F" w:rsidP="005124CC">
      <w:pPr>
        <w:spacing w:after="0" w:line="240" w:lineRule="auto"/>
        <w:jc w:val="both"/>
        <w:rPr>
          <w:rFonts w:ascii="Centaur" w:hAnsi="Centaur" w:cs="Calibri"/>
          <w:sz w:val="30"/>
          <w:szCs w:val="30"/>
          <w:shd w:val="clear" w:color="auto" w:fill="FFFFFF"/>
        </w:rPr>
      </w:pPr>
    </w:p>
    <w:p w14:paraId="6B548C17" w14:textId="77777777" w:rsidR="002D682F" w:rsidRPr="005124CC" w:rsidRDefault="002D682F" w:rsidP="005124CC">
      <w:pPr>
        <w:spacing w:after="0" w:line="240" w:lineRule="auto"/>
        <w:jc w:val="both"/>
        <w:rPr>
          <w:rFonts w:ascii="Centaur" w:hAnsi="Centaur"/>
          <w:sz w:val="30"/>
          <w:szCs w:val="30"/>
        </w:rPr>
      </w:pPr>
      <w:r w:rsidRPr="005124CC">
        <w:rPr>
          <w:rFonts w:ascii="Centaur" w:hAnsi="Centaur" w:cs="Calibri"/>
          <w:b/>
          <w:sz w:val="30"/>
          <w:szCs w:val="30"/>
          <w:shd w:val="clear" w:color="auto" w:fill="FFFFFF"/>
        </w:rPr>
        <w:t>Artigo 2º:</w:t>
      </w:r>
      <w:r w:rsidRPr="005124CC">
        <w:rPr>
          <w:rFonts w:ascii="Centaur" w:hAnsi="Centaur" w:cs="Calibri"/>
          <w:sz w:val="30"/>
          <w:szCs w:val="30"/>
          <w:shd w:val="clear" w:color="auto" w:fill="FFFFFF"/>
        </w:rPr>
        <w:t xml:space="preserve"> Para fins deste Decreto, considera-se</w:t>
      </w:r>
      <w:bookmarkStart w:id="0" w:name="capituloi"/>
      <w:bookmarkEnd w:id="0"/>
      <w:r w:rsidRPr="005124CC">
        <w:rPr>
          <w:rFonts w:ascii="Centaur" w:hAnsi="Centaur"/>
          <w:sz w:val="30"/>
          <w:szCs w:val="30"/>
        </w:rPr>
        <w:t>:</w:t>
      </w:r>
    </w:p>
    <w:p w14:paraId="258F3D2D" w14:textId="77777777" w:rsidR="002D682F" w:rsidRPr="005124CC" w:rsidRDefault="002D682F" w:rsidP="005124CC">
      <w:pPr>
        <w:spacing w:after="0" w:line="240" w:lineRule="auto"/>
        <w:jc w:val="both"/>
        <w:rPr>
          <w:rFonts w:ascii="Centaur" w:hAnsi="Centaur"/>
          <w:sz w:val="30"/>
          <w:szCs w:val="30"/>
        </w:rPr>
      </w:pPr>
    </w:p>
    <w:p w14:paraId="032AB3B4" w14:textId="77777777" w:rsidR="002D682F" w:rsidRDefault="002D682F" w:rsidP="005124CC">
      <w:pPr>
        <w:spacing w:after="0" w:line="240" w:lineRule="auto"/>
        <w:jc w:val="both"/>
        <w:rPr>
          <w:rFonts w:ascii="Centaur" w:hAnsi="Centaur"/>
          <w:sz w:val="30"/>
          <w:szCs w:val="30"/>
        </w:rPr>
      </w:pPr>
      <w:r w:rsidRPr="005124CC">
        <w:rPr>
          <w:rFonts w:ascii="Centaur" w:hAnsi="Centaur"/>
          <w:sz w:val="30"/>
          <w:szCs w:val="30"/>
        </w:rPr>
        <w:t xml:space="preserve">I - </w:t>
      </w:r>
      <w:proofErr w:type="gramStart"/>
      <w:r w:rsidRPr="005124CC">
        <w:rPr>
          <w:rFonts w:ascii="Centaur" w:hAnsi="Centaur"/>
          <w:sz w:val="30"/>
          <w:szCs w:val="30"/>
        </w:rPr>
        <w:t>unidade</w:t>
      </w:r>
      <w:proofErr w:type="gramEnd"/>
      <w:r w:rsidRPr="005124CC">
        <w:rPr>
          <w:rFonts w:ascii="Centaur" w:hAnsi="Centaur"/>
          <w:sz w:val="30"/>
          <w:szCs w:val="30"/>
        </w:rPr>
        <w:t xml:space="preserve"> da Administração: fundo, órgão e Entidades da Administração Indireta que possua receitas próprias,</w:t>
      </w:r>
      <w:r w:rsidRPr="005124CC">
        <w:rPr>
          <w:rFonts w:ascii="Centaur" w:hAnsi="Centaur"/>
          <w:spacing w:val="1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ordinárias</w:t>
      </w:r>
      <w:r w:rsidRPr="005124CC">
        <w:rPr>
          <w:rFonts w:ascii="Centaur" w:hAnsi="Centaur"/>
          <w:spacing w:val="-3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ou</w:t>
      </w:r>
      <w:r w:rsidRPr="005124CC">
        <w:rPr>
          <w:rFonts w:ascii="Centaur" w:hAnsi="Centaur"/>
          <w:spacing w:val="-3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vinculadas,</w:t>
      </w:r>
      <w:r w:rsidRPr="005124CC">
        <w:rPr>
          <w:rFonts w:ascii="Centaur" w:hAnsi="Centaur"/>
          <w:spacing w:val="-2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e</w:t>
      </w:r>
      <w:r w:rsidRPr="005124CC">
        <w:rPr>
          <w:rFonts w:ascii="Centaur" w:hAnsi="Centaur"/>
          <w:spacing w:val="-3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que</w:t>
      </w:r>
      <w:r w:rsidRPr="005124CC">
        <w:rPr>
          <w:rFonts w:ascii="Centaur" w:hAnsi="Centaur"/>
          <w:spacing w:val="-3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seja</w:t>
      </w:r>
      <w:r w:rsidRPr="005124CC">
        <w:rPr>
          <w:rFonts w:ascii="Centaur" w:hAnsi="Centaur"/>
          <w:spacing w:val="-2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dotado</w:t>
      </w:r>
      <w:r w:rsidRPr="005124CC">
        <w:rPr>
          <w:rFonts w:ascii="Centaur" w:hAnsi="Centaur"/>
          <w:spacing w:val="-3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de</w:t>
      </w:r>
      <w:r w:rsidRPr="005124CC">
        <w:rPr>
          <w:rFonts w:ascii="Centaur" w:hAnsi="Centaur"/>
          <w:spacing w:val="-3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competência</w:t>
      </w:r>
      <w:r w:rsidRPr="005124CC">
        <w:rPr>
          <w:rFonts w:ascii="Centaur" w:hAnsi="Centaur"/>
          <w:spacing w:val="-2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para</w:t>
      </w:r>
      <w:r w:rsidRPr="005124CC">
        <w:rPr>
          <w:rFonts w:ascii="Centaur" w:hAnsi="Centaur"/>
          <w:spacing w:val="-3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gerir</w:t>
      </w:r>
      <w:r w:rsidRPr="005124CC">
        <w:rPr>
          <w:rFonts w:ascii="Centaur" w:hAnsi="Centaur"/>
          <w:spacing w:val="-3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a</w:t>
      </w:r>
      <w:r w:rsidRPr="005124CC">
        <w:rPr>
          <w:rFonts w:ascii="Centaur" w:hAnsi="Centaur"/>
          <w:spacing w:val="-2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execução</w:t>
      </w:r>
      <w:r w:rsidRPr="005124CC">
        <w:rPr>
          <w:rFonts w:ascii="Centaur" w:hAnsi="Centaur"/>
          <w:spacing w:val="-3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de</w:t>
      </w:r>
      <w:r w:rsidRPr="005124CC">
        <w:rPr>
          <w:rFonts w:ascii="Centaur" w:hAnsi="Centaur"/>
          <w:spacing w:val="-2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seu</w:t>
      </w:r>
      <w:r w:rsidRPr="005124CC">
        <w:rPr>
          <w:rFonts w:ascii="Centaur" w:hAnsi="Centaur"/>
          <w:spacing w:val="-3"/>
          <w:sz w:val="30"/>
          <w:szCs w:val="30"/>
        </w:rPr>
        <w:t xml:space="preserve"> </w:t>
      </w:r>
      <w:r w:rsidR="005124CC">
        <w:rPr>
          <w:rFonts w:ascii="Centaur" w:hAnsi="Centaur"/>
          <w:sz w:val="30"/>
          <w:szCs w:val="30"/>
        </w:rPr>
        <w:t>orçamento;</w:t>
      </w:r>
    </w:p>
    <w:p w14:paraId="183CB764" w14:textId="77777777" w:rsidR="005124CC" w:rsidRPr="005124CC" w:rsidRDefault="005124CC" w:rsidP="005124CC">
      <w:pPr>
        <w:spacing w:after="0" w:line="240" w:lineRule="auto"/>
        <w:jc w:val="both"/>
        <w:rPr>
          <w:rFonts w:ascii="Centaur" w:hAnsi="Centaur"/>
          <w:sz w:val="30"/>
          <w:szCs w:val="30"/>
        </w:rPr>
      </w:pPr>
    </w:p>
    <w:p w14:paraId="6C54373E" w14:textId="77777777" w:rsidR="002D682F" w:rsidRDefault="002D682F" w:rsidP="005124CC">
      <w:pPr>
        <w:pStyle w:val="Corpodetexto"/>
        <w:spacing w:before="0" w:beforeAutospacing="0" w:after="0" w:afterAutospacing="0"/>
        <w:jc w:val="both"/>
        <w:rPr>
          <w:rFonts w:ascii="Centaur" w:hAnsi="Centaur"/>
          <w:sz w:val="30"/>
          <w:szCs w:val="30"/>
        </w:rPr>
      </w:pPr>
      <w:r w:rsidRPr="005124CC">
        <w:rPr>
          <w:rFonts w:ascii="Centaur" w:hAnsi="Centaur"/>
          <w:sz w:val="30"/>
          <w:szCs w:val="30"/>
        </w:rPr>
        <w:t>II - fonte</w:t>
      </w:r>
      <w:r w:rsidRPr="005124CC">
        <w:rPr>
          <w:rFonts w:ascii="Centaur" w:hAnsi="Centaur"/>
          <w:spacing w:val="-4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de</w:t>
      </w:r>
      <w:r w:rsidRPr="005124CC">
        <w:rPr>
          <w:rFonts w:ascii="Centaur" w:hAnsi="Centaur"/>
          <w:spacing w:val="-3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recurso:</w:t>
      </w:r>
      <w:r w:rsidRPr="005124CC">
        <w:rPr>
          <w:rFonts w:ascii="Centaur" w:hAnsi="Centaur"/>
          <w:spacing w:val="-4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mecanismo</w:t>
      </w:r>
      <w:r w:rsidRPr="005124CC">
        <w:rPr>
          <w:rFonts w:ascii="Centaur" w:hAnsi="Centaur"/>
          <w:spacing w:val="-3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adotado</w:t>
      </w:r>
      <w:r w:rsidRPr="005124CC">
        <w:rPr>
          <w:rFonts w:ascii="Centaur" w:hAnsi="Centaur"/>
          <w:spacing w:val="-4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para</w:t>
      </w:r>
      <w:r w:rsidRPr="005124CC">
        <w:rPr>
          <w:rFonts w:ascii="Centaur" w:hAnsi="Centaur"/>
          <w:spacing w:val="-3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o</w:t>
      </w:r>
      <w:r w:rsidRPr="005124CC">
        <w:rPr>
          <w:rFonts w:ascii="Centaur" w:hAnsi="Centaur"/>
          <w:spacing w:val="-4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controle</w:t>
      </w:r>
      <w:r w:rsidRPr="005124CC">
        <w:rPr>
          <w:rFonts w:ascii="Centaur" w:hAnsi="Centaur"/>
          <w:spacing w:val="-4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das</w:t>
      </w:r>
      <w:r w:rsidRPr="005124CC">
        <w:rPr>
          <w:rFonts w:ascii="Centaur" w:hAnsi="Centaur"/>
          <w:spacing w:val="-3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destinações</w:t>
      </w:r>
      <w:r w:rsidRPr="005124CC">
        <w:rPr>
          <w:rFonts w:ascii="Centaur" w:hAnsi="Centaur"/>
          <w:spacing w:val="-4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da</w:t>
      </w:r>
      <w:r w:rsidRPr="005124CC">
        <w:rPr>
          <w:rFonts w:ascii="Centaur" w:hAnsi="Centaur"/>
          <w:spacing w:val="-3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receita,</w:t>
      </w:r>
      <w:r w:rsidRPr="005124CC">
        <w:rPr>
          <w:rFonts w:ascii="Centaur" w:hAnsi="Centaur"/>
          <w:spacing w:val="-4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subdividindo-se</w:t>
      </w:r>
      <w:r w:rsidRPr="005124CC">
        <w:rPr>
          <w:rFonts w:ascii="Centaur" w:hAnsi="Centaur"/>
          <w:spacing w:val="-3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em</w:t>
      </w:r>
      <w:r w:rsidRPr="005124CC">
        <w:rPr>
          <w:rFonts w:ascii="Centaur" w:hAnsi="Centaur"/>
          <w:spacing w:val="-4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recursos</w:t>
      </w:r>
      <w:r w:rsidRPr="005124CC">
        <w:rPr>
          <w:rFonts w:ascii="Centaur" w:hAnsi="Centaur"/>
          <w:spacing w:val="-3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livres,</w:t>
      </w:r>
      <w:r w:rsidRPr="005124CC">
        <w:rPr>
          <w:rFonts w:ascii="Centaur" w:hAnsi="Centaur"/>
          <w:spacing w:val="-45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que são aqueles que não apresentam nenhuma vinculação com finalidade específica para a sua aplicação, e em</w:t>
      </w:r>
      <w:r w:rsidRPr="005124CC">
        <w:rPr>
          <w:rFonts w:ascii="Centaur" w:hAnsi="Centaur"/>
          <w:spacing w:val="1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recursos vinculados, que são aqueles legalmente vinculados a uma finalidade específica, conforme parágrafo único do</w:t>
      </w:r>
      <w:r w:rsidRPr="005124CC">
        <w:rPr>
          <w:rFonts w:ascii="Centaur" w:hAnsi="Centaur"/>
          <w:spacing w:val="1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art.</w:t>
      </w:r>
      <w:r w:rsidRPr="005124CC">
        <w:rPr>
          <w:rFonts w:ascii="Centaur" w:hAnsi="Centaur"/>
          <w:spacing w:val="-2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8º</w:t>
      </w:r>
      <w:r w:rsidRPr="005124CC">
        <w:rPr>
          <w:rFonts w:ascii="Centaur" w:hAnsi="Centaur"/>
          <w:spacing w:val="-1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da</w:t>
      </w:r>
      <w:r w:rsidRPr="005124CC">
        <w:rPr>
          <w:rFonts w:ascii="Centaur" w:hAnsi="Centaur"/>
          <w:spacing w:val="-1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Lei</w:t>
      </w:r>
      <w:r w:rsidRPr="005124CC">
        <w:rPr>
          <w:rFonts w:ascii="Centaur" w:hAnsi="Centaur"/>
          <w:spacing w:val="-1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Complementar</w:t>
      </w:r>
      <w:r w:rsidRPr="005124CC">
        <w:rPr>
          <w:rFonts w:ascii="Centaur" w:hAnsi="Centaur"/>
          <w:spacing w:val="-2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nº</w:t>
      </w:r>
      <w:r w:rsidRPr="005124CC">
        <w:rPr>
          <w:rFonts w:ascii="Centaur" w:hAnsi="Centaur"/>
          <w:spacing w:val="-1"/>
          <w:sz w:val="30"/>
          <w:szCs w:val="30"/>
        </w:rPr>
        <w:t xml:space="preserve"> </w:t>
      </w:r>
      <w:hyperlink r:id="rId10">
        <w:r w:rsidRPr="005124CC">
          <w:rPr>
            <w:rFonts w:ascii="Centaur" w:hAnsi="Centaur"/>
            <w:sz w:val="30"/>
            <w:szCs w:val="30"/>
          </w:rPr>
          <w:t>101</w:t>
        </w:r>
      </w:hyperlink>
      <w:r w:rsidRPr="005124CC">
        <w:rPr>
          <w:rFonts w:ascii="Centaur" w:hAnsi="Centaur"/>
          <w:sz w:val="30"/>
          <w:szCs w:val="30"/>
        </w:rPr>
        <w:t>/2000;</w:t>
      </w:r>
    </w:p>
    <w:p w14:paraId="75D8340A" w14:textId="77777777" w:rsidR="005124CC" w:rsidRPr="005124CC" w:rsidRDefault="005124CC" w:rsidP="005124CC">
      <w:pPr>
        <w:pStyle w:val="Corpodetexto"/>
        <w:spacing w:before="0" w:beforeAutospacing="0" w:after="0" w:afterAutospacing="0"/>
        <w:jc w:val="both"/>
        <w:rPr>
          <w:rFonts w:ascii="Centaur" w:hAnsi="Centaur"/>
          <w:sz w:val="30"/>
          <w:szCs w:val="30"/>
        </w:rPr>
      </w:pPr>
    </w:p>
    <w:p w14:paraId="025160D8" w14:textId="77777777" w:rsidR="002D682F" w:rsidRDefault="002D682F" w:rsidP="005124CC">
      <w:pPr>
        <w:pStyle w:val="Corpodetexto"/>
        <w:spacing w:before="0" w:beforeAutospacing="0" w:after="0" w:afterAutospacing="0"/>
        <w:jc w:val="both"/>
        <w:rPr>
          <w:rFonts w:ascii="Centaur" w:hAnsi="Centaur"/>
          <w:sz w:val="30"/>
          <w:szCs w:val="30"/>
        </w:rPr>
      </w:pPr>
      <w:r w:rsidRPr="005124CC">
        <w:rPr>
          <w:rFonts w:ascii="Centaur" w:hAnsi="Centaur"/>
          <w:sz w:val="30"/>
          <w:szCs w:val="30"/>
        </w:rPr>
        <w:t>III - ordem cronológica: classificação dos créditos em ordem decrescente de antiguidade, estabelecida pela data da sua</w:t>
      </w:r>
      <w:r w:rsidRPr="005124CC">
        <w:rPr>
          <w:rFonts w:ascii="Centaur" w:hAnsi="Centaur"/>
          <w:spacing w:val="-45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exigibilidade;</w:t>
      </w:r>
    </w:p>
    <w:p w14:paraId="06FCDFAA" w14:textId="77777777" w:rsidR="005124CC" w:rsidRPr="005124CC" w:rsidRDefault="005124CC" w:rsidP="005124CC">
      <w:pPr>
        <w:pStyle w:val="Corpodetexto"/>
        <w:spacing w:before="0" w:beforeAutospacing="0" w:after="0" w:afterAutospacing="0"/>
        <w:jc w:val="both"/>
        <w:rPr>
          <w:rFonts w:ascii="Centaur" w:hAnsi="Centaur"/>
          <w:sz w:val="30"/>
          <w:szCs w:val="30"/>
        </w:rPr>
      </w:pPr>
    </w:p>
    <w:p w14:paraId="2E1D4225" w14:textId="77777777" w:rsidR="002D682F" w:rsidRDefault="002D682F" w:rsidP="005124CC">
      <w:pPr>
        <w:pStyle w:val="Corpodetexto"/>
        <w:spacing w:before="0" w:beforeAutospacing="0" w:after="0" w:afterAutospacing="0"/>
        <w:jc w:val="both"/>
        <w:rPr>
          <w:rFonts w:ascii="Centaur" w:hAnsi="Centaur"/>
          <w:sz w:val="30"/>
          <w:szCs w:val="30"/>
        </w:rPr>
      </w:pPr>
      <w:r w:rsidRPr="005124CC">
        <w:rPr>
          <w:rFonts w:ascii="Centaur" w:hAnsi="Centaur"/>
          <w:sz w:val="30"/>
          <w:szCs w:val="30"/>
        </w:rPr>
        <w:t xml:space="preserve">IV - </w:t>
      </w:r>
      <w:proofErr w:type="gramStart"/>
      <w:r w:rsidRPr="005124CC">
        <w:rPr>
          <w:rFonts w:ascii="Centaur" w:hAnsi="Centaur"/>
          <w:sz w:val="30"/>
          <w:szCs w:val="30"/>
        </w:rPr>
        <w:t>exigibilidade</w:t>
      </w:r>
      <w:proofErr w:type="gramEnd"/>
      <w:r w:rsidRPr="005124CC">
        <w:rPr>
          <w:rFonts w:ascii="Centaur" w:hAnsi="Centaur"/>
          <w:sz w:val="30"/>
          <w:szCs w:val="30"/>
        </w:rPr>
        <w:t xml:space="preserve"> do crédito: data da liquidação da despesa, etapa posterior à apresentação das notas fiscais, faturas ou</w:t>
      </w:r>
      <w:r w:rsidRPr="005124CC">
        <w:rPr>
          <w:rFonts w:ascii="Centaur" w:hAnsi="Centaur"/>
          <w:spacing w:val="-46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documentos</w:t>
      </w:r>
      <w:r w:rsidRPr="005124CC">
        <w:rPr>
          <w:rFonts w:ascii="Centaur" w:hAnsi="Centaur"/>
          <w:spacing w:val="-6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equivalentes</w:t>
      </w:r>
      <w:r w:rsidRPr="005124CC">
        <w:rPr>
          <w:rFonts w:ascii="Centaur" w:hAnsi="Centaur"/>
          <w:spacing w:val="-5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de</w:t>
      </w:r>
      <w:r w:rsidRPr="005124CC">
        <w:rPr>
          <w:rFonts w:ascii="Centaur" w:hAnsi="Centaur"/>
          <w:spacing w:val="-6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cobrança</w:t>
      </w:r>
      <w:r w:rsidRPr="005124CC">
        <w:rPr>
          <w:rFonts w:ascii="Centaur" w:hAnsi="Centaur"/>
          <w:spacing w:val="-5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e</w:t>
      </w:r>
      <w:r w:rsidRPr="005124CC">
        <w:rPr>
          <w:rFonts w:ascii="Centaur" w:hAnsi="Centaur"/>
          <w:spacing w:val="-6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demais</w:t>
      </w:r>
      <w:r w:rsidRPr="005124CC">
        <w:rPr>
          <w:rFonts w:ascii="Centaur" w:hAnsi="Centaur"/>
          <w:spacing w:val="-5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documentos</w:t>
      </w:r>
      <w:r w:rsidRPr="005124CC">
        <w:rPr>
          <w:rFonts w:ascii="Centaur" w:hAnsi="Centaur"/>
          <w:spacing w:val="-6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exigidos</w:t>
      </w:r>
      <w:r w:rsidRPr="005124CC">
        <w:rPr>
          <w:rFonts w:ascii="Centaur" w:hAnsi="Centaur"/>
          <w:spacing w:val="-5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pelo</w:t>
      </w:r>
      <w:r w:rsidRPr="005124CC">
        <w:rPr>
          <w:rFonts w:ascii="Centaur" w:hAnsi="Centaur"/>
          <w:spacing w:val="-6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contrato</w:t>
      </w:r>
      <w:r w:rsidRPr="005124CC">
        <w:rPr>
          <w:rFonts w:ascii="Centaur" w:hAnsi="Centaur"/>
          <w:spacing w:val="-5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como</w:t>
      </w:r>
      <w:r w:rsidRPr="005124CC">
        <w:rPr>
          <w:rFonts w:ascii="Centaur" w:hAnsi="Centaur"/>
          <w:spacing w:val="-6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condição</w:t>
      </w:r>
      <w:r w:rsidRPr="005124CC">
        <w:rPr>
          <w:rFonts w:ascii="Centaur" w:hAnsi="Centaur"/>
          <w:spacing w:val="-5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de</w:t>
      </w:r>
      <w:r w:rsidRPr="005124CC">
        <w:rPr>
          <w:rFonts w:ascii="Centaur" w:hAnsi="Centaur"/>
          <w:spacing w:val="-6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pagamento,</w:t>
      </w:r>
      <w:r w:rsidRPr="005124CC">
        <w:rPr>
          <w:rFonts w:ascii="Centaur" w:hAnsi="Centaur"/>
          <w:spacing w:val="-5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após</w:t>
      </w:r>
      <w:r w:rsidRPr="005124CC">
        <w:rPr>
          <w:rFonts w:ascii="Centaur" w:hAnsi="Centaur"/>
          <w:spacing w:val="-45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o</w:t>
      </w:r>
      <w:r w:rsidRPr="005124CC">
        <w:rPr>
          <w:rFonts w:ascii="Centaur" w:hAnsi="Centaur"/>
          <w:spacing w:val="-3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adimplemento</w:t>
      </w:r>
      <w:r w:rsidRPr="005124CC">
        <w:rPr>
          <w:rFonts w:ascii="Centaur" w:hAnsi="Centaur"/>
          <w:spacing w:val="-2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da</w:t>
      </w:r>
      <w:r w:rsidRPr="005124CC">
        <w:rPr>
          <w:rFonts w:ascii="Centaur" w:hAnsi="Centaur"/>
          <w:spacing w:val="-2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obrigação</w:t>
      </w:r>
      <w:r w:rsidRPr="005124CC">
        <w:rPr>
          <w:rFonts w:ascii="Centaur" w:hAnsi="Centaur"/>
          <w:spacing w:val="-3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pelo</w:t>
      </w:r>
      <w:r w:rsidRPr="005124CC">
        <w:rPr>
          <w:rFonts w:ascii="Centaur" w:hAnsi="Centaur"/>
          <w:spacing w:val="-2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contratado;</w:t>
      </w:r>
    </w:p>
    <w:p w14:paraId="337F578E" w14:textId="77777777" w:rsidR="005124CC" w:rsidRPr="005124CC" w:rsidRDefault="005124CC" w:rsidP="005124CC">
      <w:pPr>
        <w:pStyle w:val="Corpodetexto"/>
        <w:spacing w:before="0" w:beforeAutospacing="0" w:after="0" w:afterAutospacing="0"/>
        <w:jc w:val="both"/>
        <w:rPr>
          <w:rFonts w:ascii="Centaur" w:hAnsi="Centaur"/>
          <w:sz w:val="30"/>
          <w:szCs w:val="30"/>
        </w:rPr>
      </w:pPr>
    </w:p>
    <w:p w14:paraId="374EB02D" w14:textId="77777777" w:rsidR="002D682F" w:rsidRDefault="002D682F" w:rsidP="005124CC">
      <w:pPr>
        <w:pStyle w:val="Corpodetexto"/>
        <w:spacing w:before="0" w:beforeAutospacing="0" w:after="0" w:afterAutospacing="0"/>
        <w:jc w:val="both"/>
        <w:rPr>
          <w:rFonts w:ascii="Centaur" w:hAnsi="Centaur"/>
          <w:sz w:val="30"/>
          <w:szCs w:val="30"/>
        </w:rPr>
      </w:pPr>
      <w:r w:rsidRPr="005124CC">
        <w:rPr>
          <w:rFonts w:ascii="Centaur" w:hAnsi="Centaur"/>
          <w:sz w:val="30"/>
          <w:szCs w:val="30"/>
        </w:rPr>
        <w:t>V - contrato de baixo valor: os contratos de compras e serviços, salvo os de engenharia, cujo valor total contratado não</w:t>
      </w:r>
      <w:r w:rsidRPr="005124CC">
        <w:rPr>
          <w:rFonts w:ascii="Centaur" w:hAnsi="Centaur"/>
          <w:spacing w:val="1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 xml:space="preserve">ultrapasse o limite do art. 24, inciso II, da Lei Federal nº </w:t>
      </w:r>
      <w:hyperlink r:id="rId11">
        <w:r w:rsidRPr="005124CC">
          <w:rPr>
            <w:rFonts w:ascii="Centaur" w:hAnsi="Centaur"/>
            <w:sz w:val="30"/>
            <w:szCs w:val="30"/>
          </w:rPr>
          <w:t>8.666</w:t>
        </w:r>
      </w:hyperlink>
      <w:r w:rsidRPr="005124CC">
        <w:rPr>
          <w:rFonts w:ascii="Centaur" w:hAnsi="Centaur"/>
          <w:sz w:val="30"/>
          <w:szCs w:val="30"/>
        </w:rPr>
        <w:t>/1993, considerando inclusive as eventuais prorrogações,</w:t>
      </w:r>
      <w:r w:rsidRPr="005124CC">
        <w:rPr>
          <w:rFonts w:ascii="Centaur" w:hAnsi="Centaur"/>
          <w:spacing w:val="1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se</w:t>
      </w:r>
      <w:r w:rsidRPr="005124CC">
        <w:rPr>
          <w:rFonts w:ascii="Centaur" w:hAnsi="Centaur"/>
          <w:spacing w:val="-2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for</w:t>
      </w:r>
      <w:r w:rsidRPr="005124CC">
        <w:rPr>
          <w:rFonts w:ascii="Centaur" w:hAnsi="Centaur"/>
          <w:spacing w:val="-1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o</w:t>
      </w:r>
      <w:r w:rsidRPr="005124CC">
        <w:rPr>
          <w:rFonts w:ascii="Centaur" w:hAnsi="Centaur"/>
          <w:spacing w:val="-1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caso;</w:t>
      </w:r>
    </w:p>
    <w:p w14:paraId="60C9786A" w14:textId="77777777" w:rsidR="005124CC" w:rsidRPr="005124CC" w:rsidRDefault="005124CC" w:rsidP="005124CC">
      <w:pPr>
        <w:pStyle w:val="Corpodetexto"/>
        <w:spacing w:before="0" w:beforeAutospacing="0" w:after="0" w:afterAutospacing="0"/>
        <w:jc w:val="both"/>
        <w:rPr>
          <w:rFonts w:ascii="Centaur" w:hAnsi="Centaur"/>
          <w:sz w:val="30"/>
          <w:szCs w:val="30"/>
        </w:rPr>
      </w:pPr>
    </w:p>
    <w:p w14:paraId="2C1D565F" w14:textId="77777777" w:rsidR="002D682F" w:rsidRDefault="002D682F" w:rsidP="005124CC">
      <w:pPr>
        <w:pStyle w:val="Corpodetexto"/>
        <w:spacing w:before="0" w:beforeAutospacing="0" w:after="0" w:afterAutospacing="0"/>
        <w:jc w:val="both"/>
        <w:rPr>
          <w:rFonts w:ascii="Centaur" w:hAnsi="Centaur"/>
          <w:sz w:val="30"/>
          <w:szCs w:val="30"/>
        </w:rPr>
      </w:pPr>
      <w:r w:rsidRPr="005124CC">
        <w:rPr>
          <w:rFonts w:ascii="Centaur" w:hAnsi="Centaur"/>
          <w:sz w:val="30"/>
          <w:szCs w:val="30"/>
        </w:rPr>
        <w:t xml:space="preserve">VI - </w:t>
      </w:r>
      <w:proofErr w:type="gramStart"/>
      <w:r w:rsidR="00205FAD" w:rsidRPr="005124CC">
        <w:rPr>
          <w:rFonts w:ascii="Centaur" w:hAnsi="Centaur"/>
          <w:sz w:val="30"/>
          <w:szCs w:val="30"/>
        </w:rPr>
        <w:t>atestador</w:t>
      </w:r>
      <w:proofErr w:type="gramEnd"/>
      <w:r w:rsidRPr="005124CC">
        <w:rPr>
          <w:rFonts w:ascii="Centaur" w:hAnsi="Centaur"/>
          <w:sz w:val="30"/>
          <w:szCs w:val="30"/>
        </w:rPr>
        <w:t xml:space="preserve">: de acordo com o artigo 73, da Lei Federal nº </w:t>
      </w:r>
      <w:hyperlink r:id="rId12">
        <w:r w:rsidRPr="005124CC">
          <w:rPr>
            <w:rFonts w:ascii="Centaur" w:hAnsi="Centaur"/>
            <w:sz w:val="30"/>
            <w:szCs w:val="30"/>
          </w:rPr>
          <w:t>8.666</w:t>
        </w:r>
      </w:hyperlink>
      <w:r w:rsidRPr="005124CC">
        <w:rPr>
          <w:rFonts w:ascii="Centaur" w:hAnsi="Centaur"/>
          <w:sz w:val="30"/>
          <w:szCs w:val="30"/>
        </w:rPr>
        <w:t>/93, é o servidor do órgão ou entidade contratante,</w:t>
      </w:r>
      <w:r w:rsidRPr="005124CC">
        <w:rPr>
          <w:rFonts w:ascii="Centaur" w:hAnsi="Centaur"/>
          <w:spacing w:val="1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previamente</w:t>
      </w:r>
      <w:r w:rsidRPr="005124CC">
        <w:rPr>
          <w:rFonts w:ascii="Centaur" w:hAnsi="Centaur"/>
          <w:spacing w:val="-4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designado</w:t>
      </w:r>
      <w:r w:rsidRPr="005124CC">
        <w:rPr>
          <w:rFonts w:ascii="Centaur" w:hAnsi="Centaur"/>
          <w:spacing w:val="-3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pela</w:t>
      </w:r>
      <w:r w:rsidRPr="005124CC">
        <w:rPr>
          <w:rFonts w:ascii="Centaur" w:hAnsi="Centaur"/>
          <w:spacing w:val="-4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Administração</w:t>
      </w:r>
      <w:r w:rsidRPr="005124CC">
        <w:rPr>
          <w:rFonts w:ascii="Centaur" w:hAnsi="Centaur"/>
          <w:spacing w:val="-3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para</w:t>
      </w:r>
      <w:r w:rsidRPr="005124CC">
        <w:rPr>
          <w:rFonts w:ascii="Centaur" w:hAnsi="Centaur"/>
          <w:spacing w:val="-4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o</w:t>
      </w:r>
      <w:r w:rsidRPr="005124CC">
        <w:rPr>
          <w:rFonts w:ascii="Centaur" w:hAnsi="Centaur"/>
          <w:spacing w:val="-3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recebimento</w:t>
      </w:r>
      <w:r w:rsidRPr="005124CC">
        <w:rPr>
          <w:rFonts w:ascii="Centaur" w:hAnsi="Centaur"/>
          <w:spacing w:val="-3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do</w:t>
      </w:r>
      <w:r w:rsidRPr="005124CC">
        <w:rPr>
          <w:rFonts w:ascii="Centaur" w:hAnsi="Centaur"/>
          <w:spacing w:val="-4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objeto</w:t>
      </w:r>
      <w:r w:rsidRPr="005124CC">
        <w:rPr>
          <w:rFonts w:ascii="Centaur" w:hAnsi="Centaur"/>
          <w:spacing w:val="-3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ou</w:t>
      </w:r>
      <w:r w:rsidRPr="005124CC">
        <w:rPr>
          <w:rFonts w:ascii="Centaur" w:hAnsi="Centaur"/>
          <w:spacing w:val="-4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da</w:t>
      </w:r>
      <w:r w:rsidRPr="005124CC">
        <w:rPr>
          <w:rFonts w:ascii="Centaur" w:hAnsi="Centaur"/>
          <w:spacing w:val="-3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execução</w:t>
      </w:r>
      <w:r w:rsidRPr="005124CC">
        <w:rPr>
          <w:rFonts w:ascii="Centaur" w:hAnsi="Centaur"/>
          <w:spacing w:val="-4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do</w:t>
      </w:r>
      <w:r w:rsidRPr="005124CC">
        <w:rPr>
          <w:rFonts w:ascii="Centaur" w:hAnsi="Centaur"/>
          <w:spacing w:val="-3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serviço</w:t>
      </w:r>
      <w:r w:rsidRPr="005124CC">
        <w:rPr>
          <w:rFonts w:ascii="Centaur" w:hAnsi="Centaur"/>
          <w:spacing w:val="-3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ou</w:t>
      </w:r>
      <w:r w:rsidRPr="005124CC">
        <w:rPr>
          <w:rFonts w:ascii="Centaur" w:hAnsi="Centaur"/>
          <w:spacing w:val="-4"/>
          <w:sz w:val="30"/>
          <w:szCs w:val="30"/>
        </w:rPr>
        <w:t xml:space="preserve"> </w:t>
      </w:r>
      <w:r w:rsidR="005124CC">
        <w:rPr>
          <w:rFonts w:ascii="Centaur" w:hAnsi="Centaur"/>
          <w:sz w:val="30"/>
          <w:szCs w:val="30"/>
        </w:rPr>
        <w:t>obra;</w:t>
      </w:r>
    </w:p>
    <w:p w14:paraId="7C874882" w14:textId="77777777" w:rsidR="005124CC" w:rsidRPr="005124CC" w:rsidRDefault="005124CC" w:rsidP="005124CC">
      <w:pPr>
        <w:pStyle w:val="Corpodetexto"/>
        <w:spacing w:before="0" w:beforeAutospacing="0" w:after="0" w:afterAutospacing="0"/>
        <w:jc w:val="both"/>
        <w:rPr>
          <w:rFonts w:ascii="Centaur" w:hAnsi="Centaur"/>
          <w:sz w:val="30"/>
          <w:szCs w:val="30"/>
        </w:rPr>
      </w:pPr>
    </w:p>
    <w:p w14:paraId="6CF5A6CC" w14:textId="77777777" w:rsidR="002D682F" w:rsidRDefault="002D682F" w:rsidP="005124CC">
      <w:pPr>
        <w:pStyle w:val="Corpodetexto"/>
        <w:spacing w:before="0" w:beforeAutospacing="0" w:after="0" w:afterAutospacing="0"/>
        <w:jc w:val="both"/>
        <w:rPr>
          <w:rFonts w:ascii="Centaur" w:hAnsi="Centaur"/>
          <w:sz w:val="30"/>
          <w:szCs w:val="30"/>
        </w:rPr>
      </w:pPr>
      <w:r w:rsidRPr="005124CC">
        <w:rPr>
          <w:rFonts w:ascii="Centaur" w:hAnsi="Centaur"/>
          <w:sz w:val="30"/>
          <w:szCs w:val="30"/>
        </w:rPr>
        <w:t>VII - gestor: é o representante da administração responsável pelo serviço de gerenciamento dos contratos, cuida, por</w:t>
      </w:r>
      <w:r w:rsidRPr="005124CC">
        <w:rPr>
          <w:rFonts w:ascii="Centaur" w:hAnsi="Centaur"/>
          <w:spacing w:val="1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exemplo,</w:t>
      </w:r>
      <w:r w:rsidRPr="005124CC">
        <w:rPr>
          <w:rFonts w:ascii="Centaur" w:hAnsi="Centaur"/>
          <w:spacing w:val="1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do</w:t>
      </w:r>
      <w:r w:rsidRPr="005124CC">
        <w:rPr>
          <w:rFonts w:ascii="Centaur" w:hAnsi="Centaur"/>
          <w:spacing w:val="1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reequilíbrio</w:t>
      </w:r>
      <w:r w:rsidRPr="005124CC">
        <w:rPr>
          <w:rFonts w:ascii="Centaur" w:hAnsi="Centaur"/>
          <w:spacing w:val="1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econômico</w:t>
      </w:r>
      <w:r w:rsidRPr="005124CC">
        <w:rPr>
          <w:rFonts w:ascii="Centaur" w:hAnsi="Centaur"/>
          <w:spacing w:val="1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financeiro,</w:t>
      </w:r>
      <w:r w:rsidRPr="005124CC">
        <w:rPr>
          <w:rFonts w:ascii="Centaur" w:hAnsi="Centaur"/>
          <w:spacing w:val="1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de</w:t>
      </w:r>
      <w:r w:rsidRPr="005124CC">
        <w:rPr>
          <w:rFonts w:ascii="Centaur" w:hAnsi="Centaur"/>
          <w:spacing w:val="1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incidentes</w:t>
      </w:r>
      <w:r w:rsidRPr="005124CC">
        <w:rPr>
          <w:rFonts w:ascii="Centaur" w:hAnsi="Centaur"/>
          <w:spacing w:val="1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relativos</w:t>
      </w:r>
      <w:r w:rsidRPr="005124CC">
        <w:rPr>
          <w:rFonts w:ascii="Centaur" w:hAnsi="Centaur"/>
          <w:spacing w:val="1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a</w:t>
      </w:r>
      <w:r w:rsidRPr="005124CC">
        <w:rPr>
          <w:rFonts w:ascii="Centaur" w:hAnsi="Centaur"/>
          <w:spacing w:val="1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pagamentos,</w:t>
      </w:r>
      <w:r w:rsidRPr="005124CC">
        <w:rPr>
          <w:rFonts w:ascii="Centaur" w:hAnsi="Centaur"/>
          <w:spacing w:val="1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de</w:t>
      </w:r>
      <w:r w:rsidRPr="005124CC">
        <w:rPr>
          <w:rFonts w:ascii="Centaur" w:hAnsi="Centaur"/>
          <w:spacing w:val="1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questões</w:t>
      </w:r>
      <w:r w:rsidRPr="005124CC">
        <w:rPr>
          <w:rFonts w:ascii="Centaur" w:hAnsi="Centaur"/>
          <w:spacing w:val="1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ligadas</w:t>
      </w:r>
      <w:r w:rsidRPr="005124CC">
        <w:rPr>
          <w:rFonts w:ascii="Centaur" w:hAnsi="Centaur"/>
          <w:spacing w:val="1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à</w:t>
      </w:r>
      <w:r w:rsidRPr="005124CC">
        <w:rPr>
          <w:rFonts w:ascii="Centaur" w:hAnsi="Centaur"/>
          <w:spacing w:val="1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documentação, ao controle dos prazos de vencimento, de prorrogação, celebrar aditivos e apostilamentos, analisar os</w:t>
      </w:r>
      <w:r w:rsidRPr="005124CC">
        <w:rPr>
          <w:rFonts w:ascii="Centaur" w:hAnsi="Centaur"/>
          <w:spacing w:val="1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pedidos</w:t>
      </w:r>
      <w:r w:rsidRPr="005124CC">
        <w:rPr>
          <w:rFonts w:ascii="Centaur" w:hAnsi="Centaur"/>
          <w:spacing w:val="-2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de</w:t>
      </w:r>
      <w:r w:rsidRPr="005124CC">
        <w:rPr>
          <w:rFonts w:ascii="Centaur" w:hAnsi="Centaur"/>
          <w:spacing w:val="-1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repactuação</w:t>
      </w:r>
      <w:r w:rsidRPr="005124CC">
        <w:rPr>
          <w:rFonts w:ascii="Centaur" w:hAnsi="Centaur"/>
          <w:spacing w:val="-1"/>
          <w:sz w:val="30"/>
          <w:szCs w:val="30"/>
        </w:rPr>
        <w:t xml:space="preserve"> </w:t>
      </w:r>
      <w:proofErr w:type="spellStart"/>
      <w:r w:rsidR="005124CC">
        <w:rPr>
          <w:rFonts w:ascii="Centaur" w:hAnsi="Centaur"/>
          <w:sz w:val="30"/>
          <w:szCs w:val="30"/>
        </w:rPr>
        <w:t>etc</w:t>
      </w:r>
      <w:proofErr w:type="spellEnd"/>
      <w:r w:rsidR="005124CC">
        <w:rPr>
          <w:rFonts w:ascii="Centaur" w:hAnsi="Centaur"/>
          <w:sz w:val="30"/>
          <w:szCs w:val="30"/>
        </w:rPr>
        <w:t>;</w:t>
      </w:r>
    </w:p>
    <w:p w14:paraId="270CDED1" w14:textId="77777777" w:rsidR="005124CC" w:rsidRPr="005124CC" w:rsidRDefault="005124CC" w:rsidP="005124CC">
      <w:pPr>
        <w:pStyle w:val="Corpodetexto"/>
        <w:spacing w:before="0" w:beforeAutospacing="0" w:after="0" w:afterAutospacing="0"/>
        <w:jc w:val="both"/>
        <w:rPr>
          <w:rFonts w:ascii="Centaur" w:hAnsi="Centaur"/>
          <w:sz w:val="30"/>
          <w:szCs w:val="30"/>
        </w:rPr>
      </w:pPr>
    </w:p>
    <w:p w14:paraId="20AB9E37" w14:textId="77777777" w:rsidR="003B5D2A" w:rsidRDefault="003B5D2A" w:rsidP="005124CC">
      <w:pPr>
        <w:pStyle w:val="Corpodetexto"/>
        <w:spacing w:before="0" w:beforeAutospacing="0" w:after="0" w:afterAutospacing="0"/>
        <w:jc w:val="both"/>
        <w:rPr>
          <w:rFonts w:ascii="Centaur" w:hAnsi="Centaur"/>
          <w:sz w:val="30"/>
          <w:szCs w:val="30"/>
        </w:rPr>
      </w:pPr>
    </w:p>
    <w:p w14:paraId="33CCB166" w14:textId="7ABF8704" w:rsidR="002D682F" w:rsidRDefault="002D682F" w:rsidP="005124CC">
      <w:pPr>
        <w:pStyle w:val="Corpodetexto"/>
        <w:spacing w:before="0" w:beforeAutospacing="0" w:after="0" w:afterAutospacing="0"/>
        <w:jc w:val="both"/>
        <w:rPr>
          <w:rFonts w:ascii="Centaur" w:hAnsi="Centaur"/>
          <w:sz w:val="30"/>
          <w:szCs w:val="30"/>
        </w:rPr>
      </w:pPr>
      <w:r w:rsidRPr="005124CC">
        <w:rPr>
          <w:rFonts w:ascii="Centaur" w:hAnsi="Centaur"/>
          <w:sz w:val="30"/>
          <w:szCs w:val="30"/>
        </w:rPr>
        <w:t>VIII - fiscal: é o representante da Administração designado para acompanhar a execução do contrato, conforme art. 67</w:t>
      </w:r>
      <w:r w:rsidRPr="005124CC">
        <w:rPr>
          <w:rFonts w:ascii="Centaur" w:hAnsi="Centaur"/>
          <w:spacing w:val="1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da</w:t>
      </w:r>
      <w:r w:rsidRPr="005124CC">
        <w:rPr>
          <w:rFonts w:ascii="Centaur" w:hAnsi="Centaur"/>
          <w:spacing w:val="-2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Lei</w:t>
      </w:r>
      <w:r w:rsidRPr="005124CC">
        <w:rPr>
          <w:rFonts w:ascii="Centaur" w:hAnsi="Centaur"/>
          <w:spacing w:val="-1"/>
          <w:sz w:val="30"/>
          <w:szCs w:val="30"/>
        </w:rPr>
        <w:t xml:space="preserve"> </w:t>
      </w:r>
      <w:hyperlink r:id="rId13">
        <w:r w:rsidRPr="005124CC">
          <w:rPr>
            <w:rFonts w:ascii="Centaur" w:hAnsi="Centaur"/>
            <w:sz w:val="30"/>
            <w:szCs w:val="30"/>
          </w:rPr>
          <w:t>8.666</w:t>
        </w:r>
      </w:hyperlink>
      <w:r w:rsidR="005124CC">
        <w:rPr>
          <w:rFonts w:ascii="Centaur" w:hAnsi="Centaur"/>
          <w:sz w:val="30"/>
          <w:szCs w:val="30"/>
        </w:rPr>
        <w:t>/93;</w:t>
      </w:r>
    </w:p>
    <w:p w14:paraId="4EBE55BE" w14:textId="77777777" w:rsidR="005124CC" w:rsidRPr="005124CC" w:rsidRDefault="005124CC" w:rsidP="005124CC">
      <w:pPr>
        <w:pStyle w:val="Corpodetexto"/>
        <w:spacing w:before="0" w:beforeAutospacing="0" w:after="0" w:afterAutospacing="0"/>
        <w:jc w:val="both"/>
        <w:rPr>
          <w:rFonts w:ascii="Centaur" w:hAnsi="Centaur"/>
          <w:sz w:val="30"/>
          <w:szCs w:val="30"/>
        </w:rPr>
      </w:pPr>
    </w:p>
    <w:p w14:paraId="76EC42FF" w14:textId="77777777" w:rsidR="002D682F" w:rsidRDefault="00205FAD" w:rsidP="005124CC">
      <w:pPr>
        <w:pStyle w:val="Corpodetexto"/>
        <w:spacing w:before="0" w:beforeAutospacing="0" w:after="0" w:afterAutospacing="0"/>
        <w:jc w:val="both"/>
        <w:rPr>
          <w:rFonts w:ascii="Centaur" w:hAnsi="Centaur"/>
          <w:sz w:val="30"/>
          <w:szCs w:val="30"/>
        </w:rPr>
      </w:pPr>
      <w:r w:rsidRPr="005124CC">
        <w:rPr>
          <w:rFonts w:ascii="Centaur" w:hAnsi="Centaur"/>
          <w:b/>
          <w:sz w:val="30"/>
          <w:szCs w:val="30"/>
        </w:rPr>
        <w:t>Artigo 3º:</w:t>
      </w:r>
      <w:r w:rsidRPr="005124CC">
        <w:rPr>
          <w:rFonts w:ascii="Centaur" w:hAnsi="Centaur"/>
          <w:sz w:val="30"/>
          <w:szCs w:val="30"/>
        </w:rPr>
        <w:t xml:space="preserve"> O pagamento das obrigações de cada unidade da administração, relativas ao fornecimento de bens, locações,</w:t>
      </w:r>
      <w:r w:rsidRPr="005124CC">
        <w:rPr>
          <w:rFonts w:ascii="Centaur" w:hAnsi="Centaur"/>
          <w:spacing w:val="1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execução de obras e prestação de serviços, obedecerá para cada fonte de recurso a estrita ordem cronológica de seus</w:t>
      </w:r>
      <w:r w:rsidRPr="005124CC">
        <w:rPr>
          <w:rFonts w:ascii="Centaur" w:hAnsi="Centaur"/>
          <w:spacing w:val="1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créditos,</w:t>
      </w:r>
      <w:r w:rsidRPr="005124CC">
        <w:rPr>
          <w:rFonts w:ascii="Centaur" w:hAnsi="Centaur"/>
          <w:spacing w:val="-4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salvo</w:t>
      </w:r>
      <w:r w:rsidRPr="005124CC">
        <w:rPr>
          <w:rFonts w:ascii="Centaur" w:hAnsi="Centaur"/>
          <w:spacing w:val="-4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quando</w:t>
      </w:r>
      <w:r w:rsidRPr="005124CC">
        <w:rPr>
          <w:rFonts w:ascii="Centaur" w:hAnsi="Centaur"/>
          <w:spacing w:val="-4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presentes</w:t>
      </w:r>
      <w:r w:rsidRPr="005124CC">
        <w:rPr>
          <w:rFonts w:ascii="Centaur" w:hAnsi="Centaur"/>
          <w:spacing w:val="-4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relevantes</w:t>
      </w:r>
      <w:r w:rsidRPr="005124CC">
        <w:rPr>
          <w:rFonts w:ascii="Centaur" w:hAnsi="Centaur"/>
          <w:spacing w:val="-4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razões</w:t>
      </w:r>
      <w:r w:rsidRPr="005124CC">
        <w:rPr>
          <w:rFonts w:ascii="Centaur" w:hAnsi="Centaur"/>
          <w:spacing w:val="-4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de</w:t>
      </w:r>
      <w:r w:rsidRPr="005124CC">
        <w:rPr>
          <w:rFonts w:ascii="Centaur" w:hAnsi="Centaur"/>
          <w:spacing w:val="-4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interesse</w:t>
      </w:r>
      <w:r w:rsidRPr="005124CC">
        <w:rPr>
          <w:rFonts w:ascii="Centaur" w:hAnsi="Centaur"/>
          <w:spacing w:val="-3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público,</w:t>
      </w:r>
      <w:r w:rsidRPr="005124CC">
        <w:rPr>
          <w:rFonts w:ascii="Centaur" w:hAnsi="Centaur"/>
          <w:spacing w:val="-4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na</w:t>
      </w:r>
      <w:r w:rsidRPr="005124CC">
        <w:rPr>
          <w:rFonts w:ascii="Centaur" w:hAnsi="Centaur"/>
          <w:spacing w:val="-4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forma</w:t>
      </w:r>
      <w:r w:rsidRPr="005124CC">
        <w:rPr>
          <w:rFonts w:ascii="Centaur" w:hAnsi="Centaur"/>
          <w:spacing w:val="-4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do</w:t>
      </w:r>
      <w:r w:rsidRPr="005124CC">
        <w:rPr>
          <w:rFonts w:ascii="Centaur" w:hAnsi="Centaur"/>
          <w:spacing w:val="-4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Capítulo</w:t>
      </w:r>
      <w:r w:rsidRPr="005124CC">
        <w:rPr>
          <w:rFonts w:ascii="Centaur" w:hAnsi="Centaur"/>
          <w:spacing w:val="-4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III</w:t>
      </w:r>
      <w:r w:rsidRPr="005124CC">
        <w:rPr>
          <w:rFonts w:ascii="Centaur" w:hAnsi="Centaur"/>
          <w:spacing w:val="-4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deste</w:t>
      </w:r>
      <w:r w:rsidRPr="005124CC">
        <w:rPr>
          <w:rFonts w:ascii="Centaur" w:hAnsi="Centaur"/>
          <w:spacing w:val="-3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Decreto</w:t>
      </w:r>
      <w:r w:rsidR="00F14A90" w:rsidRPr="005124CC">
        <w:rPr>
          <w:rFonts w:ascii="Centaur" w:hAnsi="Centaur"/>
          <w:sz w:val="30"/>
          <w:szCs w:val="30"/>
        </w:rPr>
        <w:t>.</w:t>
      </w:r>
    </w:p>
    <w:p w14:paraId="60D31CD5" w14:textId="77777777" w:rsidR="005124CC" w:rsidRPr="005124CC" w:rsidRDefault="005124CC" w:rsidP="005124CC">
      <w:pPr>
        <w:pStyle w:val="Corpodetexto"/>
        <w:spacing w:before="0" w:beforeAutospacing="0" w:after="0" w:afterAutospacing="0"/>
        <w:jc w:val="both"/>
        <w:rPr>
          <w:rFonts w:ascii="Centaur" w:hAnsi="Centaur"/>
          <w:sz w:val="30"/>
          <w:szCs w:val="30"/>
        </w:rPr>
      </w:pPr>
    </w:p>
    <w:p w14:paraId="1E05FC4F" w14:textId="77777777" w:rsidR="002D682F" w:rsidRDefault="00F14A90" w:rsidP="005124CC">
      <w:pPr>
        <w:pStyle w:val="Corpodetexto"/>
        <w:spacing w:before="0" w:beforeAutospacing="0" w:after="0" w:afterAutospacing="0"/>
        <w:jc w:val="both"/>
        <w:rPr>
          <w:rFonts w:ascii="Centaur" w:hAnsi="Centaur" w:cs="Calibri"/>
          <w:sz w:val="30"/>
          <w:szCs w:val="30"/>
          <w:shd w:val="clear" w:color="auto" w:fill="FFFFFF"/>
        </w:rPr>
      </w:pPr>
      <w:r w:rsidRPr="005124CC">
        <w:rPr>
          <w:rFonts w:ascii="Centaur" w:hAnsi="Centaur"/>
          <w:b/>
          <w:sz w:val="30"/>
          <w:szCs w:val="30"/>
        </w:rPr>
        <w:t>Artigo 4º:</w:t>
      </w:r>
      <w:r w:rsidRPr="005124CC">
        <w:rPr>
          <w:rFonts w:ascii="Centaur" w:hAnsi="Centaur"/>
          <w:sz w:val="30"/>
          <w:szCs w:val="30"/>
        </w:rPr>
        <w:t xml:space="preserve"> </w:t>
      </w:r>
      <w:r w:rsidRPr="005124CC">
        <w:rPr>
          <w:rFonts w:ascii="Centaur" w:hAnsi="Centaur" w:cs="Calibri"/>
          <w:sz w:val="30"/>
          <w:szCs w:val="30"/>
          <w:shd w:val="clear" w:color="auto" w:fill="FFFFFF"/>
        </w:rPr>
        <w:t>Considera-se ocorrido o recebimento da nota fiscal ou fatura para fins de inclusão na lista de credores, no momento da liqu</w:t>
      </w:r>
      <w:r w:rsidR="001B4E21">
        <w:rPr>
          <w:rFonts w:ascii="Centaur" w:hAnsi="Centaur" w:cs="Calibri"/>
          <w:sz w:val="30"/>
          <w:szCs w:val="30"/>
          <w:shd w:val="clear" w:color="auto" w:fill="FFFFFF"/>
        </w:rPr>
        <w:t>idação da despesa, na forma do a</w:t>
      </w:r>
      <w:r w:rsidRPr="005124CC">
        <w:rPr>
          <w:rFonts w:ascii="Centaur" w:hAnsi="Centaur" w:cs="Calibri"/>
          <w:sz w:val="30"/>
          <w:szCs w:val="30"/>
          <w:shd w:val="clear" w:color="auto" w:fill="FFFFFF"/>
        </w:rPr>
        <w:t>rt. 63 da Lei nº 4.320/64.</w:t>
      </w:r>
    </w:p>
    <w:p w14:paraId="66AD2FE0" w14:textId="77777777" w:rsidR="005124CC" w:rsidRPr="005124CC" w:rsidRDefault="005124CC" w:rsidP="005124CC">
      <w:pPr>
        <w:pStyle w:val="Corpodetexto"/>
        <w:spacing w:before="0" w:beforeAutospacing="0" w:after="0" w:afterAutospacing="0"/>
        <w:jc w:val="both"/>
        <w:rPr>
          <w:rFonts w:ascii="Centaur" w:hAnsi="Centaur" w:cs="Calibri"/>
          <w:sz w:val="30"/>
          <w:szCs w:val="30"/>
          <w:shd w:val="clear" w:color="auto" w:fill="FFFFFF"/>
        </w:rPr>
      </w:pPr>
    </w:p>
    <w:p w14:paraId="1D1281AA" w14:textId="77777777" w:rsidR="00F14A90" w:rsidRDefault="00F14A90" w:rsidP="005124CC">
      <w:pPr>
        <w:pStyle w:val="Corpodetexto"/>
        <w:spacing w:before="0" w:beforeAutospacing="0" w:after="0" w:afterAutospacing="0"/>
        <w:jc w:val="both"/>
        <w:rPr>
          <w:rFonts w:ascii="Centaur" w:hAnsi="Centaur"/>
          <w:sz w:val="30"/>
          <w:szCs w:val="30"/>
        </w:rPr>
      </w:pPr>
      <w:r w:rsidRPr="005124CC">
        <w:rPr>
          <w:rFonts w:ascii="Centaur" w:hAnsi="Centaur"/>
          <w:b/>
          <w:sz w:val="30"/>
          <w:szCs w:val="30"/>
        </w:rPr>
        <w:t>Artigo 5º:</w:t>
      </w:r>
      <w:r w:rsidRPr="005124CC">
        <w:rPr>
          <w:rFonts w:ascii="Centaur" w:hAnsi="Centaur"/>
          <w:sz w:val="30"/>
          <w:szCs w:val="30"/>
        </w:rPr>
        <w:t xml:space="preserve"> As notas fiscais, faturas ou documentos equivalentes de cobrança, acompanhadas dos demais documentos</w:t>
      </w:r>
      <w:r w:rsidRPr="005124CC">
        <w:rPr>
          <w:rFonts w:ascii="Centaur" w:hAnsi="Centaur"/>
          <w:spacing w:val="1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exigidos no edital de licitação e no contrato administrativo para fins de pagamento, deverão ser encaminhados ao setor</w:t>
      </w:r>
      <w:r w:rsidRPr="005124CC">
        <w:rPr>
          <w:rFonts w:ascii="Centaur" w:hAnsi="Centaur"/>
          <w:spacing w:val="1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competente, de acordo com a unidade da administração e com o indicado no contrato, que será o responsável pela</w:t>
      </w:r>
      <w:r w:rsidRPr="005124CC">
        <w:rPr>
          <w:rFonts w:ascii="Centaur" w:hAnsi="Centaur"/>
          <w:spacing w:val="1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formalização</w:t>
      </w:r>
      <w:r w:rsidRPr="005124CC">
        <w:rPr>
          <w:rFonts w:ascii="Centaur" w:hAnsi="Centaur"/>
          <w:spacing w:val="-3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do</w:t>
      </w:r>
      <w:r w:rsidRPr="005124CC">
        <w:rPr>
          <w:rFonts w:ascii="Centaur" w:hAnsi="Centaur"/>
          <w:spacing w:val="-2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processo</w:t>
      </w:r>
      <w:r w:rsidRPr="005124CC">
        <w:rPr>
          <w:rFonts w:ascii="Centaur" w:hAnsi="Centaur"/>
          <w:spacing w:val="-2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de</w:t>
      </w:r>
      <w:r w:rsidRPr="005124CC">
        <w:rPr>
          <w:rFonts w:ascii="Centaur" w:hAnsi="Centaur"/>
          <w:spacing w:val="-2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pagamento.</w:t>
      </w:r>
    </w:p>
    <w:p w14:paraId="6A050FB3" w14:textId="77777777" w:rsidR="005124CC" w:rsidRPr="005124CC" w:rsidRDefault="005124CC" w:rsidP="005124CC">
      <w:pPr>
        <w:pStyle w:val="Corpodetexto"/>
        <w:spacing w:before="0" w:beforeAutospacing="0" w:after="0" w:afterAutospacing="0"/>
        <w:jc w:val="both"/>
        <w:rPr>
          <w:rFonts w:ascii="Centaur" w:hAnsi="Centaur"/>
          <w:sz w:val="30"/>
          <w:szCs w:val="30"/>
        </w:rPr>
      </w:pPr>
    </w:p>
    <w:p w14:paraId="5F384807" w14:textId="77777777" w:rsidR="002D682F" w:rsidRDefault="00F14A90" w:rsidP="005124CC">
      <w:pPr>
        <w:pStyle w:val="Corpodetexto"/>
        <w:spacing w:before="0" w:beforeAutospacing="0" w:after="0" w:afterAutospacing="0"/>
        <w:jc w:val="both"/>
        <w:rPr>
          <w:rFonts w:ascii="Centaur" w:hAnsi="Centaur" w:cs="Calibri"/>
          <w:sz w:val="30"/>
          <w:szCs w:val="30"/>
          <w:shd w:val="clear" w:color="auto" w:fill="FFFFFF"/>
        </w:rPr>
      </w:pPr>
      <w:r w:rsidRPr="005124CC">
        <w:rPr>
          <w:rFonts w:ascii="Centaur" w:hAnsi="Centaur" w:cs="Calibri"/>
          <w:b/>
          <w:sz w:val="30"/>
          <w:szCs w:val="30"/>
          <w:shd w:val="clear" w:color="auto" w:fill="FFFFFF"/>
        </w:rPr>
        <w:t>Artigo 6º:</w:t>
      </w:r>
      <w:r w:rsidRPr="005124CC">
        <w:rPr>
          <w:rFonts w:ascii="Centaur" w:hAnsi="Centaur" w:cs="Calibri"/>
          <w:sz w:val="30"/>
          <w:szCs w:val="30"/>
          <w:shd w:val="clear" w:color="auto" w:fill="FFFFFF"/>
        </w:rPr>
        <w:t xml:space="preserve"> Após o recebimento da nota fiscal e respectivos atestos, em até 5 dias úteis, as unidades da Administração deverão encaminhar os processos à Secretaria Municipal de Fazenda, certificada pelo ordenador de despesa a observância a este</w:t>
      </w:r>
      <w:r w:rsidRPr="005124CC">
        <w:rPr>
          <w:rFonts w:ascii="Centaur" w:hAnsi="Centaur" w:cs="Calibri"/>
          <w:sz w:val="30"/>
          <w:szCs w:val="30"/>
          <w:shd w:val="clear" w:color="auto" w:fill="FFFFFF"/>
        </w:rPr>
        <w:br/>
        <w:t xml:space="preserve">Decreto. </w:t>
      </w:r>
    </w:p>
    <w:p w14:paraId="0D301401" w14:textId="77777777" w:rsidR="005124CC" w:rsidRPr="005124CC" w:rsidRDefault="005124CC" w:rsidP="005124CC">
      <w:pPr>
        <w:pStyle w:val="Corpodetexto"/>
        <w:spacing w:before="0" w:beforeAutospacing="0" w:after="0" w:afterAutospacing="0"/>
        <w:jc w:val="both"/>
        <w:rPr>
          <w:rFonts w:ascii="Centaur" w:hAnsi="Centaur" w:cs="Calibri"/>
          <w:sz w:val="30"/>
          <w:szCs w:val="30"/>
          <w:shd w:val="clear" w:color="auto" w:fill="FFFFFF"/>
        </w:rPr>
      </w:pPr>
    </w:p>
    <w:p w14:paraId="087C2D94" w14:textId="77777777" w:rsidR="00F14A90" w:rsidRDefault="00F14A90" w:rsidP="005124CC">
      <w:pPr>
        <w:pStyle w:val="Corpodetexto"/>
        <w:spacing w:before="0" w:beforeAutospacing="0" w:after="0" w:afterAutospacing="0"/>
        <w:jc w:val="both"/>
        <w:rPr>
          <w:rFonts w:ascii="Centaur" w:hAnsi="Centaur"/>
          <w:sz w:val="30"/>
          <w:szCs w:val="30"/>
        </w:rPr>
      </w:pPr>
      <w:r w:rsidRPr="005124CC">
        <w:rPr>
          <w:rFonts w:ascii="Centaur" w:hAnsi="Centaur"/>
          <w:sz w:val="30"/>
          <w:szCs w:val="30"/>
        </w:rPr>
        <w:t>§ 1º Em se tratando da Administração Indireta, os processos deverão ser encaminhados ao órgão</w:t>
      </w:r>
      <w:r w:rsidR="001B4E21">
        <w:rPr>
          <w:rFonts w:ascii="Centaur" w:hAnsi="Centaur"/>
          <w:sz w:val="30"/>
          <w:szCs w:val="30"/>
        </w:rPr>
        <w:t xml:space="preserve"> da entidade administrativa que tenha atribuição equivalente a secretaria de fazenda </w:t>
      </w:r>
      <w:r w:rsidRPr="005124CC">
        <w:rPr>
          <w:rFonts w:ascii="Centaur" w:hAnsi="Centaur"/>
          <w:sz w:val="30"/>
          <w:szCs w:val="30"/>
        </w:rPr>
        <w:t>após a</w:t>
      </w:r>
      <w:r w:rsidRPr="005124CC">
        <w:rPr>
          <w:rFonts w:ascii="Centaur" w:hAnsi="Centaur"/>
          <w:spacing w:val="1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liquidação.</w:t>
      </w:r>
    </w:p>
    <w:p w14:paraId="1EED379F" w14:textId="77777777" w:rsidR="005124CC" w:rsidRPr="005124CC" w:rsidRDefault="005124CC" w:rsidP="005124CC">
      <w:pPr>
        <w:pStyle w:val="Corpodetexto"/>
        <w:spacing w:before="0" w:beforeAutospacing="0" w:after="0" w:afterAutospacing="0"/>
        <w:jc w:val="both"/>
        <w:rPr>
          <w:rFonts w:ascii="Centaur" w:hAnsi="Centaur"/>
          <w:sz w:val="30"/>
          <w:szCs w:val="30"/>
        </w:rPr>
      </w:pPr>
    </w:p>
    <w:p w14:paraId="0D7B92BA" w14:textId="77777777" w:rsidR="00F14A90" w:rsidRDefault="00664469" w:rsidP="005124CC">
      <w:pPr>
        <w:pStyle w:val="Corpodetexto"/>
        <w:spacing w:before="0" w:beforeAutospacing="0" w:after="0" w:afterAutospacing="0"/>
        <w:jc w:val="both"/>
        <w:rPr>
          <w:rFonts w:ascii="Centaur" w:hAnsi="Centaur"/>
          <w:spacing w:val="1"/>
          <w:sz w:val="30"/>
          <w:szCs w:val="30"/>
        </w:rPr>
      </w:pPr>
      <w:r w:rsidRPr="005124CC">
        <w:rPr>
          <w:rFonts w:ascii="Centaur" w:hAnsi="Centaur"/>
          <w:sz w:val="30"/>
          <w:szCs w:val="30"/>
        </w:rPr>
        <w:t>§ 2º Havendo necessidade de maior prazo para a observação ou realização de vistoria que comprove a adequação do</w:t>
      </w:r>
      <w:r w:rsidRPr="005124CC">
        <w:rPr>
          <w:rFonts w:ascii="Centaur" w:hAnsi="Centaur"/>
          <w:spacing w:val="1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objeto, para fins de recebimento definitivo e liquidação da despesa, atendendo ao disposto no art. 73, § 3º, da Lei nº</w:t>
      </w:r>
      <w:r w:rsidRPr="005124CC">
        <w:rPr>
          <w:rFonts w:ascii="Centaur" w:hAnsi="Centaur"/>
          <w:spacing w:val="1"/>
          <w:sz w:val="30"/>
          <w:szCs w:val="30"/>
        </w:rPr>
        <w:t xml:space="preserve"> </w:t>
      </w:r>
      <w:hyperlink r:id="rId14">
        <w:r w:rsidRPr="005124CC">
          <w:rPr>
            <w:rFonts w:ascii="Centaur" w:hAnsi="Centaur"/>
            <w:sz w:val="30"/>
            <w:szCs w:val="30"/>
          </w:rPr>
          <w:t>8.666</w:t>
        </w:r>
      </w:hyperlink>
      <w:r w:rsidRPr="005124CC">
        <w:rPr>
          <w:rFonts w:ascii="Centaur" w:hAnsi="Centaur"/>
          <w:sz w:val="30"/>
          <w:szCs w:val="30"/>
        </w:rPr>
        <w:t>/1993, tal prazo deverá ser devidamente justificado no processo administrativo de pagamento correspondente.</w:t>
      </w:r>
      <w:r w:rsidRPr="005124CC">
        <w:rPr>
          <w:rFonts w:ascii="Centaur" w:hAnsi="Centaur"/>
          <w:spacing w:val="1"/>
          <w:sz w:val="30"/>
          <w:szCs w:val="30"/>
        </w:rPr>
        <w:t xml:space="preserve"> </w:t>
      </w:r>
    </w:p>
    <w:p w14:paraId="58B89361" w14:textId="77777777" w:rsidR="005124CC" w:rsidRPr="005124CC" w:rsidRDefault="005124CC" w:rsidP="005124CC">
      <w:pPr>
        <w:pStyle w:val="Corpodetexto"/>
        <w:spacing w:before="0" w:beforeAutospacing="0" w:after="0" w:afterAutospacing="0"/>
        <w:jc w:val="both"/>
        <w:rPr>
          <w:rFonts w:ascii="Centaur" w:hAnsi="Centaur"/>
          <w:spacing w:val="1"/>
          <w:sz w:val="30"/>
          <w:szCs w:val="30"/>
        </w:rPr>
      </w:pPr>
    </w:p>
    <w:p w14:paraId="3BFAD7B7" w14:textId="77777777" w:rsidR="00F15155" w:rsidRDefault="00F15155" w:rsidP="005124CC">
      <w:pPr>
        <w:pStyle w:val="Corpodetexto"/>
        <w:spacing w:before="0" w:beforeAutospacing="0" w:after="0" w:afterAutospacing="0"/>
        <w:jc w:val="center"/>
        <w:rPr>
          <w:rFonts w:ascii="Centaur" w:hAnsi="Centaur"/>
          <w:b/>
          <w:sz w:val="30"/>
          <w:szCs w:val="30"/>
        </w:rPr>
      </w:pPr>
      <w:r w:rsidRPr="005124CC">
        <w:rPr>
          <w:rFonts w:ascii="Centaur" w:hAnsi="Centaur"/>
          <w:b/>
          <w:sz w:val="30"/>
          <w:szCs w:val="30"/>
        </w:rPr>
        <w:t>CAPÍTULO</w:t>
      </w:r>
      <w:r w:rsidRPr="005124CC">
        <w:rPr>
          <w:rFonts w:ascii="Centaur" w:hAnsi="Centaur"/>
          <w:b/>
          <w:spacing w:val="-6"/>
          <w:sz w:val="30"/>
          <w:szCs w:val="30"/>
        </w:rPr>
        <w:t xml:space="preserve"> </w:t>
      </w:r>
      <w:r w:rsidRPr="005124CC">
        <w:rPr>
          <w:rFonts w:ascii="Centaur" w:hAnsi="Centaur"/>
          <w:b/>
          <w:sz w:val="30"/>
          <w:szCs w:val="30"/>
        </w:rPr>
        <w:t>II</w:t>
      </w:r>
    </w:p>
    <w:p w14:paraId="21325B67" w14:textId="77777777" w:rsidR="005124CC" w:rsidRPr="005124CC" w:rsidRDefault="005124CC" w:rsidP="005124CC">
      <w:pPr>
        <w:pStyle w:val="Corpodetexto"/>
        <w:spacing w:before="0" w:beforeAutospacing="0" w:after="0" w:afterAutospacing="0"/>
        <w:jc w:val="center"/>
        <w:rPr>
          <w:rFonts w:ascii="Centaur" w:hAnsi="Centaur"/>
          <w:b/>
          <w:sz w:val="30"/>
          <w:szCs w:val="30"/>
        </w:rPr>
      </w:pPr>
    </w:p>
    <w:p w14:paraId="23E942AE" w14:textId="77777777" w:rsidR="00F15155" w:rsidRDefault="00F15155" w:rsidP="005124CC">
      <w:pPr>
        <w:pStyle w:val="Corpodetexto"/>
        <w:spacing w:before="0" w:beforeAutospacing="0" w:after="0" w:afterAutospacing="0"/>
        <w:jc w:val="center"/>
        <w:rPr>
          <w:rFonts w:ascii="Centaur" w:hAnsi="Centaur"/>
          <w:b/>
          <w:sz w:val="30"/>
          <w:szCs w:val="30"/>
        </w:rPr>
      </w:pPr>
      <w:r w:rsidRPr="005124CC">
        <w:rPr>
          <w:rFonts w:ascii="Centaur" w:hAnsi="Centaur"/>
          <w:b/>
          <w:sz w:val="30"/>
          <w:szCs w:val="30"/>
        </w:rPr>
        <w:t>DA</w:t>
      </w:r>
      <w:r w:rsidRPr="005124CC">
        <w:rPr>
          <w:rFonts w:ascii="Centaur" w:hAnsi="Centaur"/>
          <w:b/>
          <w:spacing w:val="-10"/>
          <w:sz w:val="30"/>
          <w:szCs w:val="30"/>
        </w:rPr>
        <w:t xml:space="preserve"> </w:t>
      </w:r>
      <w:r w:rsidRPr="005124CC">
        <w:rPr>
          <w:rFonts w:ascii="Centaur" w:hAnsi="Centaur"/>
          <w:b/>
          <w:sz w:val="30"/>
          <w:szCs w:val="30"/>
        </w:rPr>
        <w:t>LIQUIDAÇÃO</w:t>
      </w:r>
      <w:r w:rsidRPr="005124CC">
        <w:rPr>
          <w:rFonts w:ascii="Centaur" w:hAnsi="Centaur"/>
          <w:b/>
          <w:spacing w:val="-9"/>
          <w:sz w:val="30"/>
          <w:szCs w:val="30"/>
        </w:rPr>
        <w:t xml:space="preserve"> </w:t>
      </w:r>
      <w:r w:rsidRPr="005124CC">
        <w:rPr>
          <w:rFonts w:ascii="Centaur" w:hAnsi="Centaur"/>
          <w:b/>
          <w:sz w:val="30"/>
          <w:szCs w:val="30"/>
        </w:rPr>
        <w:t>DA</w:t>
      </w:r>
      <w:r w:rsidRPr="005124CC">
        <w:rPr>
          <w:rFonts w:ascii="Centaur" w:hAnsi="Centaur"/>
          <w:b/>
          <w:spacing w:val="-9"/>
          <w:sz w:val="30"/>
          <w:szCs w:val="30"/>
        </w:rPr>
        <w:t xml:space="preserve"> </w:t>
      </w:r>
      <w:r w:rsidRPr="005124CC">
        <w:rPr>
          <w:rFonts w:ascii="Centaur" w:hAnsi="Centaur"/>
          <w:b/>
          <w:sz w:val="30"/>
          <w:szCs w:val="30"/>
        </w:rPr>
        <w:t>DESPESA</w:t>
      </w:r>
      <w:r w:rsidRPr="005124CC">
        <w:rPr>
          <w:rFonts w:ascii="Centaur" w:hAnsi="Centaur"/>
          <w:b/>
          <w:spacing w:val="-9"/>
          <w:sz w:val="30"/>
          <w:szCs w:val="30"/>
        </w:rPr>
        <w:t xml:space="preserve"> </w:t>
      </w:r>
      <w:r w:rsidRPr="005124CC">
        <w:rPr>
          <w:rFonts w:ascii="Centaur" w:hAnsi="Centaur"/>
          <w:b/>
          <w:sz w:val="30"/>
          <w:szCs w:val="30"/>
        </w:rPr>
        <w:t>E</w:t>
      </w:r>
      <w:r w:rsidRPr="005124CC">
        <w:rPr>
          <w:rFonts w:ascii="Centaur" w:hAnsi="Centaur"/>
          <w:b/>
          <w:spacing w:val="-9"/>
          <w:sz w:val="30"/>
          <w:szCs w:val="30"/>
        </w:rPr>
        <w:t xml:space="preserve"> </w:t>
      </w:r>
      <w:r w:rsidRPr="005124CC">
        <w:rPr>
          <w:rFonts w:ascii="Centaur" w:hAnsi="Centaur"/>
          <w:b/>
          <w:sz w:val="30"/>
          <w:szCs w:val="30"/>
        </w:rPr>
        <w:t>DO</w:t>
      </w:r>
      <w:r w:rsidRPr="005124CC">
        <w:rPr>
          <w:rFonts w:ascii="Centaur" w:hAnsi="Centaur"/>
          <w:b/>
          <w:spacing w:val="-9"/>
          <w:sz w:val="30"/>
          <w:szCs w:val="30"/>
        </w:rPr>
        <w:t xml:space="preserve"> </w:t>
      </w:r>
      <w:r w:rsidRPr="005124CC">
        <w:rPr>
          <w:rFonts w:ascii="Centaur" w:hAnsi="Centaur"/>
          <w:b/>
          <w:sz w:val="30"/>
          <w:szCs w:val="30"/>
        </w:rPr>
        <w:t>PAGAMENTO</w:t>
      </w:r>
    </w:p>
    <w:p w14:paraId="46AFD2E5" w14:textId="77777777" w:rsidR="005124CC" w:rsidRPr="005124CC" w:rsidRDefault="005124CC" w:rsidP="005124CC">
      <w:pPr>
        <w:pStyle w:val="Corpodetexto"/>
        <w:spacing w:before="0" w:beforeAutospacing="0" w:after="0" w:afterAutospacing="0"/>
        <w:jc w:val="center"/>
        <w:rPr>
          <w:rFonts w:ascii="Centaur" w:hAnsi="Centaur"/>
          <w:b/>
          <w:sz w:val="30"/>
          <w:szCs w:val="30"/>
        </w:rPr>
      </w:pPr>
    </w:p>
    <w:p w14:paraId="623A722E" w14:textId="77777777" w:rsidR="002D682F" w:rsidRDefault="00664469" w:rsidP="005124CC">
      <w:pPr>
        <w:pStyle w:val="Corpodetexto"/>
        <w:spacing w:before="0" w:beforeAutospacing="0" w:after="0" w:afterAutospacing="0"/>
        <w:jc w:val="both"/>
        <w:rPr>
          <w:rFonts w:ascii="Centaur" w:hAnsi="Centaur"/>
          <w:sz w:val="30"/>
          <w:szCs w:val="30"/>
        </w:rPr>
      </w:pPr>
      <w:r w:rsidRPr="005124CC">
        <w:rPr>
          <w:rFonts w:ascii="Centaur" w:hAnsi="Centaur"/>
          <w:b/>
          <w:sz w:val="30"/>
          <w:szCs w:val="30"/>
        </w:rPr>
        <w:t>Artigo 7º:</w:t>
      </w:r>
      <w:r w:rsidRPr="005124CC">
        <w:rPr>
          <w:rFonts w:ascii="Centaur" w:hAnsi="Centaur"/>
          <w:sz w:val="30"/>
          <w:szCs w:val="30"/>
        </w:rPr>
        <w:t xml:space="preserve"> Após o recebimento dos respectivos processos e procedida a verificação da documentação apresentada, a</w:t>
      </w:r>
      <w:r w:rsidRPr="005124CC">
        <w:rPr>
          <w:rFonts w:ascii="Centaur" w:hAnsi="Centaur"/>
          <w:spacing w:val="1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 xml:space="preserve">Secretaria Municipal de Fazenda realizará a liquidação ou o repasse financeiro em até 5 (cinco) dias úteis. </w:t>
      </w:r>
    </w:p>
    <w:p w14:paraId="773B4A7D" w14:textId="77777777" w:rsidR="000F6E95" w:rsidRPr="005124CC" w:rsidRDefault="000F6E95" w:rsidP="005124CC">
      <w:pPr>
        <w:pStyle w:val="Corpodetexto"/>
        <w:spacing w:before="0" w:beforeAutospacing="0" w:after="0" w:afterAutospacing="0"/>
        <w:jc w:val="both"/>
        <w:rPr>
          <w:rFonts w:ascii="Centaur" w:hAnsi="Centaur"/>
          <w:sz w:val="30"/>
          <w:szCs w:val="30"/>
        </w:rPr>
      </w:pPr>
    </w:p>
    <w:p w14:paraId="759AC229" w14:textId="77777777" w:rsidR="003B5D2A" w:rsidRDefault="003B5D2A" w:rsidP="005124CC">
      <w:pPr>
        <w:pStyle w:val="Corpodetexto"/>
        <w:spacing w:before="0" w:beforeAutospacing="0" w:after="0" w:afterAutospacing="0"/>
        <w:jc w:val="both"/>
        <w:rPr>
          <w:rFonts w:ascii="Centaur" w:hAnsi="Centaur"/>
          <w:b/>
          <w:sz w:val="30"/>
          <w:szCs w:val="30"/>
        </w:rPr>
      </w:pPr>
    </w:p>
    <w:p w14:paraId="38A5A050" w14:textId="04C78735" w:rsidR="00664469" w:rsidRDefault="00664469" w:rsidP="005124CC">
      <w:pPr>
        <w:pStyle w:val="Corpodetexto"/>
        <w:spacing w:before="0" w:beforeAutospacing="0" w:after="0" w:afterAutospacing="0"/>
        <w:jc w:val="both"/>
        <w:rPr>
          <w:rFonts w:ascii="Centaur" w:hAnsi="Centaur"/>
          <w:sz w:val="30"/>
          <w:szCs w:val="30"/>
        </w:rPr>
      </w:pPr>
      <w:r w:rsidRPr="005124CC">
        <w:rPr>
          <w:rFonts w:ascii="Centaur" w:hAnsi="Centaur"/>
          <w:b/>
          <w:sz w:val="30"/>
          <w:szCs w:val="30"/>
        </w:rPr>
        <w:t>Artigo 8º:</w:t>
      </w:r>
      <w:r w:rsidRPr="005124CC">
        <w:rPr>
          <w:rFonts w:ascii="Centaur" w:hAnsi="Centaur"/>
          <w:sz w:val="30"/>
          <w:szCs w:val="30"/>
        </w:rPr>
        <w:t xml:space="preserve"> Respeitada a ordem de classificação dos créditos e após a regular liquidação, o pagamento da obrigação</w:t>
      </w:r>
      <w:r w:rsidRPr="005124CC">
        <w:rPr>
          <w:rFonts w:ascii="Centaur" w:hAnsi="Centaur"/>
          <w:spacing w:val="1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ocorrerá nos seguintes prazos máximos, contados da data da liquidação da despesa correspondente:</w:t>
      </w:r>
    </w:p>
    <w:p w14:paraId="4503DD20" w14:textId="77777777" w:rsidR="005124CC" w:rsidRPr="005124CC" w:rsidRDefault="005124CC" w:rsidP="005124CC">
      <w:pPr>
        <w:pStyle w:val="Corpodetexto"/>
        <w:spacing w:before="0" w:beforeAutospacing="0" w:after="0" w:afterAutospacing="0"/>
        <w:jc w:val="both"/>
        <w:rPr>
          <w:rFonts w:ascii="Centaur" w:hAnsi="Centaur"/>
          <w:sz w:val="30"/>
          <w:szCs w:val="30"/>
        </w:rPr>
      </w:pPr>
    </w:p>
    <w:p w14:paraId="4046FA14" w14:textId="77777777" w:rsidR="00664469" w:rsidRDefault="00664469" w:rsidP="005124CC">
      <w:pPr>
        <w:pStyle w:val="Corpodetexto"/>
        <w:spacing w:before="0" w:beforeAutospacing="0" w:after="0" w:afterAutospacing="0"/>
        <w:jc w:val="both"/>
        <w:rPr>
          <w:rFonts w:ascii="Centaur" w:hAnsi="Centaur"/>
          <w:sz w:val="30"/>
          <w:szCs w:val="30"/>
        </w:rPr>
      </w:pPr>
      <w:r w:rsidRPr="005124CC">
        <w:rPr>
          <w:rFonts w:ascii="Centaur" w:hAnsi="Centaur"/>
          <w:sz w:val="30"/>
          <w:szCs w:val="30"/>
        </w:rPr>
        <w:t>I - 30 (trinta) dias consecutivos, para os contratos em geral, em conformidade com o que dispõe o art. 40, inciso XIV,</w:t>
      </w:r>
      <w:r w:rsidRPr="005124CC">
        <w:rPr>
          <w:rFonts w:ascii="Centaur" w:hAnsi="Centaur"/>
          <w:spacing w:val="1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alínea</w:t>
      </w:r>
      <w:r w:rsidRPr="005124CC">
        <w:rPr>
          <w:rFonts w:ascii="Centaur" w:hAnsi="Centaur"/>
          <w:spacing w:val="-2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a,</w:t>
      </w:r>
      <w:r w:rsidRPr="005124CC">
        <w:rPr>
          <w:rFonts w:ascii="Centaur" w:hAnsi="Centaur"/>
          <w:spacing w:val="-1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da</w:t>
      </w:r>
      <w:r w:rsidRPr="005124CC">
        <w:rPr>
          <w:rFonts w:ascii="Centaur" w:hAnsi="Centaur"/>
          <w:spacing w:val="-1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Lei</w:t>
      </w:r>
      <w:r w:rsidRPr="005124CC">
        <w:rPr>
          <w:rFonts w:ascii="Centaur" w:hAnsi="Centaur"/>
          <w:spacing w:val="-1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Federal</w:t>
      </w:r>
      <w:r w:rsidRPr="005124CC">
        <w:rPr>
          <w:rFonts w:ascii="Centaur" w:hAnsi="Centaur"/>
          <w:spacing w:val="-2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nº</w:t>
      </w:r>
      <w:r w:rsidRPr="005124CC">
        <w:rPr>
          <w:rFonts w:ascii="Centaur" w:hAnsi="Centaur"/>
          <w:spacing w:val="-1"/>
          <w:sz w:val="30"/>
          <w:szCs w:val="30"/>
        </w:rPr>
        <w:t xml:space="preserve"> </w:t>
      </w:r>
      <w:hyperlink r:id="rId15">
        <w:r w:rsidRPr="005124CC">
          <w:rPr>
            <w:rFonts w:ascii="Centaur" w:hAnsi="Centaur"/>
            <w:sz w:val="30"/>
            <w:szCs w:val="30"/>
          </w:rPr>
          <w:t>8.666</w:t>
        </w:r>
      </w:hyperlink>
      <w:r w:rsidRPr="005124CC">
        <w:rPr>
          <w:rFonts w:ascii="Centaur" w:hAnsi="Centaur"/>
          <w:sz w:val="30"/>
          <w:szCs w:val="30"/>
        </w:rPr>
        <w:t>/1993;</w:t>
      </w:r>
    </w:p>
    <w:p w14:paraId="7DF4A8DA" w14:textId="77777777" w:rsidR="005124CC" w:rsidRPr="005124CC" w:rsidRDefault="005124CC" w:rsidP="005124CC">
      <w:pPr>
        <w:pStyle w:val="Corpodetexto"/>
        <w:spacing w:before="0" w:beforeAutospacing="0" w:after="0" w:afterAutospacing="0"/>
        <w:jc w:val="both"/>
        <w:rPr>
          <w:rFonts w:ascii="Centaur" w:hAnsi="Centaur"/>
          <w:sz w:val="30"/>
          <w:szCs w:val="30"/>
        </w:rPr>
      </w:pPr>
    </w:p>
    <w:p w14:paraId="2DFEC05D" w14:textId="77777777" w:rsidR="00664469" w:rsidRDefault="00664469" w:rsidP="005124CC">
      <w:pPr>
        <w:pStyle w:val="Corpodetexto"/>
        <w:spacing w:before="0" w:beforeAutospacing="0" w:after="0" w:afterAutospacing="0"/>
        <w:jc w:val="both"/>
        <w:rPr>
          <w:rFonts w:ascii="Centaur" w:hAnsi="Centaur"/>
          <w:sz w:val="30"/>
          <w:szCs w:val="30"/>
        </w:rPr>
      </w:pPr>
      <w:r w:rsidRPr="005124CC">
        <w:rPr>
          <w:rFonts w:ascii="Centaur" w:hAnsi="Centaur"/>
          <w:sz w:val="30"/>
          <w:szCs w:val="30"/>
        </w:rPr>
        <w:t>II - 5</w:t>
      </w:r>
      <w:r w:rsidRPr="005124CC">
        <w:rPr>
          <w:rFonts w:ascii="Centaur" w:hAnsi="Centaur"/>
          <w:spacing w:val="-2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(cinco)</w:t>
      </w:r>
      <w:r w:rsidRPr="005124CC">
        <w:rPr>
          <w:rFonts w:ascii="Centaur" w:hAnsi="Centaur"/>
          <w:spacing w:val="-2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dias</w:t>
      </w:r>
      <w:r w:rsidRPr="005124CC">
        <w:rPr>
          <w:rFonts w:ascii="Centaur" w:hAnsi="Centaur"/>
          <w:spacing w:val="-3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úteis,</w:t>
      </w:r>
      <w:r w:rsidRPr="005124CC">
        <w:rPr>
          <w:rFonts w:ascii="Centaur" w:hAnsi="Centaur"/>
          <w:spacing w:val="-2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para</w:t>
      </w:r>
      <w:r w:rsidRPr="005124CC">
        <w:rPr>
          <w:rFonts w:ascii="Centaur" w:hAnsi="Centaur"/>
          <w:spacing w:val="-2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os</w:t>
      </w:r>
      <w:r w:rsidRPr="005124CC">
        <w:rPr>
          <w:rFonts w:ascii="Centaur" w:hAnsi="Centaur"/>
          <w:spacing w:val="-2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contratos</w:t>
      </w:r>
      <w:r w:rsidRPr="005124CC">
        <w:rPr>
          <w:rFonts w:ascii="Centaur" w:hAnsi="Centaur"/>
          <w:spacing w:val="-3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de</w:t>
      </w:r>
      <w:r w:rsidRPr="005124CC">
        <w:rPr>
          <w:rFonts w:ascii="Centaur" w:hAnsi="Centaur"/>
          <w:spacing w:val="-2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baixo</w:t>
      </w:r>
      <w:r w:rsidRPr="005124CC">
        <w:rPr>
          <w:rFonts w:ascii="Centaur" w:hAnsi="Centaur"/>
          <w:spacing w:val="-2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valor,</w:t>
      </w:r>
      <w:r w:rsidRPr="005124CC">
        <w:rPr>
          <w:rFonts w:ascii="Centaur" w:hAnsi="Centaur"/>
          <w:spacing w:val="-2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definidos</w:t>
      </w:r>
      <w:r w:rsidRPr="005124CC">
        <w:rPr>
          <w:rFonts w:ascii="Centaur" w:hAnsi="Centaur"/>
          <w:spacing w:val="-3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no</w:t>
      </w:r>
      <w:r w:rsidRPr="005124CC">
        <w:rPr>
          <w:rFonts w:ascii="Centaur" w:hAnsi="Centaur"/>
          <w:spacing w:val="-2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inciso</w:t>
      </w:r>
      <w:r w:rsidRPr="005124CC">
        <w:rPr>
          <w:rFonts w:ascii="Centaur" w:hAnsi="Centaur"/>
          <w:spacing w:val="-2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V</w:t>
      </w:r>
      <w:r w:rsidRPr="005124CC">
        <w:rPr>
          <w:rFonts w:ascii="Centaur" w:hAnsi="Centaur"/>
          <w:spacing w:val="-2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do</w:t>
      </w:r>
      <w:r w:rsidRPr="005124CC">
        <w:rPr>
          <w:rFonts w:ascii="Centaur" w:hAnsi="Centaur"/>
          <w:spacing w:val="-3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art.</w:t>
      </w:r>
      <w:r w:rsidRPr="005124CC">
        <w:rPr>
          <w:rFonts w:ascii="Centaur" w:hAnsi="Centaur"/>
          <w:spacing w:val="-2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2º</w:t>
      </w:r>
      <w:r w:rsidRPr="005124CC">
        <w:rPr>
          <w:rFonts w:ascii="Centaur" w:hAnsi="Centaur"/>
          <w:spacing w:val="-2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deste</w:t>
      </w:r>
      <w:r w:rsidRPr="005124CC">
        <w:rPr>
          <w:rFonts w:ascii="Centaur" w:hAnsi="Centaur"/>
          <w:spacing w:val="-2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Decreto,</w:t>
      </w:r>
      <w:r w:rsidRPr="005124CC">
        <w:rPr>
          <w:rFonts w:ascii="Centaur" w:hAnsi="Centaur"/>
          <w:spacing w:val="-3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em</w:t>
      </w:r>
      <w:r w:rsidRPr="005124CC">
        <w:rPr>
          <w:rFonts w:ascii="Centaur" w:hAnsi="Centaur"/>
          <w:spacing w:val="-2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conformidade</w:t>
      </w:r>
      <w:r w:rsidRPr="005124CC">
        <w:rPr>
          <w:rFonts w:ascii="Centaur" w:hAnsi="Centaur"/>
          <w:spacing w:val="-45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com</w:t>
      </w:r>
      <w:r w:rsidRPr="005124CC">
        <w:rPr>
          <w:rFonts w:ascii="Centaur" w:hAnsi="Centaur"/>
          <w:spacing w:val="-2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o</w:t>
      </w:r>
      <w:r w:rsidRPr="005124CC">
        <w:rPr>
          <w:rFonts w:ascii="Centaur" w:hAnsi="Centaur"/>
          <w:spacing w:val="-1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que</w:t>
      </w:r>
      <w:r w:rsidRPr="005124CC">
        <w:rPr>
          <w:rFonts w:ascii="Centaur" w:hAnsi="Centaur"/>
          <w:spacing w:val="-2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dispõe</w:t>
      </w:r>
      <w:r w:rsidRPr="005124CC">
        <w:rPr>
          <w:rFonts w:ascii="Centaur" w:hAnsi="Centaur"/>
          <w:spacing w:val="-1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o</w:t>
      </w:r>
      <w:r w:rsidRPr="005124CC">
        <w:rPr>
          <w:rFonts w:ascii="Centaur" w:hAnsi="Centaur"/>
          <w:spacing w:val="-2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art.</w:t>
      </w:r>
      <w:r w:rsidRPr="005124CC">
        <w:rPr>
          <w:rFonts w:ascii="Centaur" w:hAnsi="Centaur"/>
          <w:spacing w:val="-1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5º,</w:t>
      </w:r>
      <w:r w:rsidRPr="005124CC">
        <w:rPr>
          <w:rFonts w:ascii="Centaur" w:hAnsi="Centaur"/>
          <w:spacing w:val="-1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§</w:t>
      </w:r>
      <w:r w:rsidRPr="005124CC">
        <w:rPr>
          <w:rFonts w:ascii="Centaur" w:hAnsi="Centaur"/>
          <w:spacing w:val="-2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3º,</w:t>
      </w:r>
      <w:r w:rsidRPr="005124CC">
        <w:rPr>
          <w:rFonts w:ascii="Centaur" w:hAnsi="Centaur"/>
          <w:spacing w:val="-1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da</w:t>
      </w:r>
      <w:r w:rsidRPr="005124CC">
        <w:rPr>
          <w:rFonts w:ascii="Centaur" w:hAnsi="Centaur"/>
          <w:spacing w:val="-2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Lei</w:t>
      </w:r>
      <w:r w:rsidRPr="005124CC">
        <w:rPr>
          <w:rFonts w:ascii="Centaur" w:hAnsi="Centaur"/>
          <w:spacing w:val="-1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Federal</w:t>
      </w:r>
      <w:r w:rsidRPr="005124CC">
        <w:rPr>
          <w:rFonts w:ascii="Centaur" w:hAnsi="Centaur"/>
          <w:spacing w:val="-2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nº</w:t>
      </w:r>
      <w:r w:rsidRPr="005124CC">
        <w:rPr>
          <w:rFonts w:ascii="Centaur" w:hAnsi="Centaur"/>
          <w:spacing w:val="-1"/>
          <w:sz w:val="30"/>
          <w:szCs w:val="30"/>
        </w:rPr>
        <w:t xml:space="preserve"> </w:t>
      </w:r>
      <w:hyperlink r:id="rId16">
        <w:r w:rsidRPr="005124CC">
          <w:rPr>
            <w:rFonts w:ascii="Centaur" w:hAnsi="Centaur"/>
            <w:sz w:val="30"/>
            <w:szCs w:val="30"/>
          </w:rPr>
          <w:t>8.666</w:t>
        </w:r>
      </w:hyperlink>
      <w:r w:rsidRPr="005124CC">
        <w:rPr>
          <w:rFonts w:ascii="Centaur" w:hAnsi="Centaur"/>
          <w:sz w:val="30"/>
          <w:szCs w:val="30"/>
        </w:rPr>
        <w:t>/1993.</w:t>
      </w:r>
    </w:p>
    <w:p w14:paraId="21266B5B" w14:textId="77777777" w:rsidR="005124CC" w:rsidRPr="005124CC" w:rsidRDefault="005124CC" w:rsidP="005124CC">
      <w:pPr>
        <w:pStyle w:val="Corpodetexto"/>
        <w:spacing w:before="0" w:beforeAutospacing="0" w:after="0" w:afterAutospacing="0"/>
        <w:jc w:val="both"/>
        <w:rPr>
          <w:rFonts w:ascii="Centaur" w:hAnsi="Centaur"/>
          <w:sz w:val="30"/>
          <w:szCs w:val="30"/>
        </w:rPr>
      </w:pPr>
    </w:p>
    <w:p w14:paraId="59F1450B" w14:textId="77777777" w:rsidR="00664469" w:rsidRDefault="00664469" w:rsidP="005124CC">
      <w:pPr>
        <w:pStyle w:val="Corpodetexto"/>
        <w:spacing w:before="0" w:beforeAutospacing="0" w:after="0" w:afterAutospacing="0"/>
        <w:jc w:val="both"/>
        <w:rPr>
          <w:rFonts w:ascii="Centaur" w:hAnsi="Centaur"/>
          <w:sz w:val="30"/>
          <w:szCs w:val="30"/>
        </w:rPr>
      </w:pPr>
      <w:r w:rsidRPr="005124CC">
        <w:rPr>
          <w:rFonts w:ascii="Centaur" w:hAnsi="Centaur"/>
          <w:b/>
          <w:sz w:val="30"/>
          <w:szCs w:val="30"/>
        </w:rPr>
        <w:t>Artigo 9º:</w:t>
      </w:r>
      <w:r w:rsidRPr="005124CC">
        <w:rPr>
          <w:rFonts w:ascii="Centaur" w:hAnsi="Centaur"/>
          <w:sz w:val="30"/>
          <w:szCs w:val="30"/>
        </w:rPr>
        <w:t xml:space="preserve"> Não serão pagos créditos enquanto houver outro melhor classificado, custeado pela mesma fonte de recursos,</w:t>
      </w:r>
      <w:r w:rsidRPr="005124CC">
        <w:rPr>
          <w:rFonts w:ascii="Centaur" w:hAnsi="Centaur"/>
          <w:spacing w:val="1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ainda</w:t>
      </w:r>
      <w:r w:rsidRPr="005124CC">
        <w:rPr>
          <w:rFonts w:ascii="Centaur" w:hAnsi="Centaur"/>
          <w:spacing w:val="-2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que</w:t>
      </w:r>
      <w:r w:rsidRPr="005124CC">
        <w:rPr>
          <w:rFonts w:ascii="Centaur" w:hAnsi="Centaur"/>
          <w:spacing w:val="-1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seja</w:t>
      </w:r>
      <w:r w:rsidRPr="005124CC">
        <w:rPr>
          <w:rFonts w:ascii="Centaur" w:hAnsi="Centaur"/>
          <w:spacing w:val="-1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originário</w:t>
      </w:r>
      <w:r w:rsidRPr="005124CC">
        <w:rPr>
          <w:rFonts w:ascii="Centaur" w:hAnsi="Centaur"/>
          <w:spacing w:val="-2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de</w:t>
      </w:r>
      <w:r w:rsidRPr="005124CC">
        <w:rPr>
          <w:rFonts w:ascii="Centaur" w:hAnsi="Centaur"/>
          <w:spacing w:val="-1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exercício</w:t>
      </w:r>
      <w:r w:rsidRPr="005124CC">
        <w:rPr>
          <w:rFonts w:ascii="Centaur" w:hAnsi="Centaur"/>
          <w:spacing w:val="-1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encerrado.</w:t>
      </w:r>
    </w:p>
    <w:p w14:paraId="17F29FAC" w14:textId="77777777" w:rsidR="005124CC" w:rsidRPr="005124CC" w:rsidRDefault="005124CC" w:rsidP="005124CC">
      <w:pPr>
        <w:pStyle w:val="Corpodetexto"/>
        <w:spacing w:before="0" w:beforeAutospacing="0" w:after="0" w:afterAutospacing="0"/>
        <w:jc w:val="both"/>
        <w:rPr>
          <w:rFonts w:ascii="Centaur" w:hAnsi="Centaur"/>
          <w:sz w:val="30"/>
          <w:szCs w:val="30"/>
        </w:rPr>
      </w:pPr>
    </w:p>
    <w:p w14:paraId="51E459CF" w14:textId="77777777" w:rsidR="00664469" w:rsidRDefault="00664469" w:rsidP="005124CC">
      <w:pPr>
        <w:pStyle w:val="Corpodetexto"/>
        <w:spacing w:before="0" w:beforeAutospacing="0" w:after="0" w:afterAutospacing="0"/>
        <w:jc w:val="both"/>
        <w:rPr>
          <w:rFonts w:ascii="Centaur" w:hAnsi="Centaur"/>
          <w:spacing w:val="-2"/>
          <w:sz w:val="30"/>
          <w:szCs w:val="30"/>
        </w:rPr>
      </w:pPr>
      <w:r w:rsidRPr="005124CC">
        <w:rPr>
          <w:rFonts w:ascii="Centaur" w:hAnsi="Centaur"/>
          <w:sz w:val="30"/>
          <w:szCs w:val="30"/>
        </w:rPr>
        <w:t>§ 1º Havendo créditos já certificados, na forma do art. 6º deste Decreto, e não pagos em razão de mora exclusiva da</w:t>
      </w:r>
      <w:r w:rsidRPr="005124CC">
        <w:rPr>
          <w:rFonts w:ascii="Centaur" w:hAnsi="Centaur"/>
          <w:spacing w:val="1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Administração, os agentes públicos competentes, conforme § 2º do art. 6º, adotarão as providências necessárias à</w:t>
      </w:r>
      <w:r w:rsidRPr="005124CC">
        <w:rPr>
          <w:rFonts w:ascii="Centaur" w:hAnsi="Centaur"/>
          <w:spacing w:val="1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regularização</w:t>
      </w:r>
      <w:r w:rsidRPr="005124CC">
        <w:rPr>
          <w:rFonts w:ascii="Centaur" w:hAnsi="Centaur"/>
          <w:spacing w:val="-2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do</w:t>
      </w:r>
      <w:r w:rsidRPr="005124CC">
        <w:rPr>
          <w:rFonts w:ascii="Centaur" w:hAnsi="Centaur"/>
          <w:spacing w:val="-2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fluxo</w:t>
      </w:r>
      <w:r w:rsidRPr="005124CC">
        <w:rPr>
          <w:rFonts w:ascii="Centaur" w:hAnsi="Centaur"/>
          <w:spacing w:val="-2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de</w:t>
      </w:r>
      <w:r w:rsidRPr="005124CC">
        <w:rPr>
          <w:rFonts w:ascii="Centaur" w:hAnsi="Centaur"/>
          <w:spacing w:val="-2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pagamento.</w:t>
      </w:r>
      <w:r w:rsidRPr="005124CC">
        <w:rPr>
          <w:rFonts w:ascii="Centaur" w:hAnsi="Centaur"/>
          <w:spacing w:val="-2"/>
          <w:sz w:val="30"/>
          <w:szCs w:val="30"/>
        </w:rPr>
        <w:t xml:space="preserve"> </w:t>
      </w:r>
    </w:p>
    <w:p w14:paraId="40562940" w14:textId="77777777" w:rsidR="005124CC" w:rsidRPr="005124CC" w:rsidRDefault="005124CC" w:rsidP="005124CC">
      <w:pPr>
        <w:pStyle w:val="Corpodetexto"/>
        <w:spacing w:before="0" w:beforeAutospacing="0" w:after="0" w:afterAutospacing="0"/>
        <w:jc w:val="both"/>
        <w:rPr>
          <w:rFonts w:ascii="Centaur" w:hAnsi="Centaur"/>
          <w:spacing w:val="-2"/>
          <w:sz w:val="30"/>
          <w:szCs w:val="30"/>
        </w:rPr>
      </w:pPr>
    </w:p>
    <w:p w14:paraId="447947ED" w14:textId="77777777" w:rsidR="00664469" w:rsidRDefault="00664469" w:rsidP="005124CC">
      <w:pPr>
        <w:pStyle w:val="Corpodetexto"/>
        <w:spacing w:before="0" w:beforeAutospacing="0" w:after="0" w:afterAutospacing="0"/>
        <w:jc w:val="both"/>
        <w:rPr>
          <w:rFonts w:ascii="Centaur" w:hAnsi="Centaur"/>
          <w:sz w:val="30"/>
          <w:szCs w:val="30"/>
        </w:rPr>
      </w:pPr>
      <w:r w:rsidRPr="005124CC">
        <w:rPr>
          <w:rFonts w:ascii="Centaur" w:hAnsi="Centaur"/>
          <w:sz w:val="30"/>
          <w:szCs w:val="30"/>
        </w:rPr>
        <w:t>§</w:t>
      </w:r>
      <w:r w:rsidRPr="005124CC">
        <w:rPr>
          <w:rFonts w:ascii="Centaur" w:hAnsi="Centaur"/>
          <w:spacing w:val="-5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2º</w:t>
      </w:r>
      <w:r w:rsidRPr="005124CC">
        <w:rPr>
          <w:rFonts w:ascii="Centaur" w:hAnsi="Centaur"/>
          <w:spacing w:val="-5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É</w:t>
      </w:r>
      <w:r w:rsidRPr="005124CC">
        <w:rPr>
          <w:rFonts w:ascii="Centaur" w:hAnsi="Centaur"/>
          <w:spacing w:val="-5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vedado</w:t>
      </w:r>
      <w:r w:rsidRPr="005124CC">
        <w:rPr>
          <w:rFonts w:ascii="Centaur" w:hAnsi="Centaur"/>
          <w:spacing w:val="-5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o</w:t>
      </w:r>
      <w:r w:rsidRPr="005124CC">
        <w:rPr>
          <w:rFonts w:ascii="Centaur" w:hAnsi="Centaur"/>
          <w:spacing w:val="-5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pagamento</w:t>
      </w:r>
      <w:r w:rsidRPr="005124CC">
        <w:rPr>
          <w:rFonts w:ascii="Centaur" w:hAnsi="Centaur"/>
          <w:spacing w:val="-5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parcial</w:t>
      </w:r>
      <w:r w:rsidRPr="005124CC">
        <w:rPr>
          <w:rFonts w:ascii="Centaur" w:hAnsi="Centaur"/>
          <w:spacing w:val="-5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de</w:t>
      </w:r>
      <w:r w:rsidRPr="005124CC">
        <w:rPr>
          <w:rFonts w:ascii="Centaur" w:hAnsi="Centaur"/>
          <w:spacing w:val="-5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crédito,</w:t>
      </w:r>
      <w:r w:rsidRPr="005124CC">
        <w:rPr>
          <w:rFonts w:ascii="Centaur" w:hAnsi="Centaur"/>
          <w:spacing w:val="-5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exceto:</w:t>
      </w:r>
    </w:p>
    <w:p w14:paraId="7BC93A77" w14:textId="77777777" w:rsidR="005124CC" w:rsidRPr="005124CC" w:rsidRDefault="005124CC" w:rsidP="005124CC">
      <w:pPr>
        <w:pStyle w:val="Corpodetexto"/>
        <w:spacing w:before="0" w:beforeAutospacing="0" w:after="0" w:afterAutospacing="0"/>
        <w:jc w:val="both"/>
        <w:rPr>
          <w:rFonts w:ascii="Centaur" w:hAnsi="Centaur"/>
          <w:sz w:val="30"/>
          <w:szCs w:val="30"/>
        </w:rPr>
      </w:pPr>
    </w:p>
    <w:p w14:paraId="71D4F298" w14:textId="77777777" w:rsidR="00664469" w:rsidRDefault="00664469" w:rsidP="005124CC">
      <w:pPr>
        <w:pStyle w:val="Corpodetexto"/>
        <w:spacing w:before="0" w:beforeAutospacing="0" w:after="0" w:afterAutospacing="0"/>
        <w:jc w:val="both"/>
        <w:rPr>
          <w:rFonts w:ascii="Centaur" w:hAnsi="Centaur"/>
          <w:sz w:val="30"/>
          <w:szCs w:val="30"/>
        </w:rPr>
      </w:pPr>
      <w:r w:rsidRPr="005124CC">
        <w:rPr>
          <w:rFonts w:ascii="Centaur" w:hAnsi="Centaur"/>
          <w:sz w:val="30"/>
          <w:szCs w:val="30"/>
        </w:rPr>
        <w:t xml:space="preserve">I - </w:t>
      </w:r>
      <w:proofErr w:type="gramStart"/>
      <w:r w:rsidRPr="005124CC">
        <w:rPr>
          <w:rFonts w:ascii="Centaur" w:hAnsi="Centaur"/>
          <w:sz w:val="30"/>
          <w:szCs w:val="30"/>
        </w:rPr>
        <w:t>quando</w:t>
      </w:r>
      <w:proofErr w:type="gramEnd"/>
      <w:r w:rsidRPr="005124CC">
        <w:rPr>
          <w:rFonts w:ascii="Centaur" w:hAnsi="Centaur"/>
          <w:sz w:val="30"/>
          <w:szCs w:val="30"/>
        </w:rPr>
        <w:t xml:space="preserve"> houver indisponibilidade, em observância às cotas financeiras, para solver na íntegra o crédito melhor</w:t>
      </w:r>
      <w:r w:rsidRPr="005124CC">
        <w:rPr>
          <w:rFonts w:ascii="Centaur" w:hAnsi="Centaur"/>
          <w:spacing w:val="1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classificado,</w:t>
      </w:r>
      <w:r w:rsidRPr="005124CC">
        <w:rPr>
          <w:rFonts w:ascii="Centaur" w:hAnsi="Centaur"/>
          <w:spacing w:val="-3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devendo</w:t>
      </w:r>
      <w:r w:rsidRPr="005124CC">
        <w:rPr>
          <w:rFonts w:ascii="Centaur" w:hAnsi="Centaur"/>
          <w:spacing w:val="-3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permanecer</w:t>
      </w:r>
      <w:r w:rsidRPr="005124CC">
        <w:rPr>
          <w:rFonts w:ascii="Centaur" w:hAnsi="Centaur"/>
          <w:spacing w:val="-2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o</w:t>
      </w:r>
      <w:r w:rsidRPr="005124CC">
        <w:rPr>
          <w:rFonts w:ascii="Centaur" w:hAnsi="Centaur"/>
          <w:spacing w:val="-3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saldo</w:t>
      </w:r>
      <w:r w:rsidRPr="005124CC">
        <w:rPr>
          <w:rFonts w:ascii="Centaur" w:hAnsi="Centaur"/>
          <w:spacing w:val="-3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do crédito</w:t>
      </w:r>
      <w:r w:rsidRPr="005124CC">
        <w:rPr>
          <w:rFonts w:ascii="Centaur" w:hAnsi="Centaur"/>
          <w:spacing w:val="-3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na</w:t>
      </w:r>
      <w:r w:rsidRPr="005124CC">
        <w:rPr>
          <w:rFonts w:ascii="Centaur" w:hAnsi="Centaur"/>
          <w:spacing w:val="-3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ordem</w:t>
      </w:r>
      <w:r w:rsidRPr="005124CC">
        <w:rPr>
          <w:rFonts w:ascii="Centaur" w:hAnsi="Centaur"/>
          <w:spacing w:val="-2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classificatória</w:t>
      </w:r>
      <w:r w:rsidRPr="005124CC">
        <w:rPr>
          <w:rFonts w:ascii="Centaur" w:hAnsi="Centaur"/>
          <w:spacing w:val="-3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para</w:t>
      </w:r>
      <w:r w:rsidRPr="005124CC">
        <w:rPr>
          <w:rFonts w:ascii="Centaur" w:hAnsi="Centaur"/>
          <w:spacing w:val="-3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o</w:t>
      </w:r>
      <w:r w:rsidRPr="005124CC">
        <w:rPr>
          <w:rFonts w:ascii="Centaur" w:hAnsi="Centaur"/>
          <w:spacing w:val="-2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seu</w:t>
      </w:r>
      <w:r w:rsidRPr="005124CC">
        <w:rPr>
          <w:rFonts w:ascii="Centaur" w:hAnsi="Centaur"/>
          <w:spacing w:val="-3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pagamento;</w:t>
      </w:r>
    </w:p>
    <w:p w14:paraId="116BABBB" w14:textId="77777777" w:rsidR="005124CC" w:rsidRPr="005124CC" w:rsidRDefault="005124CC" w:rsidP="005124CC">
      <w:pPr>
        <w:pStyle w:val="Corpodetexto"/>
        <w:spacing w:before="0" w:beforeAutospacing="0" w:after="0" w:afterAutospacing="0"/>
        <w:jc w:val="both"/>
        <w:rPr>
          <w:rFonts w:ascii="Centaur" w:hAnsi="Centaur"/>
          <w:sz w:val="30"/>
          <w:szCs w:val="30"/>
        </w:rPr>
      </w:pPr>
    </w:p>
    <w:p w14:paraId="6AA7D7CF" w14:textId="77777777" w:rsidR="00664469" w:rsidRDefault="00664469" w:rsidP="005124CC">
      <w:pPr>
        <w:pStyle w:val="Corpodetexto"/>
        <w:spacing w:before="0" w:beforeAutospacing="0" w:after="0" w:afterAutospacing="0"/>
        <w:jc w:val="both"/>
        <w:rPr>
          <w:rFonts w:ascii="Centaur" w:hAnsi="Centaur"/>
          <w:sz w:val="30"/>
          <w:szCs w:val="30"/>
        </w:rPr>
      </w:pPr>
      <w:r w:rsidRPr="005124CC">
        <w:rPr>
          <w:rFonts w:ascii="Centaur" w:hAnsi="Centaur"/>
          <w:sz w:val="30"/>
          <w:szCs w:val="30"/>
        </w:rPr>
        <w:t xml:space="preserve">II - </w:t>
      </w:r>
      <w:proofErr w:type="gramStart"/>
      <w:r w:rsidRPr="005124CC">
        <w:rPr>
          <w:rFonts w:ascii="Centaur" w:hAnsi="Centaur"/>
          <w:sz w:val="30"/>
          <w:szCs w:val="30"/>
        </w:rPr>
        <w:t>quando</w:t>
      </w:r>
      <w:proofErr w:type="gramEnd"/>
      <w:r w:rsidRPr="005124CC">
        <w:rPr>
          <w:rFonts w:ascii="Centaur" w:hAnsi="Centaur"/>
          <w:sz w:val="30"/>
          <w:szCs w:val="30"/>
        </w:rPr>
        <w:t xml:space="preserve"> houver necessidade de retenção cautelar de créditos para fazer frente aos valores de multas contratuais,</w:t>
      </w:r>
      <w:r w:rsidRPr="005124CC">
        <w:rPr>
          <w:rFonts w:ascii="Centaur" w:hAnsi="Centaur"/>
          <w:spacing w:val="1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durante o processamento do respectivo processo administrativo, autorizando-se o pagamento da parcela incontroversa,</w:t>
      </w:r>
      <w:r w:rsidRPr="005124CC">
        <w:rPr>
          <w:rFonts w:ascii="Centaur" w:hAnsi="Centaur"/>
          <w:spacing w:val="-45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conforme</w:t>
      </w:r>
      <w:r w:rsidRPr="005124CC">
        <w:rPr>
          <w:rFonts w:ascii="Centaur" w:hAnsi="Centaur"/>
          <w:spacing w:val="-2"/>
          <w:sz w:val="30"/>
          <w:szCs w:val="30"/>
        </w:rPr>
        <w:t xml:space="preserve"> </w:t>
      </w:r>
      <w:proofErr w:type="spellStart"/>
      <w:r w:rsidRPr="005124CC">
        <w:rPr>
          <w:rFonts w:ascii="Centaur" w:hAnsi="Centaur"/>
          <w:sz w:val="30"/>
          <w:szCs w:val="30"/>
        </w:rPr>
        <w:t>arts</w:t>
      </w:r>
      <w:proofErr w:type="spellEnd"/>
      <w:r w:rsidRPr="005124CC">
        <w:rPr>
          <w:rFonts w:ascii="Centaur" w:hAnsi="Centaur"/>
          <w:sz w:val="30"/>
          <w:szCs w:val="30"/>
        </w:rPr>
        <w:t>.</w:t>
      </w:r>
      <w:r w:rsidRPr="005124CC">
        <w:rPr>
          <w:rFonts w:ascii="Centaur" w:hAnsi="Centaur"/>
          <w:spacing w:val="-1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86,</w:t>
      </w:r>
      <w:r w:rsidRPr="005124CC">
        <w:rPr>
          <w:rFonts w:ascii="Centaur" w:hAnsi="Centaur"/>
          <w:spacing w:val="-2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§</w:t>
      </w:r>
      <w:r w:rsidRPr="005124CC">
        <w:rPr>
          <w:rFonts w:ascii="Centaur" w:hAnsi="Centaur"/>
          <w:spacing w:val="-1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3º,</w:t>
      </w:r>
      <w:r w:rsidRPr="005124CC">
        <w:rPr>
          <w:rFonts w:ascii="Centaur" w:hAnsi="Centaur"/>
          <w:spacing w:val="-1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e</w:t>
      </w:r>
      <w:r w:rsidRPr="005124CC">
        <w:rPr>
          <w:rFonts w:ascii="Centaur" w:hAnsi="Centaur"/>
          <w:spacing w:val="-2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87,</w:t>
      </w:r>
      <w:r w:rsidRPr="005124CC">
        <w:rPr>
          <w:rFonts w:ascii="Centaur" w:hAnsi="Centaur"/>
          <w:spacing w:val="-1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§</w:t>
      </w:r>
      <w:r w:rsidRPr="005124CC">
        <w:rPr>
          <w:rFonts w:ascii="Centaur" w:hAnsi="Centaur"/>
          <w:spacing w:val="-1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1º,</w:t>
      </w:r>
      <w:r w:rsidRPr="005124CC">
        <w:rPr>
          <w:rFonts w:ascii="Centaur" w:hAnsi="Centaur"/>
          <w:spacing w:val="-2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da</w:t>
      </w:r>
      <w:r w:rsidRPr="005124CC">
        <w:rPr>
          <w:rFonts w:ascii="Centaur" w:hAnsi="Centaur"/>
          <w:spacing w:val="-1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Lei</w:t>
      </w:r>
      <w:r w:rsidRPr="005124CC">
        <w:rPr>
          <w:rFonts w:ascii="Centaur" w:hAnsi="Centaur"/>
          <w:spacing w:val="-1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nº</w:t>
      </w:r>
      <w:r w:rsidRPr="005124CC">
        <w:rPr>
          <w:rFonts w:ascii="Centaur" w:hAnsi="Centaur"/>
          <w:spacing w:val="-2"/>
          <w:sz w:val="30"/>
          <w:szCs w:val="30"/>
        </w:rPr>
        <w:t xml:space="preserve"> </w:t>
      </w:r>
      <w:hyperlink r:id="rId17">
        <w:r w:rsidRPr="005124CC">
          <w:rPr>
            <w:rFonts w:ascii="Centaur" w:hAnsi="Centaur"/>
            <w:sz w:val="30"/>
            <w:szCs w:val="30"/>
          </w:rPr>
          <w:t>8.666</w:t>
        </w:r>
      </w:hyperlink>
      <w:r w:rsidRPr="005124CC">
        <w:rPr>
          <w:rFonts w:ascii="Centaur" w:hAnsi="Centaur"/>
          <w:sz w:val="30"/>
          <w:szCs w:val="30"/>
        </w:rPr>
        <w:t>/1993;</w:t>
      </w:r>
    </w:p>
    <w:p w14:paraId="440F06DA" w14:textId="77777777" w:rsidR="005124CC" w:rsidRPr="005124CC" w:rsidRDefault="005124CC" w:rsidP="005124CC">
      <w:pPr>
        <w:pStyle w:val="Corpodetexto"/>
        <w:spacing w:before="0" w:beforeAutospacing="0" w:after="0" w:afterAutospacing="0"/>
        <w:jc w:val="both"/>
        <w:rPr>
          <w:rFonts w:ascii="Centaur" w:hAnsi="Centaur"/>
          <w:sz w:val="30"/>
          <w:szCs w:val="30"/>
        </w:rPr>
      </w:pPr>
    </w:p>
    <w:p w14:paraId="0F86AD31" w14:textId="77777777" w:rsidR="006B2C97" w:rsidRDefault="006B2C97" w:rsidP="005124CC">
      <w:pPr>
        <w:pStyle w:val="Corpodetexto"/>
        <w:spacing w:before="0" w:beforeAutospacing="0" w:after="0" w:afterAutospacing="0"/>
        <w:jc w:val="both"/>
        <w:rPr>
          <w:rFonts w:ascii="Centaur" w:hAnsi="Centaur"/>
          <w:spacing w:val="1"/>
          <w:sz w:val="30"/>
          <w:szCs w:val="30"/>
        </w:rPr>
      </w:pPr>
      <w:r w:rsidRPr="005124CC">
        <w:rPr>
          <w:rFonts w:ascii="Centaur" w:hAnsi="Centaur"/>
          <w:sz w:val="30"/>
          <w:szCs w:val="30"/>
        </w:rPr>
        <w:t>III - quando o crédito for suportado por diferentes fontes de recurso, hipótese em que este será incluído nas listas</w:t>
      </w:r>
      <w:r w:rsidRPr="005124CC">
        <w:rPr>
          <w:rFonts w:ascii="Centaur" w:hAnsi="Centaur"/>
          <w:spacing w:val="1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pertinentes a cada fonte pelo valor dos respetivos créditos e observará a ordem cr</w:t>
      </w:r>
      <w:r w:rsidR="005124CC">
        <w:rPr>
          <w:rFonts w:ascii="Centaur" w:hAnsi="Centaur"/>
          <w:sz w:val="30"/>
          <w:szCs w:val="30"/>
        </w:rPr>
        <w:t>onológica interna de cada lista;</w:t>
      </w:r>
      <w:r w:rsidRPr="005124CC">
        <w:rPr>
          <w:rFonts w:ascii="Centaur" w:hAnsi="Centaur"/>
          <w:spacing w:val="1"/>
          <w:sz w:val="30"/>
          <w:szCs w:val="30"/>
        </w:rPr>
        <w:t xml:space="preserve"> </w:t>
      </w:r>
    </w:p>
    <w:p w14:paraId="3CAEFC08" w14:textId="77777777" w:rsidR="005124CC" w:rsidRPr="005124CC" w:rsidRDefault="005124CC" w:rsidP="005124CC">
      <w:pPr>
        <w:pStyle w:val="Corpodetexto"/>
        <w:spacing w:before="0" w:beforeAutospacing="0" w:after="0" w:afterAutospacing="0"/>
        <w:jc w:val="both"/>
        <w:rPr>
          <w:rFonts w:ascii="Centaur" w:hAnsi="Centaur"/>
          <w:spacing w:val="1"/>
          <w:sz w:val="30"/>
          <w:szCs w:val="30"/>
        </w:rPr>
      </w:pPr>
    </w:p>
    <w:p w14:paraId="20078079" w14:textId="77777777" w:rsidR="006B2C97" w:rsidRDefault="006B2C97" w:rsidP="005124CC">
      <w:pPr>
        <w:pStyle w:val="Corpodetexto"/>
        <w:spacing w:before="0" w:beforeAutospacing="0" w:after="0" w:afterAutospacing="0"/>
        <w:jc w:val="both"/>
        <w:rPr>
          <w:rFonts w:ascii="Centaur" w:hAnsi="Centaur"/>
          <w:sz w:val="30"/>
          <w:szCs w:val="30"/>
        </w:rPr>
      </w:pPr>
      <w:r w:rsidRPr="005124CC">
        <w:rPr>
          <w:rFonts w:ascii="Centaur" w:hAnsi="Centaur"/>
          <w:b/>
          <w:spacing w:val="1"/>
          <w:sz w:val="30"/>
          <w:szCs w:val="30"/>
        </w:rPr>
        <w:t>Artigo 10:</w:t>
      </w:r>
      <w:r w:rsidRPr="005124CC">
        <w:rPr>
          <w:rFonts w:ascii="Centaur" w:hAnsi="Centaur"/>
          <w:spacing w:val="1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O contratado poderá impugnar a preterição de seu crédito na ordem cronológica de pagamento em até 05 dias</w:t>
      </w:r>
      <w:r w:rsidRPr="005124CC">
        <w:rPr>
          <w:rFonts w:ascii="Centaur" w:hAnsi="Centaur"/>
          <w:spacing w:val="1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consecutivos, contados da publicação da sua inclusão em lista classificatória, na forma do art. 16 ou publicação da</w:t>
      </w:r>
      <w:r w:rsidRPr="005124CC">
        <w:rPr>
          <w:rFonts w:ascii="Centaur" w:hAnsi="Centaur"/>
          <w:spacing w:val="1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justificativa</w:t>
      </w:r>
      <w:r w:rsidRPr="005124CC">
        <w:rPr>
          <w:rFonts w:ascii="Centaur" w:hAnsi="Centaur"/>
          <w:spacing w:val="-2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de</w:t>
      </w:r>
      <w:r w:rsidRPr="005124CC">
        <w:rPr>
          <w:rFonts w:ascii="Centaur" w:hAnsi="Centaur"/>
          <w:spacing w:val="-1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suspensão.</w:t>
      </w:r>
    </w:p>
    <w:p w14:paraId="5AD852F5" w14:textId="77777777" w:rsidR="005124CC" w:rsidRPr="005124CC" w:rsidRDefault="005124CC" w:rsidP="005124CC">
      <w:pPr>
        <w:pStyle w:val="Corpodetexto"/>
        <w:spacing w:before="0" w:beforeAutospacing="0" w:after="0" w:afterAutospacing="0"/>
        <w:jc w:val="both"/>
        <w:rPr>
          <w:rFonts w:ascii="Centaur" w:hAnsi="Centaur"/>
          <w:sz w:val="30"/>
          <w:szCs w:val="30"/>
        </w:rPr>
      </w:pPr>
    </w:p>
    <w:p w14:paraId="1B3456CE" w14:textId="77777777" w:rsidR="003B5D2A" w:rsidRDefault="003B5D2A" w:rsidP="005124CC">
      <w:pPr>
        <w:pStyle w:val="Corpodetexto"/>
        <w:spacing w:before="0" w:beforeAutospacing="0" w:after="0" w:afterAutospacing="0"/>
        <w:jc w:val="both"/>
        <w:rPr>
          <w:rFonts w:ascii="Centaur" w:hAnsi="Centaur"/>
          <w:sz w:val="30"/>
          <w:szCs w:val="30"/>
        </w:rPr>
      </w:pPr>
    </w:p>
    <w:p w14:paraId="1BC0F824" w14:textId="77777777" w:rsidR="003B5D2A" w:rsidRDefault="003B5D2A" w:rsidP="005124CC">
      <w:pPr>
        <w:pStyle w:val="Corpodetexto"/>
        <w:spacing w:before="0" w:beforeAutospacing="0" w:after="0" w:afterAutospacing="0"/>
        <w:jc w:val="both"/>
        <w:rPr>
          <w:rFonts w:ascii="Centaur" w:hAnsi="Centaur"/>
          <w:sz w:val="30"/>
          <w:szCs w:val="30"/>
        </w:rPr>
      </w:pPr>
    </w:p>
    <w:p w14:paraId="6CCDC780" w14:textId="77777777" w:rsidR="003B5D2A" w:rsidRDefault="003B5D2A" w:rsidP="005124CC">
      <w:pPr>
        <w:pStyle w:val="Corpodetexto"/>
        <w:spacing w:before="0" w:beforeAutospacing="0" w:after="0" w:afterAutospacing="0"/>
        <w:jc w:val="both"/>
        <w:rPr>
          <w:rFonts w:ascii="Centaur" w:hAnsi="Centaur"/>
          <w:sz w:val="30"/>
          <w:szCs w:val="30"/>
        </w:rPr>
      </w:pPr>
    </w:p>
    <w:p w14:paraId="37F37944" w14:textId="2D6B77D5" w:rsidR="006B2C97" w:rsidRDefault="006B2C97" w:rsidP="005124CC">
      <w:pPr>
        <w:pStyle w:val="Corpodetexto"/>
        <w:spacing w:before="0" w:beforeAutospacing="0" w:after="0" w:afterAutospacing="0"/>
        <w:jc w:val="both"/>
        <w:rPr>
          <w:rFonts w:ascii="Centaur" w:hAnsi="Centaur"/>
          <w:sz w:val="30"/>
          <w:szCs w:val="30"/>
        </w:rPr>
      </w:pPr>
      <w:r w:rsidRPr="005124CC">
        <w:rPr>
          <w:rFonts w:ascii="Centaur" w:hAnsi="Centaur"/>
          <w:sz w:val="30"/>
          <w:szCs w:val="30"/>
        </w:rPr>
        <w:t>§ 1º A impugnação deverá ser dirigida ao gestor da unidade da administração, que deverá respondê-la no prazo de 10</w:t>
      </w:r>
      <w:r w:rsidRPr="005124CC">
        <w:rPr>
          <w:rFonts w:ascii="Centaur" w:hAnsi="Centaur"/>
          <w:spacing w:val="1"/>
          <w:sz w:val="30"/>
          <w:szCs w:val="30"/>
        </w:rPr>
        <w:t xml:space="preserve"> </w:t>
      </w:r>
      <w:r w:rsidRPr="005124CC">
        <w:rPr>
          <w:rFonts w:ascii="Centaur" w:hAnsi="Centaur"/>
          <w:sz w:val="30"/>
          <w:szCs w:val="30"/>
        </w:rPr>
        <w:t>dias consecutivos, como base em lista consolidada previamente divulgada no Portal da Transparência do Município de</w:t>
      </w:r>
      <w:r w:rsidRPr="005124CC">
        <w:rPr>
          <w:rFonts w:ascii="Centaur" w:hAnsi="Centaur"/>
          <w:spacing w:val="1"/>
          <w:sz w:val="30"/>
          <w:szCs w:val="30"/>
        </w:rPr>
        <w:t xml:space="preserve"> Seropédica</w:t>
      </w:r>
      <w:r w:rsidRPr="005124CC">
        <w:rPr>
          <w:rFonts w:ascii="Centaur" w:hAnsi="Centaur"/>
          <w:sz w:val="30"/>
          <w:szCs w:val="30"/>
        </w:rPr>
        <w:t>.</w:t>
      </w:r>
    </w:p>
    <w:p w14:paraId="127FEDA3" w14:textId="77777777" w:rsidR="005A2D60" w:rsidRPr="005124CC" w:rsidRDefault="005A2D60" w:rsidP="005124CC">
      <w:pPr>
        <w:pStyle w:val="Corpodetexto"/>
        <w:spacing w:before="0" w:beforeAutospacing="0" w:after="0" w:afterAutospacing="0"/>
        <w:jc w:val="both"/>
        <w:rPr>
          <w:rFonts w:ascii="Centaur" w:hAnsi="Centaur"/>
          <w:sz w:val="30"/>
          <w:szCs w:val="30"/>
        </w:rPr>
      </w:pPr>
    </w:p>
    <w:p w14:paraId="50CC4813" w14:textId="77777777" w:rsidR="006B2C97" w:rsidRDefault="006B2C97" w:rsidP="005124CC">
      <w:pPr>
        <w:pStyle w:val="Corpodetexto"/>
        <w:spacing w:before="0" w:beforeAutospacing="0" w:after="0" w:afterAutospacing="0"/>
        <w:jc w:val="both"/>
        <w:rPr>
          <w:rFonts w:ascii="Centaur" w:hAnsi="Centaur" w:cs="Calibri"/>
          <w:sz w:val="30"/>
          <w:szCs w:val="30"/>
          <w:shd w:val="clear" w:color="auto" w:fill="FFFFFF"/>
        </w:rPr>
      </w:pPr>
      <w:r w:rsidRPr="005124CC">
        <w:rPr>
          <w:rFonts w:ascii="Centaur" w:hAnsi="Centaur" w:cs="Calibri"/>
          <w:sz w:val="30"/>
          <w:szCs w:val="30"/>
          <w:shd w:val="clear" w:color="auto" w:fill="FFFFFF"/>
        </w:rPr>
        <w:t xml:space="preserve">§ 2º Constatada a ocorrência dolosa de preterição injustificada de credor no estabelecimento da ordem de classificação, os responsáveis estarão sujeitos às </w:t>
      </w:r>
      <w:r w:rsidR="005A2D60">
        <w:rPr>
          <w:rFonts w:ascii="Centaur" w:hAnsi="Centaur" w:cs="Calibri"/>
          <w:sz w:val="30"/>
          <w:szCs w:val="30"/>
          <w:shd w:val="clear" w:color="auto" w:fill="FFFFFF"/>
        </w:rPr>
        <w:t>regras do direito administrativo sancionador</w:t>
      </w:r>
      <w:r w:rsidRPr="005124CC">
        <w:rPr>
          <w:rFonts w:ascii="Centaur" w:hAnsi="Centaur" w:cs="Calibri"/>
          <w:sz w:val="30"/>
          <w:szCs w:val="30"/>
          <w:shd w:val="clear" w:color="auto" w:fill="FFFFFF"/>
        </w:rPr>
        <w:t>, devendo o fato ser comunicado à Controladoria Geral do Município - CGM para as providências cabíveis.</w:t>
      </w:r>
    </w:p>
    <w:p w14:paraId="47F5F424" w14:textId="77777777" w:rsidR="005124CC" w:rsidRDefault="005124CC" w:rsidP="005124CC">
      <w:pPr>
        <w:pStyle w:val="Corpodetexto"/>
        <w:spacing w:before="0" w:beforeAutospacing="0" w:after="0" w:afterAutospacing="0"/>
        <w:jc w:val="both"/>
        <w:rPr>
          <w:rFonts w:ascii="Centaur" w:hAnsi="Centaur"/>
          <w:sz w:val="30"/>
          <w:szCs w:val="30"/>
        </w:rPr>
      </w:pPr>
    </w:p>
    <w:p w14:paraId="41A3F0DB" w14:textId="77777777" w:rsidR="005A2D60" w:rsidRDefault="005A2D60" w:rsidP="005124CC">
      <w:pPr>
        <w:pStyle w:val="Corpodetexto"/>
        <w:spacing w:before="0" w:beforeAutospacing="0" w:after="0" w:afterAutospacing="0"/>
        <w:jc w:val="both"/>
        <w:rPr>
          <w:rFonts w:ascii="Centaur" w:hAnsi="Centaur"/>
          <w:sz w:val="30"/>
          <w:szCs w:val="30"/>
        </w:rPr>
      </w:pPr>
    </w:p>
    <w:p w14:paraId="495BCAFD" w14:textId="77777777" w:rsidR="005A2D60" w:rsidRPr="005124CC" w:rsidRDefault="005A2D60" w:rsidP="005124CC">
      <w:pPr>
        <w:pStyle w:val="Corpodetexto"/>
        <w:spacing w:before="0" w:beforeAutospacing="0" w:after="0" w:afterAutospacing="0"/>
        <w:jc w:val="both"/>
        <w:rPr>
          <w:rFonts w:ascii="Centaur" w:hAnsi="Centaur"/>
          <w:sz w:val="30"/>
          <w:szCs w:val="30"/>
        </w:rPr>
      </w:pPr>
    </w:p>
    <w:p w14:paraId="6187260C" w14:textId="77777777" w:rsidR="00F15155" w:rsidRDefault="00F15155" w:rsidP="005124CC">
      <w:pPr>
        <w:pStyle w:val="Corpodetexto"/>
        <w:spacing w:before="0" w:beforeAutospacing="0" w:after="0" w:afterAutospacing="0"/>
        <w:jc w:val="center"/>
        <w:rPr>
          <w:rFonts w:ascii="Centaur" w:hAnsi="Centaur"/>
          <w:b/>
          <w:sz w:val="30"/>
          <w:szCs w:val="30"/>
        </w:rPr>
      </w:pPr>
      <w:r w:rsidRPr="005124CC">
        <w:rPr>
          <w:rFonts w:ascii="Centaur" w:hAnsi="Centaur"/>
          <w:b/>
          <w:sz w:val="30"/>
          <w:szCs w:val="30"/>
        </w:rPr>
        <w:t>CAPÍTULO</w:t>
      </w:r>
      <w:r w:rsidRPr="005124CC">
        <w:rPr>
          <w:rFonts w:ascii="Centaur" w:hAnsi="Centaur"/>
          <w:b/>
          <w:spacing w:val="-6"/>
          <w:sz w:val="30"/>
          <w:szCs w:val="30"/>
        </w:rPr>
        <w:t xml:space="preserve"> </w:t>
      </w:r>
      <w:r w:rsidRPr="005124CC">
        <w:rPr>
          <w:rFonts w:ascii="Centaur" w:hAnsi="Centaur"/>
          <w:b/>
          <w:sz w:val="30"/>
          <w:szCs w:val="30"/>
        </w:rPr>
        <w:t>III</w:t>
      </w:r>
    </w:p>
    <w:p w14:paraId="18CB87E8" w14:textId="77777777" w:rsidR="005124CC" w:rsidRPr="005124CC" w:rsidRDefault="005124CC" w:rsidP="005124CC">
      <w:pPr>
        <w:pStyle w:val="Corpodetexto"/>
        <w:spacing w:before="0" w:beforeAutospacing="0" w:after="0" w:afterAutospacing="0"/>
        <w:jc w:val="center"/>
        <w:rPr>
          <w:rFonts w:ascii="Centaur" w:hAnsi="Centaur"/>
          <w:b/>
          <w:sz w:val="30"/>
          <w:szCs w:val="30"/>
        </w:rPr>
      </w:pPr>
    </w:p>
    <w:p w14:paraId="53299830" w14:textId="77777777" w:rsidR="00F15155" w:rsidRDefault="00F15155" w:rsidP="005124CC">
      <w:pPr>
        <w:pStyle w:val="Corpodetexto"/>
        <w:spacing w:before="0" w:beforeAutospacing="0" w:after="0" w:afterAutospacing="0"/>
        <w:jc w:val="center"/>
        <w:rPr>
          <w:rFonts w:ascii="Centaur" w:hAnsi="Centaur"/>
          <w:b/>
          <w:sz w:val="30"/>
          <w:szCs w:val="30"/>
        </w:rPr>
      </w:pPr>
      <w:r w:rsidRPr="005124CC">
        <w:rPr>
          <w:rFonts w:ascii="Centaur" w:hAnsi="Centaur"/>
          <w:b/>
          <w:sz w:val="30"/>
          <w:szCs w:val="30"/>
        </w:rPr>
        <w:t>DA</w:t>
      </w:r>
      <w:r w:rsidRPr="005124CC">
        <w:rPr>
          <w:rFonts w:ascii="Centaur" w:hAnsi="Centaur"/>
          <w:b/>
          <w:spacing w:val="-10"/>
          <w:sz w:val="30"/>
          <w:szCs w:val="30"/>
        </w:rPr>
        <w:t xml:space="preserve"> </w:t>
      </w:r>
      <w:r w:rsidRPr="005124CC">
        <w:rPr>
          <w:rFonts w:ascii="Centaur" w:hAnsi="Centaur"/>
          <w:b/>
          <w:sz w:val="30"/>
          <w:szCs w:val="30"/>
        </w:rPr>
        <w:t>EXCLUSÃO</w:t>
      </w:r>
      <w:r w:rsidRPr="005124CC">
        <w:rPr>
          <w:rFonts w:ascii="Centaur" w:hAnsi="Centaur"/>
          <w:b/>
          <w:spacing w:val="-10"/>
          <w:sz w:val="30"/>
          <w:szCs w:val="30"/>
        </w:rPr>
        <w:t xml:space="preserve"> </w:t>
      </w:r>
      <w:r w:rsidRPr="005124CC">
        <w:rPr>
          <w:rFonts w:ascii="Centaur" w:hAnsi="Centaur"/>
          <w:b/>
          <w:sz w:val="30"/>
          <w:szCs w:val="30"/>
        </w:rPr>
        <w:t>DO</w:t>
      </w:r>
      <w:r w:rsidRPr="005124CC">
        <w:rPr>
          <w:rFonts w:ascii="Centaur" w:hAnsi="Centaur"/>
          <w:b/>
          <w:spacing w:val="-9"/>
          <w:sz w:val="30"/>
          <w:szCs w:val="30"/>
        </w:rPr>
        <w:t xml:space="preserve"> </w:t>
      </w:r>
      <w:r w:rsidRPr="005124CC">
        <w:rPr>
          <w:rFonts w:ascii="Centaur" w:hAnsi="Centaur"/>
          <w:b/>
          <w:sz w:val="30"/>
          <w:szCs w:val="30"/>
        </w:rPr>
        <w:t>CRÉDITO</w:t>
      </w:r>
      <w:r w:rsidRPr="005124CC">
        <w:rPr>
          <w:rFonts w:ascii="Centaur" w:hAnsi="Centaur"/>
          <w:b/>
          <w:spacing w:val="-10"/>
          <w:sz w:val="30"/>
          <w:szCs w:val="30"/>
        </w:rPr>
        <w:t xml:space="preserve"> </w:t>
      </w:r>
      <w:r w:rsidRPr="005124CC">
        <w:rPr>
          <w:rFonts w:ascii="Centaur" w:hAnsi="Centaur"/>
          <w:b/>
          <w:sz w:val="30"/>
          <w:szCs w:val="30"/>
        </w:rPr>
        <w:t>DA</w:t>
      </w:r>
      <w:r w:rsidRPr="005124CC">
        <w:rPr>
          <w:rFonts w:ascii="Centaur" w:hAnsi="Centaur"/>
          <w:b/>
          <w:spacing w:val="-9"/>
          <w:sz w:val="30"/>
          <w:szCs w:val="30"/>
        </w:rPr>
        <w:t xml:space="preserve"> </w:t>
      </w:r>
      <w:r w:rsidRPr="005124CC">
        <w:rPr>
          <w:rFonts w:ascii="Centaur" w:hAnsi="Centaur"/>
          <w:b/>
          <w:sz w:val="30"/>
          <w:szCs w:val="30"/>
        </w:rPr>
        <w:t>LISTA</w:t>
      </w:r>
      <w:r w:rsidRPr="005124CC">
        <w:rPr>
          <w:rFonts w:ascii="Centaur" w:hAnsi="Centaur"/>
          <w:b/>
          <w:spacing w:val="-10"/>
          <w:sz w:val="30"/>
          <w:szCs w:val="30"/>
        </w:rPr>
        <w:t xml:space="preserve"> </w:t>
      </w:r>
      <w:r w:rsidRPr="005124CC">
        <w:rPr>
          <w:rFonts w:ascii="Centaur" w:hAnsi="Centaur"/>
          <w:b/>
          <w:sz w:val="30"/>
          <w:szCs w:val="30"/>
        </w:rPr>
        <w:t>CLASSIFICATÓRIA</w:t>
      </w:r>
      <w:r w:rsidRPr="005124CC">
        <w:rPr>
          <w:rFonts w:ascii="Centaur" w:hAnsi="Centaur"/>
          <w:b/>
          <w:spacing w:val="-9"/>
          <w:sz w:val="30"/>
          <w:szCs w:val="30"/>
        </w:rPr>
        <w:t xml:space="preserve"> </w:t>
      </w:r>
      <w:r w:rsidRPr="005124CC">
        <w:rPr>
          <w:rFonts w:ascii="Centaur" w:hAnsi="Centaur"/>
          <w:b/>
          <w:sz w:val="30"/>
          <w:szCs w:val="30"/>
        </w:rPr>
        <w:t>E</w:t>
      </w:r>
      <w:r w:rsidRPr="005124CC">
        <w:rPr>
          <w:rFonts w:ascii="Centaur" w:hAnsi="Centaur"/>
          <w:b/>
          <w:spacing w:val="-10"/>
          <w:sz w:val="30"/>
          <w:szCs w:val="30"/>
        </w:rPr>
        <w:t xml:space="preserve"> </w:t>
      </w:r>
      <w:r w:rsidRPr="005124CC">
        <w:rPr>
          <w:rFonts w:ascii="Centaur" w:hAnsi="Centaur"/>
          <w:b/>
          <w:sz w:val="30"/>
          <w:szCs w:val="30"/>
        </w:rPr>
        <w:t>DA</w:t>
      </w:r>
      <w:r w:rsidRPr="005124CC">
        <w:rPr>
          <w:rFonts w:ascii="Centaur" w:hAnsi="Centaur"/>
          <w:b/>
          <w:spacing w:val="-9"/>
          <w:sz w:val="30"/>
          <w:szCs w:val="30"/>
        </w:rPr>
        <w:t xml:space="preserve"> </w:t>
      </w:r>
      <w:r w:rsidRPr="005124CC">
        <w:rPr>
          <w:rFonts w:ascii="Centaur" w:hAnsi="Centaur"/>
          <w:b/>
          <w:sz w:val="30"/>
          <w:szCs w:val="30"/>
        </w:rPr>
        <w:t>SUSPENSÃO</w:t>
      </w:r>
      <w:r w:rsidRPr="005124CC">
        <w:rPr>
          <w:rFonts w:ascii="Centaur" w:hAnsi="Centaur"/>
          <w:b/>
          <w:spacing w:val="-10"/>
          <w:sz w:val="30"/>
          <w:szCs w:val="30"/>
        </w:rPr>
        <w:t xml:space="preserve"> </w:t>
      </w:r>
      <w:r w:rsidRPr="005124CC">
        <w:rPr>
          <w:rFonts w:ascii="Centaur" w:hAnsi="Centaur"/>
          <w:b/>
          <w:sz w:val="30"/>
          <w:szCs w:val="30"/>
        </w:rPr>
        <w:t>DA</w:t>
      </w:r>
      <w:r w:rsidRPr="005124CC">
        <w:rPr>
          <w:rFonts w:ascii="Centaur" w:hAnsi="Centaur"/>
          <w:b/>
          <w:spacing w:val="-9"/>
          <w:sz w:val="30"/>
          <w:szCs w:val="30"/>
        </w:rPr>
        <w:t xml:space="preserve"> </w:t>
      </w:r>
      <w:r w:rsidRPr="005124CC">
        <w:rPr>
          <w:rFonts w:ascii="Centaur" w:hAnsi="Centaur"/>
          <w:b/>
          <w:sz w:val="30"/>
          <w:szCs w:val="30"/>
        </w:rPr>
        <w:t>ORDEM</w:t>
      </w:r>
      <w:r w:rsidRPr="005124CC">
        <w:rPr>
          <w:rFonts w:ascii="Centaur" w:hAnsi="Centaur"/>
          <w:b/>
          <w:spacing w:val="-10"/>
          <w:sz w:val="30"/>
          <w:szCs w:val="30"/>
        </w:rPr>
        <w:t xml:space="preserve"> </w:t>
      </w:r>
      <w:r w:rsidRPr="005124CC">
        <w:rPr>
          <w:rFonts w:ascii="Centaur" w:hAnsi="Centaur"/>
          <w:b/>
          <w:sz w:val="30"/>
          <w:szCs w:val="30"/>
        </w:rPr>
        <w:t>DE</w:t>
      </w:r>
      <w:r w:rsidRPr="005124CC">
        <w:rPr>
          <w:rFonts w:ascii="Centaur" w:hAnsi="Centaur"/>
          <w:b/>
          <w:spacing w:val="-9"/>
          <w:sz w:val="30"/>
          <w:szCs w:val="30"/>
        </w:rPr>
        <w:t xml:space="preserve"> </w:t>
      </w:r>
      <w:r w:rsidRPr="005124CC">
        <w:rPr>
          <w:rFonts w:ascii="Centaur" w:hAnsi="Centaur"/>
          <w:b/>
          <w:sz w:val="30"/>
          <w:szCs w:val="30"/>
        </w:rPr>
        <w:t>CLASSIFICAÇÃO</w:t>
      </w:r>
    </w:p>
    <w:p w14:paraId="7DC03928" w14:textId="77777777" w:rsidR="005124CC" w:rsidRPr="005124CC" w:rsidRDefault="005124CC" w:rsidP="005124CC">
      <w:pPr>
        <w:pStyle w:val="Corpodetexto"/>
        <w:spacing w:before="0" w:beforeAutospacing="0" w:after="0" w:afterAutospacing="0"/>
        <w:jc w:val="center"/>
        <w:rPr>
          <w:rFonts w:ascii="Centaur" w:hAnsi="Centaur"/>
          <w:b/>
          <w:sz w:val="30"/>
          <w:szCs w:val="30"/>
        </w:rPr>
      </w:pPr>
    </w:p>
    <w:p w14:paraId="525DBDEC" w14:textId="77777777" w:rsidR="001329C8" w:rsidRDefault="001329C8" w:rsidP="005124CC">
      <w:pPr>
        <w:pStyle w:val="Corpodetexto"/>
        <w:spacing w:before="0" w:beforeAutospacing="0" w:after="0" w:afterAutospacing="0"/>
        <w:jc w:val="both"/>
        <w:rPr>
          <w:rFonts w:ascii="Centaur" w:hAnsi="Centaur" w:cs="Calibri"/>
          <w:sz w:val="30"/>
          <w:szCs w:val="30"/>
          <w:shd w:val="clear" w:color="auto" w:fill="FFFFFF"/>
        </w:rPr>
      </w:pPr>
      <w:r w:rsidRPr="005A2D60">
        <w:rPr>
          <w:rFonts w:ascii="Centaur" w:hAnsi="Centaur"/>
          <w:b/>
          <w:sz w:val="30"/>
          <w:szCs w:val="30"/>
        </w:rPr>
        <w:t>Artigo 11:</w:t>
      </w:r>
      <w:r w:rsidRPr="005124CC">
        <w:rPr>
          <w:rFonts w:ascii="Centaur" w:hAnsi="Centaur"/>
          <w:sz w:val="30"/>
          <w:szCs w:val="30"/>
        </w:rPr>
        <w:t xml:space="preserve"> </w:t>
      </w:r>
      <w:r w:rsidRPr="005124CC">
        <w:rPr>
          <w:rFonts w:ascii="Centaur" w:hAnsi="Centaur" w:cs="Calibri"/>
          <w:sz w:val="30"/>
          <w:szCs w:val="30"/>
          <w:shd w:val="clear" w:color="auto" w:fill="FFFFFF"/>
        </w:rPr>
        <w:t>O credor será suspenso da respectiva lista classificatória nas seguintes hipóteses:</w:t>
      </w:r>
    </w:p>
    <w:p w14:paraId="714BF374" w14:textId="77777777" w:rsidR="005124CC" w:rsidRPr="005124CC" w:rsidRDefault="005124CC" w:rsidP="005124CC">
      <w:pPr>
        <w:pStyle w:val="Corpodetexto"/>
        <w:spacing w:before="0" w:beforeAutospacing="0" w:after="0" w:afterAutospacing="0"/>
        <w:jc w:val="both"/>
        <w:rPr>
          <w:rFonts w:ascii="Centaur" w:hAnsi="Centaur" w:cs="Calibri"/>
          <w:sz w:val="30"/>
          <w:szCs w:val="30"/>
          <w:shd w:val="clear" w:color="auto" w:fill="FFFFFF"/>
        </w:rPr>
      </w:pPr>
    </w:p>
    <w:p w14:paraId="09C7987D" w14:textId="77777777" w:rsidR="001329C8" w:rsidRDefault="001329C8" w:rsidP="005124CC">
      <w:pPr>
        <w:pStyle w:val="Corpodetexto"/>
        <w:spacing w:before="0" w:beforeAutospacing="0" w:after="0" w:afterAutospacing="0"/>
        <w:jc w:val="both"/>
        <w:rPr>
          <w:rFonts w:ascii="Centaur" w:hAnsi="Centaur" w:cs="Calibri"/>
          <w:sz w:val="30"/>
          <w:szCs w:val="30"/>
          <w:shd w:val="clear" w:color="auto" w:fill="FFFFFF"/>
        </w:rPr>
      </w:pPr>
      <w:r w:rsidRPr="005124CC">
        <w:rPr>
          <w:rFonts w:ascii="Centaur" w:hAnsi="Centaur" w:cs="Calibri"/>
          <w:sz w:val="30"/>
          <w:szCs w:val="30"/>
          <w:shd w:val="clear" w:color="auto" w:fill="FFFFFF"/>
        </w:rPr>
        <w:t>I - quando o contratado for notificado para sanar ocorrências relativas à execução do contrato ou à documentação apresentada;</w:t>
      </w:r>
    </w:p>
    <w:p w14:paraId="4931A3E3" w14:textId="77777777" w:rsidR="005124CC" w:rsidRPr="005124CC" w:rsidRDefault="005124CC" w:rsidP="005124CC">
      <w:pPr>
        <w:pStyle w:val="Corpodetexto"/>
        <w:spacing w:before="0" w:beforeAutospacing="0" w:after="0" w:afterAutospacing="0"/>
        <w:jc w:val="both"/>
        <w:rPr>
          <w:rFonts w:ascii="Centaur" w:hAnsi="Centaur" w:cs="Calibri"/>
          <w:sz w:val="30"/>
          <w:szCs w:val="30"/>
          <w:shd w:val="clear" w:color="auto" w:fill="FFFFFF"/>
        </w:rPr>
      </w:pPr>
    </w:p>
    <w:p w14:paraId="10692950" w14:textId="77777777" w:rsidR="005124CC" w:rsidRDefault="001329C8" w:rsidP="005124CC">
      <w:pPr>
        <w:pStyle w:val="Corpodetexto"/>
        <w:spacing w:before="0" w:beforeAutospacing="0" w:after="0" w:afterAutospacing="0"/>
        <w:jc w:val="both"/>
        <w:rPr>
          <w:rFonts w:ascii="Centaur" w:hAnsi="Centaur" w:cs="Calibri"/>
          <w:sz w:val="30"/>
          <w:szCs w:val="30"/>
          <w:shd w:val="clear" w:color="auto" w:fill="FFFFFF"/>
        </w:rPr>
      </w:pPr>
      <w:r w:rsidRPr="005124CC">
        <w:rPr>
          <w:rFonts w:ascii="Centaur" w:hAnsi="Centaur" w:cs="Calibri"/>
          <w:sz w:val="30"/>
          <w:szCs w:val="30"/>
          <w:shd w:val="clear" w:color="auto" w:fill="FFFFFF"/>
        </w:rPr>
        <w:t>II - quando ocorrer situação que impeça a certificação do adimplemento da obrigação</w:t>
      </w:r>
      <w:r w:rsidR="005124CC">
        <w:rPr>
          <w:rFonts w:ascii="Centaur" w:hAnsi="Centaur" w:cs="Calibri"/>
          <w:sz w:val="30"/>
          <w:szCs w:val="30"/>
          <w:shd w:val="clear" w:color="auto" w:fill="FFFFFF"/>
        </w:rPr>
        <w:t>;</w:t>
      </w:r>
    </w:p>
    <w:p w14:paraId="2D62A07B" w14:textId="77777777" w:rsidR="006B2C97" w:rsidRDefault="001329C8" w:rsidP="005124CC">
      <w:pPr>
        <w:pStyle w:val="Corpodetexto"/>
        <w:spacing w:before="0" w:beforeAutospacing="0" w:after="0" w:afterAutospacing="0"/>
        <w:jc w:val="both"/>
        <w:rPr>
          <w:rFonts w:ascii="Centaur" w:hAnsi="Centaur" w:cs="Calibri"/>
          <w:sz w:val="30"/>
          <w:szCs w:val="30"/>
          <w:shd w:val="clear" w:color="auto" w:fill="FFFFFF"/>
        </w:rPr>
      </w:pPr>
      <w:r w:rsidRPr="005124CC">
        <w:rPr>
          <w:rFonts w:ascii="Centaur" w:hAnsi="Centaur" w:cs="Calibri"/>
          <w:sz w:val="30"/>
          <w:szCs w:val="30"/>
        </w:rPr>
        <w:br/>
      </w:r>
      <w:r w:rsidRPr="005124CC">
        <w:rPr>
          <w:rFonts w:ascii="Centaur" w:hAnsi="Centaur" w:cs="Calibri"/>
          <w:sz w:val="30"/>
          <w:szCs w:val="30"/>
          <w:shd w:val="clear" w:color="auto" w:fill="FFFFFF"/>
        </w:rPr>
        <w:t>III - quando constatar irregularidades que impeçam a liquidação e/ou pagamento.</w:t>
      </w:r>
      <w:r w:rsidRPr="005124CC">
        <w:rPr>
          <w:rFonts w:ascii="Centaur" w:hAnsi="Centaur" w:cs="Calibri"/>
          <w:sz w:val="30"/>
          <w:szCs w:val="30"/>
        </w:rPr>
        <w:br/>
      </w:r>
      <w:r w:rsidRPr="005124CC">
        <w:rPr>
          <w:rFonts w:ascii="Centaur" w:hAnsi="Centaur" w:cs="Calibri"/>
          <w:sz w:val="30"/>
          <w:szCs w:val="30"/>
        </w:rPr>
        <w:br/>
      </w:r>
      <w:r w:rsidR="005A2D60" w:rsidRPr="005A2D60">
        <w:rPr>
          <w:rFonts w:ascii="Centaur" w:hAnsi="Centaur" w:cs="Calibri"/>
          <w:b/>
          <w:sz w:val="30"/>
          <w:szCs w:val="30"/>
          <w:shd w:val="clear" w:color="auto" w:fill="FFFFFF"/>
        </w:rPr>
        <w:t>Parágrafo Ú</w:t>
      </w:r>
      <w:r w:rsidRPr="005A2D60">
        <w:rPr>
          <w:rFonts w:ascii="Centaur" w:hAnsi="Centaur" w:cs="Calibri"/>
          <w:b/>
          <w:sz w:val="30"/>
          <w:szCs w:val="30"/>
          <w:shd w:val="clear" w:color="auto" w:fill="FFFFFF"/>
        </w:rPr>
        <w:t>nico</w:t>
      </w:r>
      <w:r w:rsidR="005A2D60">
        <w:rPr>
          <w:rFonts w:ascii="Centaur" w:hAnsi="Centaur" w:cs="Calibri"/>
          <w:b/>
          <w:sz w:val="30"/>
          <w:szCs w:val="30"/>
          <w:shd w:val="clear" w:color="auto" w:fill="FFFFFF"/>
        </w:rPr>
        <w:t>:</w:t>
      </w:r>
      <w:r w:rsidRPr="005124CC">
        <w:rPr>
          <w:rFonts w:ascii="Centaur" w:hAnsi="Centaur" w:cs="Calibri"/>
          <w:sz w:val="30"/>
          <w:szCs w:val="30"/>
          <w:shd w:val="clear" w:color="auto" w:fill="FFFFFF"/>
        </w:rPr>
        <w:t xml:space="preserve"> A reinclusão do credor nas listas classificatórias será realizada após a regularização das falhas e da emissão do novo documento fiscal, se necessário, reiniciando-se os prazos previstos nos </w:t>
      </w:r>
      <w:proofErr w:type="spellStart"/>
      <w:r w:rsidRPr="005124CC">
        <w:rPr>
          <w:rFonts w:ascii="Centaur" w:hAnsi="Centaur" w:cs="Calibri"/>
          <w:sz w:val="30"/>
          <w:szCs w:val="30"/>
          <w:shd w:val="clear" w:color="auto" w:fill="FFFFFF"/>
        </w:rPr>
        <w:t>arts</w:t>
      </w:r>
      <w:proofErr w:type="spellEnd"/>
      <w:r w:rsidRPr="005124CC">
        <w:rPr>
          <w:rFonts w:ascii="Centaur" w:hAnsi="Centaur" w:cs="Calibri"/>
          <w:sz w:val="30"/>
          <w:szCs w:val="30"/>
          <w:shd w:val="clear" w:color="auto" w:fill="FFFFFF"/>
        </w:rPr>
        <w:t>. 7º e 8º deste Decreto.</w:t>
      </w:r>
    </w:p>
    <w:p w14:paraId="3BB34DEC" w14:textId="77777777" w:rsidR="005124CC" w:rsidRPr="005124CC" w:rsidRDefault="005124CC" w:rsidP="005124CC">
      <w:pPr>
        <w:pStyle w:val="Corpodetexto"/>
        <w:spacing w:before="0" w:beforeAutospacing="0" w:after="0" w:afterAutospacing="0"/>
        <w:jc w:val="both"/>
        <w:rPr>
          <w:rFonts w:ascii="Centaur" w:hAnsi="Centaur" w:cs="Calibri"/>
          <w:sz w:val="30"/>
          <w:szCs w:val="30"/>
          <w:shd w:val="clear" w:color="auto" w:fill="FFFFFF"/>
        </w:rPr>
      </w:pPr>
    </w:p>
    <w:p w14:paraId="68C13C43" w14:textId="77777777" w:rsidR="001329C8" w:rsidRDefault="001329C8" w:rsidP="005124CC">
      <w:pPr>
        <w:pStyle w:val="Corpodetexto"/>
        <w:spacing w:before="0" w:beforeAutospacing="0" w:after="0" w:afterAutospacing="0"/>
        <w:jc w:val="both"/>
        <w:rPr>
          <w:rFonts w:ascii="Centaur" w:hAnsi="Centaur" w:cs="Calibri"/>
          <w:sz w:val="30"/>
          <w:szCs w:val="30"/>
          <w:shd w:val="clear" w:color="auto" w:fill="FFFFFF"/>
        </w:rPr>
      </w:pPr>
      <w:r w:rsidRPr="005124CC">
        <w:rPr>
          <w:rFonts w:ascii="Centaur" w:hAnsi="Centaur" w:cs="Calibri"/>
          <w:b/>
          <w:sz w:val="30"/>
          <w:szCs w:val="30"/>
          <w:shd w:val="clear" w:color="auto" w:fill="FFFFFF"/>
        </w:rPr>
        <w:t>Artigo 12:</w:t>
      </w:r>
      <w:r w:rsidRPr="005124CC">
        <w:rPr>
          <w:rFonts w:ascii="Centaur" w:hAnsi="Centaur" w:cs="Calibri"/>
          <w:sz w:val="30"/>
          <w:szCs w:val="30"/>
          <w:shd w:val="clear" w:color="auto" w:fill="FFFFFF"/>
        </w:rPr>
        <w:t xml:space="preserve"> É vedado o pagamento de despesas em desacordo com a respectiva ordem cronológica de exigibilidade, exceto quando comprovado prejuízo ao interesse público, em situações extraordinárias, tais como as arroladas a seguir:</w:t>
      </w:r>
    </w:p>
    <w:p w14:paraId="5831B4E6" w14:textId="77777777" w:rsidR="005124CC" w:rsidRPr="005124CC" w:rsidRDefault="005124CC" w:rsidP="005124CC">
      <w:pPr>
        <w:pStyle w:val="Corpodetexto"/>
        <w:spacing w:before="0" w:beforeAutospacing="0" w:after="0" w:afterAutospacing="0"/>
        <w:jc w:val="both"/>
        <w:rPr>
          <w:rFonts w:ascii="Centaur" w:hAnsi="Centaur" w:cs="Calibri"/>
          <w:sz w:val="30"/>
          <w:szCs w:val="30"/>
          <w:shd w:val="clear" w:color="auto" w:fill="FFFFFF"/>
        </w:rPr>
      </w:pPr>
    </w:p>
    <w:p w14:paraId="05F5BE3D" w14:textId="77777777" w:rsidR="001329C8" w:rsidRDefault="001329C8" w:rsidP="005124CC">
      <w:pPr>
        <w:pStyle w:val="Corpodetexto"/>
        <w:spacing w:before="0" w:beforeAutospacing="0" w:after="0" w:afterAutospacing="0"/>
        <w:jc w:val="both"/>
        <w:rPr>
          <w:rFonts w:ascii="Centaur" w:hAnsi="Centaur" w:cs="Calibri"/>
          <w:sz w:val="30"/>
          <w:szCs w:val="30"/>
          <w:shd w:val="clear" w:color="auto" w:fill="FFFFFF"/>
        </w:rPr>
      </w:pPr>
      <w:r w:rsidRPr="005124CC">
        <w:rPr>
          <w:rFonts w:ascii="Centaur" w:hAnsi="Centaur" w:cs="Calibri"/>
          <w:sz w:val="30"/>
          <w:szCs w:val="30"/>
          <w:shd w:val="clear" w:color="auto" w:fill="FFFFFF"/>
        </w:rPr>
        <w:t>I - para evitar fundada ameaça de interrupção dos serviços essenciais da Administração ou para restaurá-los;</w:t>
      </w:r>
    </w:p>
    <w:p w14:paraId="3F8FE61A" w14:textId="77777777" w:rsidR="005124CC" w:rsidRPr="005124CC" w:rsidRDefault="005124CC" w:rsidP="005124CC">
      <w:pPr>
        <w:pStyle w:val="Corpodetexto"/>
        <w:spacing w:before="0" w:beforeAutospacing="0" w:after="0" w:afterAutospacing="0"/>
        <w:jc w:val="both"/>
        <w:rPr>
          <w:rFonts w:ascii="Centaur" w:hAnsi="Centaur" w:cs="Calibri"/>
          <w:sz w:val="30"/>
          <w:szCs w:val="30"/>
          <w:shd w:val="clear" w:color="auto" w:fill="FFFFFF"/>
        </w:rPr>
      </w:pPr>
    </w:p>
    <w:p w14:paraId="0E7B5947" w14:textId="77777777" w:rsidR="001329C8" w:rsidRDefault="001329C8" w:rsidP="005124CC">
      <w:pPr>
        <w:pStyle w:val="Corpodetexto"/>
        <w:spacing w:before="0" w:beforeAutospacing="0" w:after="0" w:afterAutospacing="0"/>
        <w:jc w:val="both"/>
        <w:rPr>
          <w:rFonts w:ascii="Centaur" w:hAnsi="Centaur" w:cs="Calibri"/>
          <w:sz w:val="30"/>
          <w:szCs w:val="30"/>
          <w:shd w:val="clear" w:color="auto" w:fill="FFFFFF"/>
        </w:rPr>
      </w:pPr>
      <w:r w:rsidRPr="005124CC">
        <w:rPr>
          <w:rFonts w:ascii="Centaur" w:hAnsi="Centaur" w:cs="Calibri"/>
          <w:sz w:val="30"/>
          <w:szCs w:val="30"/>
          <w:shd w:val="clear" w:color="auto" w:fill="FFFFFF"/>
        </w:rPr>
        <w:t>II - para dar cumprimento à ordem judicial ou à decisão do Tribunal de Contas do Estado que determine a suspensão de pagamentos ao credor melhor classificado;</w:t>
      </w:r>
    </w:p>
    <w:p w14:paraId="2D1CA680" w14:textId="77777777" w:rsidR="005124CC" w:rsidRPr="005124CC" w:rsidRDefault="005124CC" w:rsidP="005124CC">
      <w:pPr>
        <w:pStyle w:val="Corpodetexto"/>
        <w:spacing w:before="0" w:beforeAutospacing="0" w:after="0" w:afterAutospacing="0"/>
        <w:jc w:val="both"/>
        <w:rPr>
          <w:rFonts w:ascii="Centaur" w:hAnsi="Centaur" w:cs="Calibri"/>
          <w:sz w:val="30"/>
          <w:szCs w:val="30"/>
          <w:shd w:val="clear" w:color="auto" w:fill="FFFFFF"/>
        </w:rPr>
      </w:pPr>
    </w:p>
    <w:p w14:paraId="79D03AD3" w14:textId="77777777" w:rsidR="003B5D2A" w:rsidRDefault="003B5D2A" w:rsidP="005124CC">
      <w:pPr>
        <w:pStyle w:val="Corpodetexto"/>
        <w:spacing w:before="0" w:beforeAutospacing="0" w:after="0" w:afterAutospacing="0"/>
        <w:jc w:val="both"/>
        <w:rPr>
          <w:rFonts w:ascii="Centaur" w:hAnsi="Centaur" w:cs="Calibri"/>
          <w:sz w:val="30"/>
          <w:szCs w:val="30"/>
          <w:shd w:val="clear" w:color="auto" w:fill="FFFFFF"/>
        </w:rPr>
      </w:pPr>
    </w:p>
    <w:p w14:paraId="3ED8F6B9" w14:textId="77777777" w:rsidR="003B5D2A" w:rsidRDefault="003B5D2A" w:rsidP="005124CC">
      <w:pPr>
        <w:pStyle w:val="Corpodetexto"/>
        <w:spacing w:before="0" w:beforeAutospacing="0" w:after="0" w:afterAutospacing="0"/>
        <w:jc w:val="both"/>
        <w:rPr>
          <w:rFonts w:ascii="Centaur" w:hAnsi="Centaur" w:cs="Calibri"/>
          <w:sz w:val="30"/>
          <w:szCs w:val="30"/>
          <w:shd w:val="clear" w:color="auto" w:fill="FFFFFF"/>
        </w:rPr>
      </w:pPr>
    </w:p>
    <w:p w14:paraId="0DF15268" w14:textId="77777777" w:rsidR="003B5D2A" w:rsidRDefault="003B5D2A" w:rsidP="005124CC">
      <w:pPr>
        <w:pStyle w:val="Corpodetexto"/>
        <w:spacing w:before="0" w:beforeAutospacing="0" w:after="0" w:afterAutospacing="0"/>
        <w:jc w:val="both"/>
        <w:rPr>
          <w:rFonts w:ascii="Centaur" w:hAnsi="Centaur" w:cs="Calibri"/>
          <w:sz w:val="30"/>
          <w:szCs w:val="30"/>
          <w:shd w:val="clear" w:color="auto" w:fill="FFFFFF"/>
        </w:rPr>
      </w:pPr>
    </w:p>
    <w:p w14:paraId="3F2C4EB2" w14:textId="247DECC7" w:rsidR="001329C8" w:rsidRDefault="001329C8" w:rsidP="005124CC">
      <w:pPr>
        <w:pStyle w:val="Corpodetexto"/>
        <w:spacing w:before="0" w:beforeAutospacing="0" w:after="0" w:afterAutospacing="0"/>
        <w:jc w:val="both"/>
        <w:rPr>
          <w:rFonts w:ascii="Centaur" w:hAnsi="Centaur" w:cs="Calibri"/>
          <w:sz w:val="30"/>
          <w:szCs w:val="30"/>
          <w:shd w:val="clear" w:color="auto" w:fill="FFFFFF"/>
        </w:rPr>
      </w:pPr>
      <w:r w:rsidRPr="005124CC">
        <w:rPr>
          <w:rFonts w:ascii="Centaur" w:hAnsi="Centaur" w:cs="Calibri"/>
          <w:sz w:val="30"/>
          <w:szCs w:val="30"/>
          <w:shd w:val="clear" w:color="auto" w:fill="FFFFFF"/>
        </w:rPr>
        <w:t>III - para afastar o risco de prejuízo ao erário, se houver indícios de falsidade, fraude ou irregularidade grave na liquidação da despesa, de que resulte fundada dúvida quanto à certeza e à liquidez da obrigação;</w:t>
      </w:r>
    </w:p>
    <w:p w14:paraId="21D3E679" w14:textId="77777777" w:rsidR="005124CC" w:rsidRPr="005124CC" w:rsidRDefault="005124CC" w:rsidP="005124CC">
      <w:pPr>
        <w:pStyle w:val="Corpodetexto"/>
        <w:spacing w:before="0" w:beforeAutospacing="0" w:after="0" w:afterAutospacing="0"/>
        <w:jc w:val="both"/>
        <w:rPr>
          <w:rFonts w:ascii="Centaur" w:hAnsi="Centaur" w:cs="Calibri"/>
          <w:sz w:val="30"/>
          <w:szCs w:val="30"/>
          <w:shd w:val="clear" w:color="auto" w:fill="FFFFFF"/>
        </w:rPr>
      </w:pPr>
    </w:p>
    <w:p w14:paraId="593D6155" w14:textId="77777777" w:rsidR="001329C8" w:rsidRDefault="001329C8" w:rsidP="005124CC">
      <w:pPr>
        <w:pStyle w:val="Corpodetexto"/>
        <w:spacing w:before="0" w:beforeAutospacing="0" w:after="0" w:afterAutospacing="0"/>
        <w:jc w:val="both"/>
        <w:rPr>
          <w:rFonts w:ascii="Centaur" w:hAnsi="Centaur" w:cs="Calibri"/>
          <w:sz w:val="30"/>
          <w:szCs w:val="30"/>
          <w:shd w:val="clear" w:color="auto" w:fill="FFFFFF"/>
        </w:rPr>
      </w:pPr>
      <w:r w:rsidRPr="005124CC">
        <w:rPr>
          <w:rFonts w:ascii="Centaur" w:hAnsi="Centaur" w:cs="Calibri"/>
          <w:sz w:val="30"/>
          <w:szCs w:val="30"/>
          <w:shd w:val="clear" w:color="auto" w:fill="FFFFFF"/>
        </w:rPr>
        <w:t xml:space="preserve">IV - </w:t>
      </w:r>
      <w:proofErr w:type="gramStart"/>
      <w:r w:rsidRPr="005124CC">
        <w:rPr>
          <w:rFonts w:ascii="Centaur" w:hAnsi="Centaur" w:cs="Calibri"/>
          <w:sz w:val="30"/>
          <w:szCs w:val="30"/>
          <w:shd w:val="clear" w:color="auto" w:fill="FFFFFF"/>
        </w:rPr>
        <w:t>para</w:t>
      </w:r>
      <w:proofErr w:type="gramEnd"/>
      <w:r w:rsidRPr="005124CC">
        <w:rPr>
          <w:rFonts w:ascii="Centaur" w:hAnsi="Centaur" w:cs="Calibri"/>
          <w:sz w:val="30"/>
          <w:szCs w:val="30"/>
          <w:shd w:val="clear" w:color="auto" w:fill="FFFFFF"/>
        </w:rPr>
        <w:t xml:space="preserve"> evitar prejuízos à Administração, tais como a incidência de juros ou vencimento antecipado das demais parcelas em empréstimos ou financiamentos o</w:t>
      </w:r>
      <w:r w:rsidR="00415E21">
        <w:rPr>
          <w:rFonts w:ascii="Centaur" w:hAnsi="Centaur" w:cs="Calibri"/>
          <w:sz w:val="30"/>
          <w:szCs w:val="30"/>
          <w:shd w:val="clear" w:color="auto" w:fill="FFFFFF"/>
        </w:rPr>
        <w:t>u perda de cobertura de seguros;</w:t>
      </w:r>
    </w:p>
    <w:p w14:paraId="22CBEE9F" w14:textId="77777777" w:rsidR="00415E21" w:rsidRDefault="00415E21" w:rsidP="005124CC">
      <w:pPr>
        <w:pStyle w:val="Corpodetexto"/>
        <w:spacing w:before="0" w:beforeAutospacing="0" w:after="0" w:afterAutospacing="0"/>
        <w:jc w:val="both"/>
        <w:rPr>
          <w:rFonts w:ascii="Centaur" w:hAnsi="Centaur" w:cs="Calibri"/>
          <w:sz w:val="30"/>
          <w:szCs w:val="30"/>
          <w:shd w:val="clear" w:color="auto" w:fill="FFFFFF"/>
        </w:rPr>
      </w:pPr>
    </w:p>
    <w:p w14:paraId="048DFD17" w14:textId="77777777" w:rsidR="00415E21" w:rsidRDefault="00415E21" w:rsidP="005124CC">
      <w:pPr>
        <w:pStyle w:val="Corpodetexto"/>
        <w:spacing w:before="0" w:beforeAutospacing="0" w:after="0" w:afterAutospacing="0"/>
        <w:jc w:val="both"/>
        <w:rPr>
          <w:rFonts w:ascii="Centaur" w:hAnsi="Centaur" w:cs="Calibri"/>
          <w:sz w:val="30"/>
          <w:szCs w:val="30"/>
          <w:shd w:val="clear" w:color="auto" w:fill="FFFFFF"/>
        </w:rPr>
      </w:pPr>
      <w:r>
        <w:rPr>
          <w:rFonts w:ascii="Centaur" w:hAnsi="Centaur" w:cs="Calibri"/>
          <w:sz w:val="30"/>
          <w:szCs w:val="30"/>
          <w:shd w:val="clear" w:color="auto" w:fill="FFFFFF"/>
        </w:rPr>
        <w:t xml:space="preserve">V – </w:t>
      </w:r>
      <w:proofErr w:type="gramStart"/>
      <w:r>
        <w:rPr>
          <w:rFonts w:ascii="Centaur" w:hAnsi="Centaur" w:cs="Calibri"/>
          <w:sz w:val="30"/>
          <w:szCs w:val="30"/>
          <w:shd w:val="clear" w:color="auto" w:fill="FFFFFF"/>
        </w:rPr>
        <w:t>acordos</w:t>
      </w:r>
      <w:proofErr w:type="gramEnd"/>
      <w:r>
        <w:rPr>
          <w:rFonts w:ascii="Centaur" w:hAnsi="Centaur" w:cs="Calibri"/>
          <w:sz w:val="30"/>
          <w:szCs w:val="30"/>
          <w:shd w:val="clear" w:color="auto" w:fill="FFFFFF"/>
        </w:rPr>
        <w:t xml:space="preserve"> extrajudiciais </w:t>
      </w:r>
      <w:r w:rsidR="00D54F65">
        <w:rPr>
          <w:rFonts w:ascii="Centaur" w:hAnsi="Centaur" w:cs="Calibri"/>
          <w:sz w:val="30"/>
          <w:szCs w:val="30"/>
          <w:shd w:val="clear" w:color="auto" w:fill="FFFFFF"/>
        </w:rPr>
        <w:t>e</w:t>
      </w:r>
      <w:r>
        <w:rPr>
          <w:rFonts w:ascii="Centaur" w:hAnsi="Centaur" w:cs="Calibri"/>
          <w:sz w:val="30"/>
          <w:szCs w:val="30"/>
          <w:shd w:val="clear" w:color="auto" w:fill="FFFFFF"/>
        </w:rPr>
        <w:t xml:space="preserve"> judiciais, que comprovadamente tragam benefícios à administração.</w:t>
      </w:r>
    </w:p>
    <w:p w14:paraId="56331F17" w14:textId="77777777" w:rsidR="005124CC" w:rsidRPr="005124CC" w:rsidRDefault="005124CC" w:rsidP="005124CC">
      <w:pPr>
        <w:pStyle w:val="Corpodetexto"/>
        <w:spacing w:before="0" w:beforeAutospacing="0" w:after="0" w:afterAutospacing="0"/>
        <w:jc w:val="both"/>
        <w:rPr>
          <w:rFonts w:ascii="Centaur" w:hAnsi="Centaur" w:cs="Calibri"/>
          <w:sz w:val="30"/>
          <w:szCs w:val="30"/>
          <w:shd w:val="clear" w:color="auto" w:fill="FFFFFF"/>
        </w:rPr>
      </w:pPr>
    </w:p>
    <w:p w14:paraId="023C96FE" w14:textId="77777777" w:rsidR="001329C8" w:rsidRDefault="001329C8" w:rsidP="005124CC">
      <w:pPr>
        <w:pStyle w:val="Corpodetexto"/>
        <w:spacing w:before="0" w:beforeAutospacing="0" w:after="0" w:afterAutospacing="0"/>
        <w:jc w:val="both"/>
        <w:rPr>
          <w:rFonts w:ascii="Centaur" w:hAnsi="Centaur" w:cs="Calibri"/>
          <w:sz w:val="30"/>
          <w:szCs w:val="30"/>
          <w:shd w:val="clear" w:color="auto" w:fill="FFFFFF"/>
        </w:rPr>
      </w:pPr>
      <w:r w:rsidRPr="005124CC">
        <w:rPr>
          <w:rFonts w:ascii="Centaur" w:hAnsi="Centaur" w:cs="Calibri"/>
          <w:sz w:val="30"/>
          <w:szCs w:val="30"/>
          <w:shd w:val="clear" w:color="auto" w:fill="FFFFFF"/>
        </w:rPr>
        <w:t>§ 1º A suspensão da ordem cronológica dos pagamentos na forma do caput deste artigo, dependerá de prévia e formal justificativa do gestor da unidade da administração, devidamente publicada no Portal da Transparência do Município de Seropédica, assim como da comunicação da decisão à Controladoria Geral do Município - CGM.</w:t>
      </w:r>
    </w:p>
    <w:p w14:paraId="69793562" w14:textId="77777777" w:rsidR="005124CC" w:rsidRPr="005124CC" w:rsidRDefault="005124CC" w:rsidP="005124CC">
      <w:pPr>
        <w:pStyle w:val="Corpodetexto"/>
        <w:spacing w:before="0" w:beforeAutospacing="0" w:after="0" w:afterAutospacing="0"/>
        <w:jc w:val="both"/>
        <w:rPr>
          <w:rFonts w:ascii="Centaur" w:hAnsi="Centaur" w:cs="Calibri"/>
          <w:sz w:val="30"/>
          <w:szCs w:val="30"/>
          <w:shd w:val="clear" w:color="auto" w:fill="FFFFFF"/>
        </w:rPr>
      </w:pPr>
    </w:p>
    <w:p w14:paraId="6A01E9C3" w14:textId="77777777" w:rsidR="001329C8" w:rsidRDefault="001329C8" w:rsidP="005124CC">
      <w:pPr>
        <w:pStyle w:val="Corpodetexto"/>
        <w:spacing w:before="0" w:beforeAutospacing="0" w:after="0" w:afterAutospacing="0"/>
        <w:jc w:val="both"/>
        <w:rPr>
          <w:rFonts w:ascii="Centaur" w:hAnsi="Centaur" w:cs="Calibri"/>
          <w:sz w:val="30"/>
          <w:szCs w:val="30"/>
          <w:shd w:val="clear" w:color="auto" w:fill="FFFFFF"/>
        </w:rPr>
      </w:pPr>
      <w:r w:rsidRPr="005124CC">
        <w:rPr>
          <w:rFonts w:ascii="Centaur" w:hAnsi="Centaur" w:cs="Calibri"/>
          <w:sz w:val="30"/>
          <w:szCs w:val="30"/>
          <w:shd w:val="clear" w:color="auto" w:fill="FFFFFF"/>
        </w:rPr>
        <w:t>§ 2º Na hipótese do inciso III do caput deste artigo, os fatos deverão ser apurados no prazo máximo de 30 dias, prorrogáveis mediante justificativa.</w:t>
      </w:r>
    </w:p>
    <w:p w14:paraId="6671C3AA" w14:textId="77777777" w:rsidR="005124CC" w:rsidRPr="005124CC" w:rsidRDefault="005124CC" w:rsidP="005124CC">
      <w:pPr>
        <w:pStyle w:val="Corpodetexto"/>
        <w:spacing w:before="0" w:beforeAutospacing="0" w:after="0" w:afterAutospacing="0"/>
        <w:jc w:val="both"/>
        <w:rPr>
          <w:rFonts w:ascii="Centaur" w:hAnsi="Centaur" w:cs="Calibri"/>
          <w:sz w:val="30"/>
          <w:szCs w:val="30"/>
          <w:shd w:val="clear" w:color="auto" w:fill="FFFFFF"/>
        </w:rPr>
      </w:pPr>
    </w:p>
    <w:p w14:paraId="356C4B31" w14:textId="77777777" w:rsidR="001329C8" w:rsidRPr="005124CC" w:rsidRDefault="001329C8" w:rsidP="005124CC">
      <w:pPr>
        <w:pStyle w:val="Corpodetexto"/>
        <w:spacing w:before="0" w:beforeAutospacing="0" w:after="0" w:afterAutospacing="0"/>
        <w:jc w:val="center"/>
        <w:rPr>
          <w:rFonts w:ascii="Centaur" w:hAnsi="Centaur" w:cs="Calibri"/>
          <w:b/>
          <w:sz w:val="30"/>
          <w:szCs w:val="30"/>
          <w:shd w:val="clear" w:color="auto" w:fill="FFFFFF"/>
        </w:rPr>
      </w:pPr>
      <w:r w:rsidRPr="005124CC">
        <w:rPr>
          <w:rFonts w:ascii="Centaur" w:hAnsi="Centaur" w:cs="Calibri"/>
          <w:b/>
          <w:sz w:val="30"/>
          <w:szCs w:val="30"/>
          <w:shd w:val="clear" w:color="auto" w:fill="FFFFFF"/>
        </w:rPr>
        <w:t>CAPÍTULO IV</w:t>
      </w:r>
    </w:p>
    <w:p w14:paraId="168D6900" w14:textId="77777777" w:rsidR="00266C8A" w:rsidRPr="005124CC" w:rsidRDefault="00266C8A" w:rsidP="005124CC">
      <w:pPr>
        <w:pStyle w:val="Corpodetexto"/>
        <w:spacing w:before="0" w:beforeAutospacing="0" w:after="0" w:afterAutospacing="0"/>
        <w:jc w:val="both"/>
        <w:rPr>
          <w:rFonts w:ascii="Centaur" w:hAnsi="Centaur" w:cs="Calibri"/>
          <w:b/>
          <w:sz w:val="30"/>
          <w:szCs w:val="30"/>
          <w:shd w:val="clear" w:color="auto" w:fill="FFFFFF"/>
        </w:rPr>
      </w:pPr>
    </w:p>
    <w:p w14:paraId="4A01E271" w14:textId="77777777" w:rsidR="001329C8" w:rsidRPr="005124CC" w:rsidRDefault="001329C8" w:rsidP="005124CC">
      <w:pPr>
        <w:pStyle w:val="Corpodetexto"/>
        <w:spacing w:before="0" w:beforeAutospacing="0" w:after="0" w:afterAutospacing="0"/>
        <w:jc w:val="center"/>
        <w:rPr>
          <w:rFonts w:ascii="Centaur" w:hAnsi="Centaur"/>
          <w:b/>
          <w:sz w:val="30"/>
          <w:szCs w:val="30"/>
        </w:rPr>
      </w:pPr>
      <w:r w:rsidRPr="005124CC">
        <w:rPr>
          <w:rFonts w:ascii="Centaur" w:hAnsi="Centaur"/>
          <w:b/>
          <w:sz w:val="30"/>
          <w:szCs w:val="30"/>
        </w:rPr>
        <w:t>DAS EXCEÇÕES À ORDEM CRONOLÓGICA</w:t>
      </w:r>
    </w:p>
    <w:p w14:paraId="4558E0CB" w14:textId="77777777" w:rsidR="001329C8" w:rsidRPr="005124CC" w:rsidRDefault="001329C8" w:rsidP="005124CC">
      <w:pPr>
        <w:pStyle w:val="Corpodetexto"/>
        <w:spacing w:before="0" w:beforeAutospacing="0" w:after="0" w:afterAutospacing="0"/>
        <w:jc w:val="both"/>
        <w:rPr>
          <w:rFonts w:ascii="Centaur" w:hAnsi="Centaur"/>
          <w:b/>
          <w:sz w:val="30"/>
          <w:szCs w:val="30"/>
        </w:rPr>
      </w:pPr>
    </w:p>
    <w:p w14:paraId="7DB49A1E" w14:textId="77777777" w:rsidR="001329C8" w:rsidRPr="005124CC" w:rsidRDefault="001329C8" w:rsidP="005124CC">
      <w:pPr>
        <w:pStyle w:val="Corpodetexto"/>
        <w:spacing w:before="0" w:beforeAutospacing="0" w:after="0" w:afterAutospacing="0"/>
        <w:jc w:val="both"/>
        <w:rPr>
          <w:rFonts w:ascii="Centaur" w:hAnsi="Centaur" w:cs="Calibri"/>
          <w:sz w:val="30"/>
          <w:szCs w:val="30"/>
          <w:shd w:val="clear" w:color="auto" w:fill="FFFFFF"/>
        </w:rPr>
      </w:pPr>
      <w:r w:rsidRPr="005124CC">
        <w:rPr>
          <w:rFonts w:ascii="Centaur" w:hAnsi="Centaur" w:cs="Calibri"/>
          <w:b/>
          <w:sz w:val="30"/>
          <w:szCs w:val="30"/>
          <w:shd w:val="clear" w:color="auto" w:fill="FFFFFF"/>
        </w:rPr>
        <w:t>Artigo 13:</w:t>
      </w:r>
      <w:r w:rsidRPr="005124CC">
        <w:rPr>
          <w:rFonts w:ascii="Centaur" w:hAnsi="Centaur" w:cs="Calibri"/>
          <w:sz w:val="30"/>
          <w:szCs w:val="30"/>
          <w:shd w:val="clear" w:color="auto" w:fill="FFFFFF"/>
        </w:rPr>
        <w:t xml:space="preserve"> Consideram-se, exemplificativamente, situações que poderão vir a constituir relevantes razões de interesse público, a permitir excepcionar a regra da ordem cronológica:</w:t>
      </w:r>
    </w:p>
    <w:p w14:paraId="148970F4" w14:textId="77777777" w:rsidR="001329C8" w:rsidRPr="005124CC" w:rsidRDefault="001329C8" w:rsidP="005124CC">
      <w:pPr>
        <w:pStyle w:val="Corpodetexto"/>
        <w:spacing w:before="0" w:beforeAutospacing="0" w:after="0" w:afterAutospacing="0"/>
        <w:jc w:val="both"/>
        <w:rPr>
          <w:rFonts w:ascii="Centaur" w:hAnsi="Centaur" w:cs="Calibri"/>
          <w:sz w:val="30"/>
          <w:szCs w:val="30"/>
          <w:shd w:val="clear" w:color="auto" w:fill="FFFFFF"/>
        </w:rPr>
      </w:pPr>
      <w:r w:rsidRPr="005124CC">
        <w:rPr>
          <w:rFonts w:ascii="Centaur" w:hAnsi="Centaur" w:cs="Calibri"/>
          <w:sz w:val="30"/>
          <w:szCs w:val="30"/>
        </w:rPr>
        <w:br/>
      </w:r>
      <w:r w:rsidRPr="005124CC">
        <w:rPr>
          <w:rFonts w:ascii="Centaur" w:hAnsi="Centaur" w:cs="Calibri"/>
          <w:sz w:val="30"/>
          <w:szCs w:val="30"/>
          <w:shd w:val="clear" w:color="auto" w:fill="FFFFFF"/>
        </w:rPr>
        <w:t>I - contratos de adesão;</w:t>
      </w:r>
    </w:p>
    <w:p w14:paraId="77BF0473" w14:textId="77777777" w:rsidR="001329C8" w:rsidRPr="005124CC" w:rsidRDefault="001329C8" w:rsidP="005124CC">
      <w:pPr>
        <w:pStyle w:val="Corpodetexto"/>
        <w:spacing w:before="0" w:beforeAutospacing="0" w:after="0" w:afterAutospacing="0"/>
        <w:jc w:val="both"/>
        <w:rPr>
          <w:rFonts w:ascii="Centaur" w:hAnsi="Centaur" w:cs="Calibri"/>
          <w:sz w:val="30"/>
          <w:szCs w:val="30"/>
          <w:shd w:val="clear" w:color="auto" w:fill="FFFFFF"/>
        </w:rPr>
      </w:pPr>
      <w:r w:rsidRPr="005124CC">
        <w:rPr>
          <w:rFonts w:ascii="Centaur" w:hAnsi="Centaur" w:cs="Calibri"/>
          <w:sz w:val="30"/>
          <w:szCs w:val="30"/>
        </w:rPr>
        <w:br/>
      </w:r>
      <w:r w:rsidRPr="005124CC">
        <w:rPr>
          <w:rFonts w:ascii="Centaur" w:hAnsi="Centaur" w:cs="Calibri"/>
          <w:sz w:val="30"/>
          <w:szCs w:val="30"/>
          <w:shd w:val="clear" w:color="auto" w:fill="FFFFFF"/>
        </w:rPr>
        <w:t>II - despesas de adiantamento;</w:t>
      </w:r>
    </w:p>
    <w:p w14:paraId="761A9860" w14:textId="77777777" w:rsidR="001329C8" w:rsidRPr="005124CC" w:rsidRDefault="001329C8" w:rsidP="005124CC">
      <w:pPr>
        <w:pStyle w:val="Corpodetexto"/>
        <w:spacing w:before="0" w:beforeAutospacing="0" w:after="0" w:afterAutospacing="0"/>
        <w:jc w:val="both"/>
        <w:rPr>
          <w:rFonts w:ascii="Centaur" w:hAnsi="Centaur" w:cs="Calibri"/>
          <w:sz w:val="30"/>
          <w:szCs w:val="30"/>
          <w:shd w:val="clear" w:color="auto" w:fill="FFFFFF"/>
        </w:rPr>
      </w:pPr>
      <w:r w:rsidRPr="005124CC">
        <w:rPr>
          <w:rFonts w:ascii="Centaur" w:hAnsi="Centaur" w:cs="Calibri"/>
          <w:sz w:val="30"/>
          <w:szCs w:val="30"/>
        </w:rPr>
        <w:br/>
      </w:r>
      <w:r w:rsidRPr="005124CC">
        <w:rPr>
          <w:rFonts w:ascii="Centaur" w:hAnsi="Centaur" w:cs="Calibri"/>
          <w:sz w:val="30"/>
          <w:szCs w:val="30"/>
          <w:shd w:val="clear" w:color="auto" w:fill="FFFFFF"/>
        </w:rPr>
        <w:t>III - despesas de ajuda de custo;</w:t>
      </w:r>
    </w:p>
    <w:p w14:paraId="75548A97" w14:textId="77777777" w:rsidR="001329C8" w:rsidRPr="005124CC" w:rsidRDefault="001329C8" w:rsidP="005124CC">
      <w:pPr>
        <w:pStyle w:val="Corpodetexto"/>
        <w:spacing w:before="0" w:beforeAutospacing="0" w:after="0" w:afterAutospacing="0"/>
        <w:jc w:val="both"/>
        <w:rPr>
          <w:rFonts w:ascii="Centaur" w:hAnsi="Centaur" w:cs="Calibri"/>
          <w:sz w:val="30"/>
          <w:szCs w:val="30"/>
          <w:shd w:val="clear" w:color="auto" w:fill="FFFFFF"/>
        </w:rPr>
      </w:pPr>
      <w:r w:rsidRPr="005124CC">
        <w:rPr>
          <w:rFonts w:ascii="Centaur" w:hAnsi="Centaur" w:cs="Calibri"/>
          <w:sz w:val="30"/>
          <w:szCs w:val="30"/>
        </w:rPr>
        <w:br/>
      </w:r>
      <w:r w:rsidRPr="005124CC">
        <w:rPr>
          <w:rFonts w:ascii="Centaur" w:hAnsi="Centaur" w:cs="Calibri"/>
          <w:sz w:val="30"/>
          <w:szCs w:val="30"/>
          <w:shd w:val="clear" w:color="auto" w:fill="FFFFFF"/>
        </w:rPr>
        <w:t>IV - contratos de baixo valor;</w:t>
      </w:r>
    </w:p>
    <w:p w14:paraId="4755BC77" w14:textId="77777777" w:rsidR="001329C8" w:rsidRPr="005124CC" w:rsidRDefault="001329C8" w:rsidP="005124CC">
      <w:pPr>
        <w:pStyle w:val="Corpodetexto"/>
        <w:spacing w:before="0" w:beforeAutospacing="0" w:after="0" w:afterAutospacing="0"/>
        <w:jc w:val="both"/>
        <w:rPr>
          <w:rFonts w:ascii="Centaur" w:hAnsi="Centaur" w:cs="Calibri"/>
          <w:sz w:val="30"/>
          <w:szCs w:val="30"/>
          <w:shd w:val="clear" w:color="auto" w:fill="FFFFFF"/>
        </w:rPr>
      </w:pPr>
      <w:r w:rsidRPr="005124CC">
        <w:rPr>
          <w:rFonts w:ascii="Centaur" w:hAnsi="Centaur" w:cs="Calibri"/>
          <w:sz w:val="30"/>
          <w:szCs w:val="30"/>
        </w:rPr>
        <w:br/>
      </w:r>
      <w:r w:rsidRPr="005124CC">
        <w:rPr>
          <w:rFonts w:ascii="Centaur" w:hAnsi="Centaur" w:cs="Calibri"/>
          <w:sz w:val="30"/>
          <w:szCs w:val="30"/>
          <w:shd w:val="clear" w:color="auto" w:fill="FFFFFF"/>
        </w:rPr>
        <w:t>V - despesas de pessoal e encargos sociais;</w:t>
      </w:r>
    </w:p>
    <w:p w14:paraId="3F2BF394" w14:textId="77777777" w:rsidR="001329C8" w:rsidRPr="005124CC" w:rsidRDefault="001329C8" w:rsidP="005124CC">
      <w:pPr>
        <w:pStyle w:val="Corpodetexto"/>
        <w:spacing w:before="0" w:beforeAutospacing="0" w:after="0" w:afterAutospacing="0"/>
        <w:jc w:val="both"/>
        <w:rPr>
          <w:rFonts w:ascii="Centaur" w:hAnsi="Centaur" w:cs="Calibri"/>
          <w:sz w:val="30"/>
          <w:szCs w:val="30"/>
          <w:shd w:val="clear" w:color="auto" w:fill="FFFFFF"/>
        </w:rPr>
      </w:pPr>
      <w:r w:rsidRPr="005124CC">
        <w:rPr>
          <w:rFonts w:ascii="Centaur" w:hAnsi="Centaur" w:cs="Calibri"/>
          <w:sz w:val="30"/>
          <w:szCs w:val="30"/>
        </w:rPr>
        <w:br/>
      </w:r>
      <w:r w:rsidRPr="005124CC">
        <w:rPr>
          <w:rFonts w:ascii="Centaur" w:hAnsi="Centaur" w:cs="Calibri"/>
          <w:sz w:val="30"/>
          <w:szCs w:val="30"/>
          <w:shd w:val="clear" w:color="auto" w:fill="FFFFFF"/>
        </w:rPr>
        <w:t>VI - indenização decorrente de desapropriação;</w:t>
      </w:r>
    </w:p>
    <w:p w14:paraId="142C4026" w14:textId="77777777" w:rsidR="001329C8" w:rsidRPr="005124CC" w:rsidRDefault="001329C8" w:rsidP="005124CC">
      <w:pPr>
        <w:pStyle w:val="Corpodetexto"/>
        <w:spacing w:before="0" w:beforeAutospacing="0" w:after="0" w:afterAutospacing="0"/>
        <w:jc w:val="both"/>
        <w:rPr>
          <w:rFonts w:ascii="Centaur" w:hAnsi="Centaur" w:cs="Calibri"/>
          <w:sz w:val="30"/>
          <w:szCs w:val="30"/>
          <w:shd w:val="clear" w:color="auto" w:fill="FFFFFF"/>
        </w:rPr>
      </w:pPr>
    </w:p>
    <w:p w14:paraId="00A59AF2" w14:textId="77777777" w:rsidR="001329C8" w:rsidRPr="005124CC" w:rsidRDefault="001329C8" w:rsidP="005124CC">
      <w:pPr>
        <w:pStyle w:val="Corpodetexto"/>
        <w:spacing w:before="0" w:beforeAutospacing="0" w:after="0" w:afterAutospacing="0"/>
        <w:jc w:val="both"/>
        <w:rPr>
          <w:rFonts w:ascii="Centaur" w:hAnsi="Centaur" w:cs="Calibri"/>
          <w:sz w:val="30"/>
          <w:szCs w:val="30"/>
          <w:shd w:val="clear" w:color="auto" w:fill="FFFFFF"/>
        </w:rPr>
      </w:pPr>
      <w:r w:rsidRPr="005124CC">
        <w:rPr>
          <w:rFonts w:ascii="Centaur" w:hAnsi="Centaur" w:cs="Calibri"/>
          <w:sz w:val="30"/>
          <w:szCs w:val="30"/>
          <w:shd w:val="clear" w:color="auto" w:fill="FFFFFF"/>
        </w:rPr>
        <w:t xml:space="preserve">VII - obrigações tributárias; </w:t>
      </w:r>
    </w:p>
    <w:p w14:paraId="6C35DEAC" w14:textId="77777777" w:rsidR="001329C8" w:rsidRDefault="001329C8" w:rsidP="005124CC">
      <w:pPr>
        <w:pStyle w:val="Corpodetexto"/>
        <w:spacing w:before="0" w:beforeAutospacing="0" w:after="0" w:afterAutospacing="0"/>
        <w:jc w:val="both"/>
        <w:rPr>
          <w:rFonts w:ascii="Centaur" w:hAnsi="Centaur" w:cs="Calibri"/>
          <w:sz w:val="30"/>
          <w:szCs w:val="30"/>
          <w:shd w:val="clear" w:color="auto" w:fill="FFFFFF"/>
        </w:rPr>
      </w:pPr>
      <w:r w:rsidRPr="005124CC">
        <w:rPr>
          <w:rFonts w:ascii="Centaur" w:hAnsi="Centaur" w:cs="Calibri"/>
          <w:sz w:val="30"/>
          <w:szCs w:val="30"/>
        </w:rPr>
        <w:lastRenderedPageBreak/>
        <w:br/>
      </w:r>
      <w:r w:rsidR="00415E21">
        <w:rPr>
          <w:rFonts w:ascii="Centaur" w:hAnsi="Centaur" w:cs="Calibri"/>
          <w:sz w:val="30"/>
          <w:szCs w:val="30"/>
          <w:shd w:val="clear" w:color="auto" w:fill="FFFFFF"/>
        </w:rPr>
        <w:t>VIII - subvenções econômicas e sociais;</w:t>
      </w:r>
    </w:p>
    <w:p w14:paraId="69AC657E" w14:textId="77777777" w:rsidR="00415E21" w:rsidRDefault="00415E21" w:rsidP="005124CC">
      <w:pPr>
        <w:pStyle w:val="Corpodetexto"/>
        <w:spacing w:before="0" w:beforeAutospacing="0" w:after="0" w:afterAutospacing="0"/>
        <w:jc w:val="both"/>
        <w:rPr>
          <w:rFonts w:ascii="Centaur" w:hAnsi="Centaur" w:cs="Calibri"/>
          <w:sz w:val="30"/>
          <w:szCs w:val="30"/>
          <w:shd w:val="clear" w:color="auto" w:fill="FFFFFF"/>
        </w:rPr>
      </w:pPr>
    </w:p>
    <w:p w14:paraId="15BE85A4" w14:textId="77777777" w:rsidR="00415E21" w:rsidRDefault="00415E21" w:rsidP="005124CC">
      <w:pPr>
        <w:pStyle w:val="Corpodetexto"/>
        <w:spacing w:before="0" w:beforeAutospacing="0" w:after="0" w:afterAutospacing="0"/>
        <w:jc w:val="both"/>
        <w:rPr>
          <w:rFonts w:ascii="Centaur" w:hAnsi="Centaur" w:cs="Calibri"/>
          <w:sz w:val="30"/>
          <w:szCs w:val="30"/>
          <w:shd w:val="clear" w:color="auto" w:fill="FFFFFF"/>
        </w:rPr>
      </w:pPr>
      <w:r>
        <w:rPr>
          <w:rFonts w:ascii="Centaur" w:hAnsi="Centaur" w:cs="Calibri"/>
          <w:sz w:val="30"/>
          <w:szCs w:val="30"/>
          <w:shd w:val="clear" w:color="auto" w:fill="FFFFFF"/>
        </w:rPr>
        <w:t xml:space="preserve">IX – </w:t>
      </w:r>
      <w:proofErr w:type="gramStart"/>
      <w:r>
        <w:rPr>
          <w:rFonts w:ascii="Centaur" w:hAnsi="Centaur" w:cs="Calibri"/>
          <w:sz w:val="30"/>
          <w:szCs w:val="30"/>
          <w:shd w:val="clear" w:color="auto" w:fill="FFFFFF"/>
        </w:rPr>
        <w:t>acordos</w:t>
      </w:r>
      <w:proofErr w:type="gramEnd"/>
      <w:r>
        <w:rPr>
          <w:rFonts w:ascii="Centaur" w:hAnsi="Centaur" w:cs="Calibri"/>
          <w:sz w:val="30"/>
          <w:szCs w:val="30"/>
          <w:shd w:val="clear" w:color="auto" w:fill="FFFFFF"/>
        </w:rPr>
        <w:t xml:space="preserve"> judiciais e </w:t>
      </w:r>
      <w:r w:rsidR="0041217D">
        <w:rPr>
          <w:rFonts w:ascii="Centaur" w:hAnsi="Centaur" w:cs="Calibri"/>
          <w:sz w:val="30"/>
          <w:szCs w:val="30"/>
          <w:shd w:val="clear" w:color="auto" w:fill="FFFFFF"/>
        </w:rPr>
        <w:t>extrajudiciais;</w:t>
      </w:r>
    </w:p>
    <w:p w14:paraId="4919A983" w14:textId="77777777" w:rsidR="0041217D" w:rsidRDefault="0041217D" w:rsidP="005124CC">
      <w:pPr>
        <w:pStyle w:val="Corpodetexto"/>
        <w:spacing w:before="0" w:beforeAutospacing="0" w:after="0" w:afterAutospacing="0"/>
        <w:jc w:val="both"/>
        <w:rPr>
          <w:rFonts w:ascii="Centaur" w:hAnsi="Centaur" w:cs="Calibri"/>
          <w:sz w:val="30"/>
          <w:szCs w:val="30"/>
          <w:shd w:val="clear" w:color="auto" w:fill="FFFFFF"/>
        </w:rPr>
      </w:pPr>
    </w:p>
    <w:p w14:paraId="7888E49F" w14:textId="77777777" w:rsidR="0041217D" w:rsidRPr="005124CC" w:rsidRDefault="0041217D" w:rsidP="005124CC">
      <w:pPr>
        <w:pStyle w:val="Corpodetexto"/>
        <w:spacing w:before="0" w:beforeAutospacing="0" w:after="0" w:afterAutospacing="0"/>
        <w:jc w:val="both"/>
        <w:rPr>
          <w:rFonts w:ascii="Centaur" w:hAnsi="Centaur" w:cs="Calibri"/>
          <w:sz w:val="30"/>
          <w:szCs w:val="30"/>
          <w:shd w:val="clear" w:color="auto" w:fill="FFFFFF"/>
        </w:rPr>
      </w:pPr>
      <w:r>
        <w:rPr>
          <w:rFonts w:ascii="Centaur" w:hAnsi="Centaur" w:cs="Calibri"/>
          <w:sz w:val="30"/>
          <w:szCs w:val="30"/>
          <w:shd w:val="clear" w:color="auto" w:fill="FFFFFF"/>
        </w:rPr>
        <w:t xml:space="preserve">X – </w:t>
      </w:r>
      <w:proofErr w:type="gramStart"/>
      <w:r>
        <w:rPr>
          <w:rFonts w:ascii="Centaur" w:hAnsi="Centaur" w:cs="Calibri"/>
          <w:sz w:val="30"/>
          <w:szCs w:val="30"/>
          <w:shd w:val="clear" w:color="auto" w:fill="FFFFFF"/>
        </w:rPr>
        <w:t>termo</w:t>
      </w:r>
      <w:proofErr w:type="gramEnd"/>
      <w:r>
        <w:rPr>
          <w:rFonts w:ascii="Centaur" w:hAnsi="Centaur" w:cs="Calibri"/>
          <w:sz w:val="30"/>
          <w:szCs w:val="30"/>
          <w:shd w:val="clear" w:color="auto" w:fill="FFFFFF"/>
        </w:rPr>
        <w:t xml:space="preserve"> de ajuste de contas e reconhecimento de dívida.</w:t>
      </w:r>
    </w:p>
    <w:p w14:paraId="36B7A664" w14:textId="77777777" w:rsidR="00266C8A" w:rsidRPr="005124CC" w:rsidRDefault="00266C8A" w:rsidP="005124CC">
      <w:pPr>
        <w:pStyle w:val="Corpodetexto"/>
        <w:spacing w:before="0" w:beforeAutospacing="0" w:after="0" w:afterAutospacing="0"/>
        <w:jc w:val="both"/>
        <w:rPr>
          <w:rFonts w:ascii="Centaur" w:hAnsi="Centaur" w:cs="Calibri"/>
          <w:sz w:val="30"/>
          <w:szCs w:val="30"/>
          <w:shd w:val="clear" w:color="auto" w:fill="FFFFFF"/>
        </w:rPr>
      </w:pPr>
    </w:p>
    <w:p w14:paraId="3E772345" w14:textId="77777777" w:rsidR="00266C8A" w:rsidRPr="005124CC" w:rsidRDefault="00266C8A" w:rsidP="005124CC">
      <w:pPr>
        <w:pStyle w:val="Corpodetexto"/>
        <w:spacing w:before="0" w:beforeAutospacing="0" w:after="0" w:afterAutospacing="0"/>
        <w:jc w:val="both"/>
        <w:rPr>
          <w:rFonts w:ascii="Centaur" w:hAnsi="Centaur" w:cs="Calibri"/>
          <w:sz w:val="30"/>
          <w:szCs w:val="30"/>
          <w:shd w:val="clear" w:color="auto" w:fill="FFFFFF"/>
        </w:rPr>
      </w:pPr>
      <w:r w:rsidRPr="005124CC">
        <w:rPr>
          <w:rFonts w:ascii="Centaur" w:hAnsi="Centaur" w:cs="Calibri"/>
          <w:b/>
          <w:sz w:val="30"/>
          <w:szCs w:val="30"/>
          <w:shd w:val="clear" w:color="auto" w:fill="FFFFFF"/>
        </w:rPr>
        <w:t>Artigo 14:</w:t>
      </w:r>
      <w:r w:rsidRPr="005124CC">
        <w:rPr>
          <w:rFonts w:ascii="Centaur" w:hAnsi="Centaur" w:cs="Calibri"/>
          <w:sz w:val="30"/>
          <w:szCs w:val="30"/>
          <w:shd w:val="clear" w:color="auto" w:fill="FFFFFF"/>
        </w:rPr>
        <w:t xml:space="preserve"> Os créditos decorrentes de contrato de adesão serão incluídos nas listas classificatórias de credores pela data da liquidação da despesa, devendo os processos de pagamento do inciso I do § 1º deste artigo serem remetidos à Secretaria Municipal de Fazenda (SMF) com antecedência mínima de 10 (dez) dias em relação ao vencimento das faturas.</w:t>
      </w:r>
    </w:p>
    <w:p w14:paraId="7B90D8D7" w14:textId="77777777" w:rsidR="00266C8A" w:rsidRPr="005124CC" w:rsidRDefault="00266C8A" w:rsidP="005124CC">
      <w:pPr>
        <w:pStyle w:val="Corpodetexto"/>
        <w:spacing w:before="0" w:beforeAutospacing="0" w:after="0" w:afterAutospacing="0"/>
        <w:jc w:val="both"/>
        <w:rPr>
          <w:rFonts w:ascii="Centaur" w:hAnsi="Centaur" w:cs="Calibri"/>
          <w:sz w:val="30"/>
          <w:szCs w:val="30"/>
          <w:shd w:val="clear" w:color="auto" w:fill="FFFFFF"/>
        </w:rPr>
      </w:pPr>
      <w:r w:rsidRPr="005124CC">
        <w:rPr>
          <w:rFonts w:ascii="Centaur" w:hAnsi="Centaur" w:cs="Calibri"/>
          <w:sz w:val="30"/>
          <w:szCs w:val="30"/>
        </w:rPr>
        <w:br/>
      </w:r>
      <w:r w:rsidRPr="005124CC">
        <w:rPr>
          <w:rFonts w:ascii="Centaur" w:hAnsi="Centaur" w:cs="Calibri"/>
          <w:sz w:val="30"/>
          <w:szCs w:val="30"/>
          <w:shd w:val="clear" w:color="auto" w:fill="FFFFFF"/>
        </w:rPr>
        <w:t>§ 1º Considera-se como contrato de adesão para fins deste Decreto, dentre outros:</w:t>
      </w:r>
    </w:p>
    <w:p w14:paraId="7EDBBAF2" w14:textId="77777777" w:rsidR="00266C8A" w:rsidRPr="005124CC" w:rsidRDefault="00266C8A" w:rsidP="005124CC">
      <w:pPr>
        <w:pStyle w:val="Corpodetexto"/>
        <w:spacing w:before="0" w:beforeAutospacing="0" w:after="0" w:afterAutospacing="0"/>
        <w:jc w:val="both"/>
        <w:rPr>
          <w:rFonts w:ascii="Centaur" w:hAnsi="Centaur" w:cs="Calibri"/>
          <w:sz w:val="30"/>
          <w:szCs w:val="30"/>
          <w:shd w:val="clear" w:color="auto" w:fill="FFFFFF"/>
        </w:rPr>
      </w:pPr>
      <w:r w:rsidRPr="005124CC">
        <w:rPr>
          <w:rFonts w:ascii="Centaur" w:hAnsi="Centaur" w:cs="Calibri"/>
          <w:sz w:val="30"/>
          <w:szCs w:val="30"/>
        </w:rPr>
        <w:br/>
      </w:r>
      <w:r w:rsidRPr="005124CC">
        <w:rPr>
          <w:rFonts w:ascii="Centaur" w:hAnsi="Centaur" w:cs="Calibri"/>
          <w:sz w:val="30"/>
          <w:szCs w:val="30"/>
          <w:shd w:val="clear" w:color="auto" w:fill="FFFFFF"/>
        </w:rPr>
        <w:t xml:space="preserve">I - </w:t>
      </w:r>
      <w:proofErr w:type="gramStart"/>
      <w:r w:rsidRPr="005124CC">
        <w:rPr>
          <w:rFonts w:ascii="Centaur" w:hAnsi="Centaur" w:cs="Calibri"/>
          <w:sz w:val="30"/>
          <w:szCs w:val="30"/>
          <w:shd w:val="clear" w:color="auto" w:fill="FFFFFF"/>
        </w:rPr>
        <w:t>os</w:t>
      </w:r>
      <w:proofErr w:type="gramEnd"/>
      <w:r w:rsidRPr="005124CC">
        <w:rPr>
          <w:rFonts w:ascii="Centaur" w:hAnsi="Centaur" w:cs="Calibri"/>
          <w:sz w:val="30"/>
          <w:szCs w:val="30"/>
          <w:shd w:val="clear" w:color="auto" w:fill="FFFFFF"/>
        </w:rPr>
        <w:t xml:space="preserve"> contratos em que a Administração for parte como usuária de serviços públicos, como o fornecimento de energia elétrica, o abastecimento de água, os serviços de telefonia fixa e móvel e os serviços de internet;</w:t>
      </w:r>
    </w:p>
    <w:p w14:paraId="4E9FC615" w14:textId="77777777" w:rsidR="00266C8A" w:rsidRDefault="00266C8A" w:rsidP="005124CC">
      <w:pPr>
        <w:pStyle w:val="Corpodetexto"/>
        <w:spacing w:before="0" w:beforeAutospacing="0" w:after="0" w:afterAutospacing="0"/>
        <w:jc w:val="both"/>
        <w:rPr>
          <w:rFonts w:ascii="Centaur" w:hAnsi="Centaur" w:cs="Calibri"/>
          <w:sz w:val="30"/>
          <w:szCs w:val="30"/>
          <w:shd w:val="clear" w:color="auto" w:fill="FFFFFF"/>
        </w:rPr>
      </w:pPr>
      <w:r w:rsidRPr="005124CC">
        <w:rPr>
          <w:rFonts w:ascii="Centaur" w:hAnsi="Centaur" w:cs="Calibri"/>
          <w:sz w:val="30"/>
          <w:szCs w:val="30"/>
        </w:rPr>
        <w:br/>
      </w:r>
      <w:r w:rsidRPr="005124CC">
        <w:rPr>
          <w:rFonts w:ascii="Centaur" w:hAnsi="Centaur" w:cs="Calibri"/>
          <w:sz w:val="30"/>
          <w:szCs w:val="30"/>
          <w:shd w:val="clear" w:color="auto" w:fill="FFFFFF"/>
        </w:rPr>
        <w:t>II - os empréstimos e financiamentos bancários;</w:t>
      </w:r>
    </w:p>
    <w:p w14:paraId="627EEA52" w14:textId="77777777" w:rsidR="005A2D60" w:rsidRPr="005124CC" w:rsidRDefault="005A2D60" w:rsidP="005124CC">
      <w:pPr>
        <w:pStyle w:val="Corpodetexto"/>
        <w:spacing w:before="0" w:beforeAutospacing="0" w:after="0" w:afterAutospacing="0"/>
        <w:jc w:val="both"/>
        <w:rPr>
          <w:rFonts w:ascii="Centaur" w:hAnsi="Centaur" w:cs="Calibri"/>
          <w:sz w:val="30"/>
          <w:szCs w:val="30"/>
          <w:shd w:val="clear" w:color="auto" w:fill="FFFFFF"/>
        </w:rPr>
      </w:pPr>
    </w:p>
    <w:p w14:paraId="39F02BB3" w14:textId="77777777" w:rsidR="00266C8A" w:rsidRPr="005124CC" w:rsidRDefault="00266C8A" w:rsidP="005124CC">
      <w:pPr>
        <w:pStyle w:val="Corpodetexto"/>
        <w:spacing w:before="0" w:beforeAutospacing="0" w:after="0" w:afterAutospacing="0"/>
        <w:jc w:val="both"/>
        <w:rPr>
          <w:rFonts w:ascii="Centaur" w:hAnsi="Centaur" w:cs="Calibri"/>
          <w:sz w:val="30"/>
          <w:szCs w:val="30"/>
          <w:shd w:val="clear" w:color="auto" w:fill="FFFFFF"/>
        </w:rPr>
      </w:pPr>
      <w:r w:rsidRPr="005124CC">
        <w:rPr>
          <w:rFonts w:ascii="Centaur" w:hAnsi="Centaur" w:cs="Calibri"/>
          <w:sz w:val="30"/>
          <w:szCs w:val="30"/>
          <w:shd w:val="clear" w:color="auto" w:fill="FFFFFF"/>
        </w:rPr>
        <w:t>III - os seguros veiculares e imobiliários;</w:t>
      </w:r>
    </w:p>
    <w:p w14:paraId="4DC938AF" w14:textId="77777777" w:rsidR="00266C8A" w:rsidRPr="005124CC" w:rsidRDefault="00266C8A" w:rsidP="005124CC">
      <w:pPr>
        <w:pStyle w:val="Corpodetexto"/>
        <w:spacing w:before="0" w:beforeAutospacing="0" w:after="0" w:afterAutospacing="0"/>
        <w:jc w:val="both"/>
        <w:rPr>
          <w:rFonts w:ascii="Centaur" w:hAnsi="Centaur" w:cs="Calibri"/>
          <w:sz w:val="30"/>
          <w:szCs w:val="30"/>
          <w:shd w:val="clear" w:color="auto" w:fill="FFFFFF"/>
        </w:rPr>
      </w:pPr>
      <w:r w:rsidRPr="005124CC">
        <w:rPr>
          <w:rFonts w:ascii="Centaur" w:hAnsi="Centaur" w:cs="Calibri"/>
          <w:sz w:val="30"/>
          <w:szCs w:val="30"/>
        </w:rPr>
        <w:br/>
      </w:r>
      <w:r w:rsidRPr="005124CC">
        <w:rPr>
          <w:rFonts w:ascii="Centaur" w:hAnsi="Centaur" w:cs="Calibri"/>
          <w:sz w:val="30"/>
          <w:szCs w:val="30"/>
          <w:shd w:val="clear" w:color="auto" w:fill="FFFFFF"/>
        </w:rPr>
        <w:t>IV - as matrículas ou inscrições em congressos, seminários, especializações, cursos, treinamentos e outras atividades afins para qualificação de servidores;</w:t>
      </w:r>
    </w:p>
    <w:p w14:paraId="3B90766E" w14:textId="77777777" w:rsidR="00266C8A" w:rsidRPr="005124CC" w:rsidRDefault="00266C8A" w:rsidP="005124CC">
      <w:pPr>
        <w:pStyle w:val="Corpodetexto"/>
        <w:spacing w:before="0" w:beforeAutospacing="0" w:after="0" w:afterAutospacing="0"/>
        <w:jc w:val="both"/>
        <w:rPr>
          <w:rFonts w:ascii="Centaur" w:hAnsi="Centaur" w:cs="Calibri"/>
          <w:sz w:val="30"/>
          <w:szCs w:val="30"/>
          <w:shd w:val="clear" w:color="auto" w:fill="FFFFFF"/>
        </w:rPr>
      </w:pPr>
      <w:r w:rsidRPr="005124CC">
        <w:rPr>
          <w:rFonts w:ascii="Centaur" w:hAnsi="Centaur" w:cs="Calibri"/>
          <w:sz w:val="30"/>
          <w:szCs w:val="30"/>
        </w:rPr>
        <w:br/>
      </w:r>
      <w:r w:rsidRPr="005124CC">
        <w:rPr>
          <w:rFonts w:ascii="Centaur" w:hAnsi="Centaur" w:cs="Calibri"/>
          <w:sz w:val="30"/>
          <w:szCs w:val="30"/>
          <w:shd w:val="clear" w:color="auto" w:fill="FFFFFF"/>
        </w:rPr>
        <w:t xml:space="preserve">V - Aluguéis e Condomínios. </w:t>
      </w:r>
    </w:p>
    <w:p w14:paraId="301C202C" w14:textId="77777777" w:rsidR="00266C8A" w:rsidRPr="005124CC" w:rsidRDefault="00266C8A" w:rsidP="005124CC">
      <w:pPr>
        <w:pStyle w:val="Corpodetexto"/>
        <w:spacing w:before="0" w:beforeAutospacing="0" w:after="0" w:afterAutospacing="0"/>
        <w:jc w:val="both"/>
        <w:rPr>
          <w:rFonts w:ascii="Centaur" w:hAnsi="Centaur" w:cs="Calibri"/>
          <w:sz w:val="30"/>
          <w:szCs w:val="30"/>
          <w:shd w:val="clear" w:color="auto" w:fill="FFFFFF"/>
        </w:rPr>
      </w:pPr>
      <w:r w:rsidRPr="005124CC">
        <w:rPr>
          <w:rFonts w:ascii="Centaur" w:hAnsi="Centaur" w:cs="Calibri"/>
          <w:sz w:val="30"/>
          <w:szCs w:val="30"/>
        </w:rPr>
        <w:br/>
      </w:r>
      <w:r w:rsidRPr="005124CC">
        <w:rPr>
          <w:rFonts w:ascii="Centaur" w:hAnsi="Centaur" w:cs="Calibri"/>
          <w:sz w:val="30"/>
          <w:szCs w:val="30"/>
          <w:shd w:val="clear" w:color="auto" w:fill="FFFFFF"/>
        </w:rPr>
        <w:t xml:space="preserve">§ 2º A liquidação dos contratos de adesão deve ser realizada de forma a observar a ordem de recebimento dos processos no órgão competente, bem como os prazos de pagamento previstos na fatura, no boleto ou documento equivalente. </w:t>
      </w:r>
    </w:p>
    <w:p w14:paraId="420AF307" w14:textId="77777777" w:rsidR="00266C8A" w:rsidRPr="005124CC" w:rsidRDefault="00266C8A" w:rsidP="005124CC">
      <w:pPr>
        <w:pStyle w:val="Corpodetexto"/>
        <w:spacing w:before="0" w:beforeAutospacing="0" w:after="0" w:afterAutospacing="0"/>
        <w:jc w:val="both"/>
        <w:rPr>
          <w:rFonts w:ascii="Centaur" w:hAnsi="Centaur" w:cs="Calibri"/>
          <w:sz w:val="30"/>
          <w:szCs w:val="30"/>
          <w:shd w:val="clear" w:color="auto" w:fill="FFFFFF"/>
        </w:rPr>
      </w:pPr>
    </w:p>
    <w:p w14:paraId="391A327A" w14:textId="77777777" w:rsidR="00266C8A" w:rsidRPr="005124CC" w:rsidRDefault="00266C8A" w:rsidP="005124CC">
      <w:pPr>
        <w:pStyle w:val="Corpodetexto"/>
        <w:spacing w:before="0" w:beforeAutospacing="0" w:after="0" w:afterAutospacing="0"/>
        <w:jc w:val="center"/>
        <w:rPr>
          <w:rFonts w:ascii="Centaur" w:hAnsi="Centaur" w:cs="Calibri"/>
          <w:b/>
          <w:caps/>
          <w:color w:val="333333"/>
          <w:sz w:val="30"/>
          <w:szCs w:val="30"/>
          <w:shd w:val="clear" w:color="auto" w:fill="FFFFFF"/>
        </w:rPr>
      </w:pPr>
      <w:r w:rsidRPr="005124CC">
        <w:rPr>
          <w:rFonts w:ascii="Centaur" w:hAnsi="Centaur" w:cs="Calibri"/>
          <w:b/>
          <w:caps/>
          <w:color w:val="333333"/>
          <w:sz w:val="30"/>
          <w:szCs w:val="30"/>
          <w:shd w:val="clear" w:color="auto" w:fill="FFFFFF"/>
        </w:rPr>
        <w:t>CAPÍTULO V</w:t>
      </w:r>
    </w:p>
    <w:p w14:paraId="3D0F517B" w14:textId="77777777" w:rsidR="00266C8A" w:rsidRPr="005124CC" w:rsidRDefault="00266C8A" w:rsidP="005124CC">
      <w:pPr>
        <w:pStyle w:val="Corpodetexto"/>
        <w:spacing w:before="0" w:beforeAutospacing="0" w:after="0" w:afterAutospacing="0"/>
        <w:jc w:val="center"/>
        <w:rPr>
          <w:rFonts w:ascii="Centaur" w:hAnsi="Centaur" w:cs="Calibri"/>
          <w:b/>
          <w:caps/>
          <w:color w:val="333333"/>
          <w:sz w:val="30"/>
          <w:szCs w:val="30"/>
          <w:shd w:val="clear" w:color="auto" w:fill="FFFFFF"/>
        </w:rPr>
      </w:pPr>
      <w:r w:rsidRPr="005124CC">
        <w:rPr>
          <w:rFonts w:ascii="Centaur" w:hAnsi="Centaur" w:cs="Calibri"/>
          <w:b/>
          <w:caps/>
          <w:color w:val="333333"/>
          <w:sz w:val="30"/>
          <w:szCs w:val="30"/>
        </w:rPr>
        <w:br/>
      </w:r>
      <w:r w:rsidRPr="005124CC">
        <w:rPr>
          <w:rFonts w:ascii="Centaur" w:hAnsi="Centaur" w:cs="Calibri"/>
          <w:b/>
          <w:caps/>
          <w:color w:val="333333"/>
          <w:sz w:val="30"/>
          <w:szCs w:val="30"/>
          <w:shd w:val="clear" w:color="auto" w:fill="FFFFFF"/>
        </w:rPr>
        <w:t>DAS DISPOSIÇÕES FINAIS</w:t>
      </w:r>
    </w:p>
    <w:p w14:paraId="0FB5A963" w14:textId="77777777" w:rsidR="00266C8A" w:rsidRPr="005124CC" w:rsidRDefault="00266C8A" w:rsidP="005124CC">
      <w:pPr>
        <w:pStyle w:val="Corpodetexto"/>
        <w:spacing w:before="0" w:beforeAutospacing="0" w:after="0" w:afterAutospacing="0"/>
        <w:jc w:val="both"/>
        <w:rPr>
          <w:rFonts w:ascii="Centaur" w:hAnsi="Centaur" w:cs="Calibri"/>
          <w:b/>
          <w:caps/>
          <w:color w:val="333333"/>
          <w:sz w:val="30"/>
          <w:szCs w:val="30"/>
          <w:shd w:val="clear" w:color="auto" w:fill="FFFFFF"/>
        </w:rPr>
      </w:pPr>
    </w:p>
    <w:p w14:paraId="472FFC4D" w14:textId="77777777" w:rsidR="00266C8A" w:rsidRPr="005124CC" w:rsidRDefault="00266C8A" w:rsidP="005124CC">
      <w:pPr>
        <w:pStyle w:val="Corpodetexto"/>
        <w:spacing w:before="0" w:beforeAutospacing="0" w:after="0" w:afterAutospacing="0"/>
        <w:jc w:val="both"/>
        <w:rPr>
          <w:rFonts w:ascii="Centaur" w:hAnsi="Centaur" w:cs="Calibri"/>
          <w:sz w:val="30"/>
          <w:szCs w:val="30"/>
          <w:shd w:val="clear" w:color="auto" w:fill="FFFFFF"/>
        </w:rPr>
      </w:pPr>
      <w:r w:rsidRPr="005124CC">
        <w:rPr>
          <w:rFonts w:ascii="Centaur" w:hAnsi="Centaur" w:cs="Calibri"/>
          <w:b/>
          <w:sz w:val="30"/>
          <w:szCs w:val="30"/>
          <w:shd w:val="clear" w:color="auto" w:fill="FFFFFF"/>
        </w:rPr>
        <w:t>Artigo 15:</w:t>
      </w:r>
      <w:r w:rsidRPr="005124CC">
        <w:rPr>
          <w:rFonts w:ascii="Centaur" w:hAnsi="Centaur" w:cs="Calibri"/>
          <w:sz w:val="30"/>
          <w:szCs w:val="30"/>
          <w:shd w:val="clear" w:color="auto" w:fill="FFFFFF"/>
        </w:rPr>
        <w:t xml:space="preserve"> Os contratos vigentes na data de publicação deste Decreto deverão ser adequados à nova sistemática, devendo cada unidade da administração providenciar a criação e a ordenação em listas classificatórias de credores, no prazo de 30 dias, a contar da publicação deste Decreto.</w:t>
      </w:r>
    </w:p>
    <w:p w14:paraId="71DA7546" w14:textId="77777777" w:rsidR="003B5D2A" w:rsidRDefault="00266C8A" w:rsidP="005124CC">
      <w:pPr>
        <w:pStyle w:val="Corpodetexto"/>
        <w:spacing w:before="0" w:beforeAutospacing="0" w:after="0" w:afterAutospacing="0"/>
        <w:jc w:val="both"/>
        <w:rPr>
          <w:rFonts w:ascii="Centaur" w:hAnsi="Centaur" w:cs="Calibri"/>
          <w:sz w:val="30"/>
          <w:szCs w:val="30"/>
          <w:shd w:val="clear" w:color="auto" w:fill="FFFFFF"/>
        </w:rPr>
      </w:pPr>
      <w:r w:rsidRPr="005124CC">
        <w:rPr>
          <w:rFonts w:ascii="Centaur" w:hAnsi="Centaur" w:cs="Calibri"/>
          <w:sz w:val="30"/>
          <w:szCs w:val="30"/>
        </w:rPr>
        <w:br/>
      </w:r>
      <w:r w:rsidRPr="005124CC">
        <w:rPr>
          <w:rFonts w:ascii="Centaur" w:hAnsi="Centaur" w:cs="Calibri"/>
          <w:b/>
          <w:sz w:val="30"/>
          <w:szCs w:val="30"/>
          <w:shd w:val="clear" w:color="auto" w:fill="FFFFFF"/>
        </w:rPr>
        <w:t>Parágrafo Único:</w:t>
      </w:r>
      <w:r w:rsidRPr="005124CC">
        <w:rPr>
          <w:rFonts w:ascii="Centaur" w:hAnsi="Centaur" w:cs="Calibri"/>
          <w:sz w:val="30"/>
          <w:szCs w:val="30"/>
          <w:shd w:val="clear" w:color="auto" w:fill="FFFFFF"/>
        </w:rPr>
        <w:t xml:space="preserve"> Os contratos vigentes obedecerão aos prazos e demais condições </w:t>
      </w:r>
    </w:p>
    <w:p w14:paraId="665EE764" w14:textId="77777777" w:rsidR="003B5D2A" w:rsidRDefault="003B5D2A" w:rsidP="005124CC">
      <w:pPr>
        <w:pStyle w:val="Corpodetexto"/>
        <w:spacing w:before="0" w:beforeAutospacing="0" w:after="0" w:afterAutospacing="0"/>
        <w:jc w:val="both"/>
        <w:rPr>
          <w:rFonts w:ascii="Centaur" w:hAnsi="Centaur" w:cs="Calibri"/>
          <w:sz w:val="30"/>
          <w:szCs w:val="30"/>
          <w:shd w:val="clear" w:color="auto" w:fill="FFFFFF"/>
        </w:rPr>
      </w:pPr>
    </w:p>
    <w:p w14:paraId="62BCE0DD" w14:textId="77777777" w:rsidR="003B5D2A" w:rsidRDefault="003B5D2A" w:rsidP="005124CC">
      <w:pPr>
        <w:pStyle w:val="Corpodetexto"/>
        <w:spacing w:before="0" w:beforeAutospacing="0" w:after="0" w:afterAutospacing="0"/>
        <w:jc w:val="both"/>
        <w:rPr>
          <w:rFonts w:ascii="Centaur" w:hAnsi="Centaur" w:cs="Calibri"/>
          <w:sz w:val="30"/>
          <w:szCs w:val="30"/>
          <w:shd w:val="clear" w:color="auto" w:fill="FFFFFF"/>
        </w:rPr>
      </w:pPr>
    </w:p>
    <w:p w14:paraId="16EEFECD" w14:textId="61DFD35F" w:rsidR="00266C8A" w:rsidRPr="005124CC" w:rsidRDefault="00266C8A" w:rsidP="005124CC">
      <w:pPr>
        <w:pStyle w:val="Corpodetexto"/>
        <w:spacing w:before="0" w:beforeAutospacing="0" w:after="0" w:afterAutospacing="0"/>
        <w:jc w:val="both"/>
        <w:rPr>
          <w:rFonts w:ascii="Centaur" w:hAnsi="Centaur" w:cs="Calibri"/>
          <w:sz w:val="30"/>
          <w:szCs w:val="30"/>
          <w:shd w:val="clear" w:color="auto" w:fill="FFFFFF"/>
        </w:rPr>
      </w:pPr>
      <w:proofErr w:type="gramStart"/>
      <w:r w:rsidRPr="005124CC">
        <w:rPr>
          <w:rFonts w:ascii="Centaur" w:hAnsi="Centaur" w:cs="Calibri"/>
          <w:sz w:val="30"/>
          <w:szCs w:val="30"/>
          <w:shd w:val="clear" w:color="auto" w:fill="FFFFFF"/>
        </w:rPr>
        <w:t>para pagamento previstos</w:t>
      </w:r>
      <w:proofErr w:type="gramEnd"/>
      <w:r w:rsidRPr="005124CC">
        <w:rPr>
          <w:rFonts w:ascii="Centaur" w:hAnsi="Centaur" w:cs="Calibri"/>
          <w:sz w:val="30"/>
          <w:szCs w:val="30"/>
          <w:shd w:val="clear" w:color="auto" w:fill="FFFFFF"/>
        </w:rPr>
        <w:t xml:space="preserve"> nos respectivos instrumentos contratuais, aplicando-se os prazos deste Decreto se forem omissos a esse respeito.</w:t>
      </w:r>
    </w:p>
    <w:p w14:paraId="69B1B65E" w14:textId="77777777" w:rsidR="00266C8A" w:rsidRPr="005124CC" w:rsidRDefault="00266C8A" w:rsidP="005124CC">
      <w:pPr>
        <w:pStyle w:val="Corpodetexto"/>
        <w:spacing w:before="0" w:beforeAutospacing="0" w:after="0" w:afterAutospacing="0"/>
        <w:jc w:val="both"/>
        <w:rPr>
          <w:rFonts w:ascii="Centaur" w:hAnsi="Centaur" w:cs="Calibri"/>
          <w:sz w:val="30"/>
          <w:szCs w:val="30"/>
          <w:shd w:val="clear" w:color="auto" w:fill="FFFFFF"/>
        </w:rPr>
      </w:pPr>
    </w:p>
    <w:p w14:paraId="61AE2151" w14:textId="77777777" w:rsidR="00266C8A" w:rsidRPr="005124CC" w:rsidRDefault="00266C8A" w:rsidP="005124CC">
      <w:pPr>
        <w:pStyle w:val="Corpodetexto"/>
        <w:spacing w:before="0" w:beforeAutospacing="0" w:after="0" w:afterAutospacing="0"/>
        <w:jc w:val="both"/>
        <w:rPr>
          <w:rFonts w:ascii="Centaur" w:hAnsi="Centaur" w:cs="Calibri"/>
          <w:sz w:val="30"/>
          <w:szCs w:val="30"/>
          <w:shd w:val="clear" w:color="auto" w:fill="FFFFFF"/>
        </w:rPr>
      </w:pPr>
      <w:r w:rsidRPr="005124CC">
        <w:rPr>
          <w:rFonts w:ascii="Centaur" w:hAnsi="Centaur" w:cs="Calibri"/>
          <w:b/>
          <w:sz w:val="30"/>
          <w:szCs w:val="30"/>
          <w:shd w:val="clear" w:color="auto" w:fill="FFFFFF"/>
        </w:rPr>
        <w:t>Artigo 16:</w:t>
      </w:r>
      <w:r w:rsidRPr="005124CC">
        <w:rPr>
          <w:rFonts w:ascii="Centaur" w:hAnsi="Centaur" w:cs="Calibri"/>
          <w:sz w:val="30"/>
          <w:szCs w:val="30"/>
          <w:shd w:val="clear" w:color="auto" w:fill="FFFFFF"/>
        </w:rPr>
        <w:t xml:space="preserve"> As listas de credores serão divulgadas no Portal da Transparência do Município de Seropédica.</w:t>
      </w:r>
    </w:p>
    <w:p w14:paraId="70411337" w14:textId="77777777" w:rsidR="005124CC" w:rsidRPr="005124CC" w:rsidRDefault="005124CC" w:rsidP="005124CC">
      <w:pPr>
        <w:pStyle w:val="Corpodetexto"/>
        <w:spacing w:before="0" w:beforeAutospacing="0" w:after="0" w:afterAutospacing="0"/>
        <w:jc w:val="both"/>
        <w:rPr>
          <w:rFonts w:ascii="Centaur" w:hAnsi="Centaur" w:cs="Calibri"/>
          <w:sz w:val="30"/>
          <w:szCs w:val="30"/>
          <w:shd w:val="clear" w:color="auto" w:fill="FFFFFF"/>
        </w:rPr>
      </w:pPr>
    </w:p>
    <w:p w14:paraId="0B8B0950" w14:textId="77777777" w:rsidR="005124CC" w:rsidRPr="005124CC" w:rsidRDefault="005124CC" w:rsidP="005124CC">
      <w:pPr>
        <w:pStyle w:val="Corpodetexto"/>
        <w:spacing w:before="0" w:beforeAutospacing="0" w:after="0" w:afterAutospacing="0"/>
        <w:jc w:val="both"/>
        <w:rPr>
          <w:rFonts w:ascii="Centaur" w:hAnsi="Centaur" w:cs="Calibri"/>
          <w:sz w:val="30"/>
          <w:szCs w:val="30"/>
          <w:shd w:val="clear" w:color="auto" w:fill="FFFFFF"/>
        </w:rPr>
      </w:pPr>
      <w:r w:rsidRPr="005124CC">
        <w:rPr>
          <w:rFonts w:ascii="Centaur" w:hAnsi="Centaur" w:cs="Calibri"/>
          <w:b/>
          <w:sz w:val="30"/>
          <w:szCs w:val="30"/>
          <w:shd w:val="clear" w:color="auto" w:fill="FFFFFF"/>
        </w:rPr>
        <w:t>Artigo 17:</w:t>
      </w:r>
      <w:r w:rsidRPr="005124CC">
        <w:rPr>
          <w:rFonts w:ascii="Centaur" w:hAnsi="Centaur" w:cs="Calibri"/>
          <w:sz w:val="30"/>
          <w:szCs w:val="30"/>
          <w:shd w:val="clear" w:color="auto" w:fill="FFFFFF"/>
        </w:rPr>
        <w:t xml:space="preserve"> Os prazos previstos neste Decreto serão contados na forma estabelecida no art. 110 da Lei Federal nº </w:t>
      </w:r>
      <w:hyperlink r:id="rId18" w:history="1">
        <w:r w:rsidRPr="005124CC">
          <w:rPr>
            <w:rStyle w:val="Hyperlink"/>
            <w:rFonts w:ascii="Centaur" w:hAnsi="Centaur" w:cs="Calibri"/>
            <w:bCs/>
            <w:color w:val="auto"/>
            <w:sz w:val="30"/>
            <w:szCs w:val="30"/>
            <w:u w:val="none"/>
            <w:shd w:val="clear" w:color="auto" w:fill="FFFFFF"/>
          </w:rPr>
          <w:t>8.666</w:t>
        </w:r>
      </w:hyperlink>
      <w:r w:rsidRPr="005124CC">
        <w:rPr>
          <w:rFonts w:ascii="Centaur" w:hAnsi="Centaur" w:cs="Calibri"/>
          <w:sz w:val="30"/>
          <w:szCs w:val="30"/>
          <w:shd w:val="clear" w:color="auto" w:fill="FFFFFF"/>
        </w:rPr>
        <w:t>/1993.</w:t>
      </w:r>
    </w:p>
    <w:p w14:paraId="6FF0FDED" w14:textId="77777777" w:rsidR="005124CC" w:rsidRPr="005124CC" w:rsidRDefault="005124CC" w:rsidP="005124CC">
      <w:pPr>
        <w:pStyle w:val="Corpodetexto"/>
        <w:spacing w:before="0" w:beforeAutospacing="0" w:after="0" w:afterAutospacing="0"/>
        <w:jc w:val="both"/>
        <w:rPr>
          <w:rFonts w:ascii="Centaur" w:hAnsi="Centaur" w:cs="Calibri"/>
          <w:sz w:val="30"/>
          <w:szCs w:val="30"/>
          <w:shd w:val="clear" w:color="auto" w:fill="FFFFFF"/>
        </w:rPr>
      </w:pPr>
    </w:p>
    <w:p w14:paraId="0B4A7253" w14:textId="77777777" w:rsidR="002132C1" w:rsidRPr="005124CC" w:rsidRDefault="005124CC" w:rsidP="005124CC">
      <w:pPr>
        <w:pStyle w:val="Corpodetexto"/>
        <w:spacing w:before="0" w:beforeAutospacing="0" w:after="0" w:afterAutospacing="0"/>
        <w:jc w:val="both"/>
        <w:rPr>
          <w:rFonts w:ascii="Centaur" w:hAnsi="Centaur"/>
          <w:color w:val="000000"/>
          <w:sz w:val="30"/>
          <w:szCs w:val="30"/>
        </w:rPr>
      </w:pPr>
      <w:r w:rsidRPr="005124CC">
        <w:rPr>
          <w:rFonts w:ascii="Centaur" w:hAnsi="Centaur" w:cs="Calibri"/>
          <w:b/>
          <w:sz w:val="30"/>
          <w:szCs w:val="30"/>
          <w:shd w:val="clear" w:color="auto" w:fill="FFFFFF"/>
        </w:rPr>
        <w:t>Artigo 18:</w:t>
      </w:r>
      <w:r w:rsidRPr="005124CC">
        <w:rPr>
          <w:rFonts w:ascii="Centaur" w:hAnsi="Centaur" w:cs="Calibri"/>
          <w:sz w:val="30"/>
          <w:szCs w:val="30"/>
          <w:shd w:val="clear" w:color="auto" w:fill="FFFFFF"/>
        </w:rPr>
        <w:t xml:space="preserve"> </w:t>
      </w:r>
      <w:bookmarkStart w:id="1" w:name="art4§4"/>
      <w:bookmarkStart w:id="2" w:name="art7§2"/>
      <w:bookmarkStart w:id="3" w:name="art28"/>
      <w:bookmarkEnd w:id="1"/>
      <w:bookmarkEnd w:id="2"/>
      <w:bookmarkEnd w:id="3"/>
      <w:r w:rsidR="004042BF" w:rsidRPr="005124CC">
        <w:rPr>
          <w:rFonts w:ascii="Centaur" w:hAnsi="Centaur"/>
          <w:color w:val="000000"/>
          <w:sz w:val="30"/>
          <w:szCs w:val="30"/>
        </w:rPr>
        <w:t xml:space="preserve">Este Decreto entra em vigor </w:t>
      </w:r>
      <w:r w:rsidR="0041217D">
        <w:rPr>
          <w:rFonts w:ascii="Centaur" w:hAnsi="Centaur"/>
          <w:color w:val="000000"/>
          <w:sz w:val="30"/>
          <w:szCs w:val="30"/>
        </w:rPr>
        <w:t>no prazo de 120 (cento e vinte) dias a contar da</w:t>
      </w:r>
      <w:r w:rsidR="0033352D" w:rsidRPr="005124CC">
        <w:rPr>
          <w:rFonts w:ascii="Centaur" w:hAnsi="Centaur"/>
          <w:color w:val="000000"/>
          <w:sz w:val="30"/>
          <w:szCs w:val="30"/>
        </w:rPr>
        <w:t xml:space="preserve"> </w:t>
      </w:r>
      <w:r w:rsidR="004042BF" w:rsidRPr="005124CC">
        <w:rPr>
          <w:rFonts w:ascii="Centaur" w:hAnsi="Centaur"/>
          <w:color w:val="000000"/>
          <w:sz w:val="30"/>
          <w:szCs w:val="30"/>
        </w:rPr>
        <w:t>data d</w:t>
      </w:r>
      <w:r w:rsidR="0041217D">
        <w:rPr>
          <w:rFonts w:ascii="Centaur" w:hAnsi="Centaur"/>
          <w:color w:val="000000"/>
          <w:sz w:val="30"/>
          <w:szCs w:val="30"/>
        </w:rPr>
        <w:t>a</w:t>
      </w:r>
      <w:r w:rsidR="004042BF" w:rsidRPr="005124CC">
        <w:rPr>
          <w:rFonts w:ascii="Centaur" w:hAnsi="Centaur"/>
          <w:color w:val="000000"/>
          <w:sz w:val="30"/>
          <w:szCs w:val="30"/>
        </w:rPr>
        <w:t xml:space="preserve"> sua publicação</w:t>
      </w:r>
      <w:r w:rsidRPr="005124CC">
        <w:rPr>
          <w:rFonts w:ascii="Centaur" w:hAnsi="Centaur"/>
          <w:color w:val="000000"/>
          <w:sz w:val="30"/>
          <w:szCs w:val="30"/>
        </w:rPr>
        <w:t xml:space="preserve">, e revoga </w:t>
      </w:r>
      <w:bookmarkStart w:id="4" w:name="art29"/>
      <w:bookmarkEnd w:id="4"/>
      <w:r w:rsidR="002132C1" w:rsidRPr="005124CC">
        <w:rPr>
          <w:rFonts w:ascii="Centaur" w:hAnsi="Centaur"/>
          <w:color w:val="000000"/>
          <w:sz w:val="30"/>
          <w:szCs w:val="30"/>
        </w:rPr>
        <w:t>as demais disposições em contrário.</w:t>
      </w:r>
    </w:p>
    <w:p w14:paraId="42108C21" w14:textId="030B7A12" w:rsidR="005124CC" w:rsidRDefault="005124CC" w:rsidP="005124CC">
      <w:pPr>
        <w:spacing w:after="0" w:line="240" w:lineRule="auto"/>
        <w:jc w:val="both"/>
        <w:rPr>
          <w:rFonts w:ascii="Centaur" w:hAnsi="Centaur" w:cs="Times New Roman"/>
          <w:sz w:val="30"/>
          <w:szCs w:val="30"/>
          <w:shd w:val="clear" w:color="auto" w:fill="FFFFFF"/>
        </w:rPr>
      </w:pPr>
    </w:p>
    <w:p w14:paraId="6A56BAB6" w14:textId="575FEAC2" w:rsidR="003B5D2A" w:rsidRDefault="003B5D2A" w:rsidP="005124CC">
      <w:pPr>
        <w:spacing w:after="0" w:line="240" w:lineRule="auto"/>
        <w:jc w:val="both"/>
        <w:rPr>
          <w:rFonts w:ascii="Centaur" w:hAnsi="Centaur" w:cs="Times New Roman"/>
          <w:sz w:val="30"/>
          <w:szCs w:val="30"/>
          <w:shd w:val="clear" w:color="auto" w:fill="FFFFFF"/>
        </w:rPr>
      </w:pPr>
    </w:p>
    <w:p w14:paraId="15BDF776" w14:textId="33CB1B52" w:rsidR="003B5D2A" w:rsidRDefault="003B5D2A" w:rsidP="005124CC">
      <w:pPr>
        <w:spacing w:after="0" w:line="240" w:lineRule="auto"/>
        <w:jc w:val="both"/>
        <w:rPr>
          <w:rFonts w:ascii="Centaur" w:hAnsi="Centaur" w:cs="Times New Roman"/>
          <w:sz w:val="30"/>
          <w:szCs w:val="30"/>
          <w:shd w:val="clear" w:color="auto" w:fill="FFFFFF"/>
        </w:rPr>
      </w:pPr>
    </w:p>
    <w:p w14:paraId="11E3EE23" w14:textId="703363EB" w:rsidR="003B5D2A" w:rsidRDefault="003B5D2A" w:rsidP="005124CC">
      <w:pPr>
        <w:spacing w:after="0" w:line="240" w:lineRule="auto"/>
        <w:jc w:val="both"/>
        <w:rPr>
          <w:rFonts w:ascii="Centaur" w:hAnsi="Centaur" w:cs="Times New Roman"/>
          <w:sz w:val="30"/>
          <w:szCs w:val="30"/>
          <w:shd w:val="clear" w:color="auto" w:fill="FFFFFF"/>
        </w:rPr>
      </w:pPr>
    </w:p>
    <w:p w14:paraId="7E8D18D7" w14:textId="77777777" w:rsidR="003B5D2A" w:rsidRDefault="003B5D2A" w:rsidP="005124CC">
      <w:pPr>
        <w:spacing w:after="0" w:line="240" w:lineRule="auto"/>
        <w:jc w:val="both"/>
        <w:rPr>
          <w:rFonts w:ascii="Centaur" w:hAnsi="Centaur" w:cs="Times New Roman"/>
          <w:sz w:val="30"/>
          <w:szCs w:val="30"/>
          <w:shd w:val="clear" w:color="auto" w:fill="FFFFFF"/>
        </w:rPr>
      </w:pPr>
    </w:p>
    <w:p w14:paraId="3AA8F715" w14:textId="7F1BB345" w:rsidR="003B5D2A" w:rsidRDefault="003B5D2A" w:rsidP="005124CC">
      <w:pPr>
        <w:spacing w:after="0" w:line="240" w:lineRule="auto"/>
        <w:jc w:val="both"/>
        <w:rPr>
          <w:rFonts w:ascii="Centaur" w:hAnsi="Centaur" w:cs="Times New Roman"/>
          <w:sz w:val="30"/>
          <w:szCs w:val="30"/>
          <w:shd w:val="clear" w:color="auto" w:fill="FFFFFF"/>
        </w:rPr>
      </w:pPr>
    </w:p>
    <w:p w14:paraId="64B96BAE" w14:textId="3864D7BD" w:rsidR="003B5D2A" w:rsidRDefault="003B5D2A" w:rsidP="005124CC">
      <w:pPr>
        <w:spacing w:after="0" w:line="240" w:lineRule="auto"/>
        <w:jc w:val="both"/>
        <w:rPr>
          <w:rFonts w:ascii="Centaur" w:hAnsi="Centaur" w:cs="Times New Roman"/>
          <w:sz w:val="30"/>
          <w:szCs w:val="30"/>
          <w:shd w:val="clear" w:color="auto" w:fill="FFFFFF"/>
        </w:rPr>
      </w:pPr>
    </w:p>
    <w:p w14:paraId="0FB54C39" w14:textId="3939E306" w:rsidR="003B5D2A" w:rsidRDefault="003B5D2A" w:rsidP="005124CC">
      <w:pPr>
        <w:spacing w:after="0" w:line="240" w:lineRule="auto"/>
        <w:jc w:val="both"/>
        <w:rPr>
          <w:rFonts w:ascii="Centaur" w:hAnsi="Centaur" w:cs="Times New Roman"/>
          <w:sz w:val="30"/>
          <w:szCs w:val="30"/>
          <w:shd w:val="clear" w:color="auto" w:fill="FFFFFF"/>
        </w:rPr>
      </w:pPr>
    </w:p>
    <w:p w14:paraId="7CC73F7B" w14:textId="02DB5DE1" w:rsidR="003B5D2A" w:rsidRDefault="003B5D2A" w:rsidP="005124CC">
      <w:pPr>
        <w:spacing w:after="0" w:line="240" w:lineRule="auto"/>
        <w:jc w:val="both"/>
        <w:rPr>
          <w:rFonts w:ascii="Centaur" w:hAnsi="Centaur" w:cs="Times New Roman"/>
          <w:sz w:val="30"/>
          <w:szCs w:val="30"/>
          <w:shd w:val="clear" w:color="auto" w:fill="FFFFFF"/>
        </w:rPr>
      </w:pPr>
    </w:p>
    <w:p w14:paraId="34AD2E85" w14:textId="77777777" w:rsidR="003B5D2A" w:rsidRPr="005124CC" w:rsidRDefault="003B5D2A" w:rsidP="005124CC">
      <w:pPr>
        <w:spacing w:after="0" w:line="240" w:lineRule="auto"/>
        <w:jc w:val="both"/>
        <w:rPr>
          <w:rFonts w:ascii="Centaur" w:hAnsi="Centaur" w:cs="Times New Roman"/>
          <w:sz w:val="30"/>
          <w:szCs w:val="30"/>
          <w:shd w:val="clear" w:color="auto" w:fill="FFFFFF"/>
        </w:rPr>
      </w:pPr>
    </w:p>
    <w:p w14:paraId="0FDCADC0" w14:textId="77777777" w:rsidR="005124CC" w:rsidRPr="005124CC" w:rsidRDefault="005124CC" w:rsidP="005124CC">
      <w:pPr>
        <w:spacing w:after="0" w:line="240" w:lineRule="auto"/>
        <w:jc w:val="both"/>
        <w:rPr>
          <w:rFonts w:ascii="Centaur" w:hAnsi="Centaur" w:cs="Times New Roman"/>
          <w:sz w:val="30"/>
          <w:szCs w:val="30"/>
          <w:shd w:val="clear" w:color="auto" w:fill="FFFFFF"/>
        </w:rPr>
      </w:pPr>
    </w:p>
    <w:p w14:paraId="20025779" w14:textId="02DAB2DD" w:rsidR="00F077C5" w:rsidRPr="005124CC" w:rsidRDefault="00F077C5" w:rsidP="005124CC">
      <w:pPr>
        <w:spacing w:after="0" w:line="240" w:lineRule="auto"/>
        <w:jc w:val="center"/>
        <w:rPr>
          <w:rFonts w:ascii="Centaur" w:hAnsi="Centaur" w:cs="Times New Roman"/>
          <w:sz w:val="30"/>
          <w:szCs w:val="30"/>
          <w:shd w:val="clear" w:color="auto" w:fill="FFFFFF"/>
        </w:rPr>
      </w:pPr>
      <w:r w:rsidRPr="005124CC">
        <w:rPr>
          <w:rFonts w:ascii="Centaur" w:hAnsi="Centaur" w:cs="Times New Roman"/>
          <w:sz w:val="30"/>
          <w:szCs w:val="30"/>
          <w:shd w:val="clear" w:color="auto" w:fill="FFFFFF"/>
        </w:rPr>
        <w:t xml:space="preserve">Seropédica, </w:t>
      </w:r>
      <w:r w:rsidR="003B5D2A">
        <w:rPr>
          <w:rFonts w:ascii="Centaur" w:hAnsi="Centaur" w:cs="Times New Roman"/>
          <w:sz w:val="30"/>
          <w:szCs w:val="30"/>
          <w:shd w:val="clear" w:color="auto" w:fill="FFFFFF"/>
        </w:rPr>
        <w:t>30</w:t>
      </w:r>
      <w:r w:rsidRPr="005124CC">
        <w:rPr>
          <w:rFonts w:ascii="Centaur" w:hAnsi="Centaur" w:cs="Times New Roman"/>
          <w:sz w:val="30"/>
          <w:szCs w:val="30"/>
          <w:shd w:val="clear" w:color="auto" w:fill="FFFFFF"/>
        </w:rPr>
        <w:t xml:space="preserve"> de </w:t>
      </w:r>
      <w:r w:rsidR="003B5D2A">
        <w:rPr>
          <w:rFonts w:ascii="Centaur" w:hAnsi="Centaur" w:cs="Times New Roman"/>
          <w:sz w:val="30"/>
          <w:szCs w:val="30"/>
          <w:shd w:val="clear" w:color="auto" w:fill="FFFFFF"/>
        </w:rPr>
        <w:t>dezembro</w:t>
      </w:r>
      <w:r w:rsidRPr="005124CC">
        <w:rPr>
          <w:rFonts w:ascii="Centaur" w:hAnsi="Centaur" w:cs="Times New Roman"/>
          <w:sz w:val="30"/>
          <w:szCs w:val="30"/>
          <w:shd w:val="clear" w:color="auto" w:fill="FFFFFF"/>
        </w:rPr>
        <w:t xml:space="preserve"> de 2021.</w:t>
      </w:r>
    </w:p>
    <w:p w14:paraId="14E283B1" w14:textId="7E30F16D" w:rsidR="00F077C5" w:rsidRDefault="00F077C5" w:rsidP="005124CC">
      <w:pPr>
        <w:spacing w:after="0" w:line="240" w:lineRule="auto"/>
        <w:jc w:val="center"/>
        <w:rPr>
          <w:rFonts w:ascii="Centaur" w:hAnsi="Centaur" w:cs="Times New Roman"/>
          <w:sz w:val="30"/>
          <w:szCs w:val="30"/>
          <w:shd w:val="clear" w:color="auto" w:fill="FFFFFF"/>
        </w:rPr>
      </w:pPr>
    </w:p>
    <w:p w14:paraId="36AADF34" w14:textId="5441AA6D" w:rsidR="003B5D2A" w:rsidRDefault="003B5D2A" w:rsidP="005124CC">
      <w:pPr>
        <w:spacing w:after="0" w:line="240" w:lineRule="auto"/>
        <w:jc w:val="center"/>
        <w:rPr>
          <w:rFonts w:ascii="Centaur" w:hAnsi="Centaur" w:cs="Times New Roman"/>
          <w:sz w:val="30"/>
          <w:szCs w:val="30"/>
          <w:shd w:val="clear" w:color="auto" w:fill="FFFFFF"/>
        </w:rPr>
      </w:pPr>
    </w:p>
    <w:p w14:paraId="7633FDF2" w14:textId="43A231C3" w:rsidR="003B5D2A" w:rsidRDefault="003B5D2A" w:rsidP="005124CC">
      <w:pPr>
        <w:spacing w:after="0" w:line="240" w:lineRule="auto"/>
        <w:jc w:val="center"/>
        <w:rPr>
          <w:rFonts w:ascii="Centaur" w:hAnsi="Centaur" w:cs="Times New Roman"/>
          <w:sz w:val="30"/>
          <w:szCs w:val="30"/>
          <w:shd w:val="clear" w:color="auto" w:fill="FFFFFF"/>
        </w:rPr>
      </w:pPr>
    </w:p>
    <w:p w14:paraId="405BE1A1" w14:textId="1FEBA486" w:rsidR="003B5D2A" w:rsidRDefault="003B5D2A" w:rsidP="005124CC">
      <w:pPr>
        <w:spacing w:after="0" w:line="240" w:lineRule="auto"/>
        <w:jc w:val="center"/>
        <w:rPr>
          <w:rFonts w:ascii="Centaur" w:hAnsi="Centaur" w:cs="Times New Roman"/>
          <w:sz w:val="30"/>
          <w:szCs w:val="30"/>
          <w:shd w:val="clear" w:color="auto" w:fill="FFFFFF"/>
        </w:rPr>
      </w:pPr>
    </w:p>
    <w:p w14:paraId="2E1363A6" w14:textId="38E2AF45" w:rsidR="003B5D2A" w:rsidRDefault="003B5D2A" w:rsidP="005124CC">
      <w:pPr>
        <w:spacing w:after="0" w:line="240" w:lineRule="auto"/>
        <w:jc w:val="center"/>
        <w:rPr>
          <w:rFonts w:ascii="Centaur" w:hAnsi="Centaur" w:cs="Times New Roman"/>
          <w:sz w:val="30"/>
          <w:szCs w:val="30"/>
          <w:shd w:val="clear" w:color="auto" w:fill="FFFFFF"/>
        </w:rPr>
      </w:pPr>
    </w:p>
    <w:p w14:paraId="6B6ACD58" w14:textId="7B549CA8" w:rsidR="003B5D2A" w:rsidRDefault="003B5D2A" w:rsidP="005124CC">
      <w:pPr>
        <w:spacing w:after="0" w:line="240" w:lineRule="auto"/>
        <w:jc w:val="center"/>
        <w:rPr>
          <w:rFonts w:ascii="Centaur" w:hAnsi="Centaur" w:cs="Times New Roman"/>
          <w:sz w:val="30"/>
          <w:szCs w:val="30"/>
          <w:shd w:val="clear" w:color="auto" w:fill="FFFFFF"/>
        </w:rPr>
      </w:pPr>
    </w:p>
    <w:p w14:paraId="780AC440" w14:textId="5017C8C1" w:rsidR="003B5D2A" w:rsidRDefault="003B5D2A" w:rsidP="005124CC">
      <w:pPr>
        <w:spacing w:after="0" w:line="240" w:lineRule="auto"/>
        <w:jc w:val="center"/>
        <w:rPr>
          <w:rFonts w:ascii="Centaur" w:hAnsi="Centaur" w:cs="Times New Roman"/>
          <w:sz w:val="30"/>
          <w:szCs w:val="30"/>
          <w:shd w:val="clear" w:color="auto" w:fill="FFFFFF"/>
        </w:rPr>
      </w:pPr>
    </w:p>
    <w:p w14:paraId="3B7D778B" w14:textId="77777777" w:rsidR="003B5D2A" w:rsidRDefault="003B5D2A" w:rsidP="005124CC">
      <w:pPr>
        <w:spacing w:after="0" w:line="240" w:lineRule="auto"/>
        <w:jc w:val="center"/>
        <w:rPr>
          <w:rFonts w:ascii="Centaur" w:hAnsi="Centaur" w:cs="Times New Roman"/>
          <w:sz w:val="30"/>
          <w:szCs w:val="30"/>
          <w:shd w:val="clear" w:color="auto" w:fill="FFFFFF"/>
        </w:rPr>
      </w:pPr>
    </w:p>
    <w:p w14:paraId="50E2E2C2" w14:textId="77777777" w:rsidR="005124CC" w:rsidRPr="005124CC" w:rsidRDefault="005124CC" w:rsidP="005124CC">
      <w:pPr>
        <w:spacing w:after="0" w:line="240" w:lineRule="auto"/>
        <w:jc w:val="center"/>
        <w:rPr>
          <w:rFonts w:ascii="Centaur" w:hAnsi="Centaur" w:cs="Times New Roman"/>
          <w:sz w:val="30"/>
          <w:szCs w:val="30"/>
          <w:shd w:val="clear" w:color="auto" w:fill="FFFFFF"/>
        </w:rPr>
      </w:pPr>
    </w:p>
    <w:p w14:paraId="2B2214EE" w14:textId="77777777" w:rsidR="00F077C5" w:rsidRPr="005124CC" w:rsidRDefault="00F077C5" w:rsidP="005124CC">
      <w:pPr>
        <w:spacing w:after="0" w:line="240" w:lineRule="auto"/>
        <w:jc w:val="center"/>
        <w:rPr>
          <w:rFonts w:ascii="Centaur" w:hAnsi="Centaur" w:cs="Times New Roman"/>
          <w:b/>
          <w:sz w:val="30"/>
          <w:szCs w:val="30"/>
          <w:shd w:val="clear" w:color="auto" w:fill="FFFFFF"/>
        </w:rPr>
      </w:pPr>
      <w:r w:rsidRPr="005124CC">
        <w:rPr>
          <w:rFonts w:ascii="Centaur" w:hAnsi="Centaur" w:cs="Times New Roman"/>
          <w:b/>
          <w:sz w:val="30"/>
          <w:szCs w:val="30"/>
          <w:shd w:val="clear" w:color="auto" w:fill="FFFFFF"/>
        </w:rPr>
        <w:t>Lucas Dutra dos Santos</w:t>
      </w:r>
    </w:p>
    <w:p w14:paraId="5589A9E1" w14:textId="1B9D5775" w:rsidR="00F077C5" w:rsidRPr="005124CC" w:rsidRDefault="005124CC" w:rsidP="0041217D">
      <w:pPr>
        <w:spacing w:after="0" w:line="240" w:lineRule="auto"/>
        <w:jc w:val="center"/>
        <w:rPr>
          <w:rFonts w:ascii="Centaur" w:hAnsi="Centaur" w:cs="Times New Roman"/>
          <w:sz w:val="30"/>
          <w:szCs w:val="30"/>
        </w:rPr>
      </w:pPr>
      <w:r w:rsidRPr="005124CC">
        <w:rPr>
          <w:rFonts w:ascii="Centaur" w:hAnsi="Centaur" w:cs="Times New Roman"/>
          <w:b/>
          <w:sz w:val="30"/>
          <w:szCs w:val="30"/>
          <w:shd w:val="clear" w:color="auto" w:fill="FFFFFF"/>
        </w:rPr>
        <w:t>Prefeito</w:t>
      </w:r>
      <w:r w:rsidR="003B5D2A">
        <w:rPr>
          <w:rFonts w:ascii="Centaur" w:hAnsi="Centaur" w:cs="Times New Roman"/>
          <w:b/>
          <w:sz w:val="30"/>
          <w:szCs w:val="30"/>
          <w:shd w:val="clear" w:color="auto" w:fill="FFFFFF"/>
        </w:rPr>
        <w:t xml:space="preserve"> Municipal</w:t>
      </w:r>
    </w:p>
    <w:sectPr w:rsidR="00F077C5" w:rsidRPr="005124CC" w:rsidSect="00F14A90">
      <w:headerReference w:type="default" r:id="rId19"/>
      <w:pgSz w:w="11906" w:h="16838"/>
      <w:pgMar w:top="1135" w:right="99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A7881" w14:textId="77777777" w:rsidR="00940FAE" w:rsidRDefault="00940FAE" w:rsidP="00F113C2">
      <w:pPr>
        <w:spacing w:after="0" w:line="240" w:lineRule="auto"/>
      </w:pPr>
      <w:r>
        <w:separator/>
      </w:r>
    </w:p>
  </w:endnote>
  <w:endnote w:type="continuationSeparator" w:id="0">
    <w:p w14:paraId="1E8A40C5" w14:textId="77777777" w:rsidR="00940FAE" w:rsidRDefault="00940FAE" w:rsidP="00F11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46415" w14:textId="77777777" w:rsidR="00940FAE" w:rsidRDefault="00940FAE" w:rsidP="00F113C2">
      <w:pPr>
        <w:spacing w:after="0" w:line="240" w:lineRule="auto"/>
      </w:pPr>
      <w:r>
        <w:separator/>
      </w:r>
    </w:p>
  </w:footnote>
  <w:footnote w:type="continuationSeparator" w:id="0">
    <w:p w14:paraId="5572CCE5" w14:textId="77777777" w:rsidR="00940FAE" w:rsidRDefault="00940FAE" w:rsidP="00F11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50929" w14:textId="77777777" w:rsidR="00F113C2" w:rsidRDefault="00F113C2" w:rsidP="00F113C2">
    <w:pPr>
      <w:pStyle w:val="Cabealho"/>
      <w:tabs>
        <w:tab w:val="clear" w:pos="4252"/>
        <w:tab w:val="clear" w:pos="8504"/>
        <w:tab w:val="left" w:pos="7440"/>
      </w:tabs>
      <w:rPr>
        <w:rFonts w:ascii="Arial" w:hAnsi="Arial" w:cs="Arial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A7CE2E1" wp14:editId="66AEAA13">
          <wp:simplePos x="0" y="0"/>
          <wp:positionH relativeFrom="column">
            <wp:posOffset>3853815</wp:posOffset>
          </wp:positionH>
          <wp:positionV relativeFrom="paragraph">
            <wp:posOffset>-449580</wp:posOffset>
          </wp:positionV>
          <wp:extent cx="2590800" cy="1409700"/>
          <wp:effectExtent l="0" t="0" r="0" b="0"/>
          <wp:wrapTight wrapText="bothSides">
            <wp:wrapPolygon edited="0">
              <wp:start x="2859" y="4962"/>
              <wp:lineTo x="1906" y="6422"/>
              <wp:lineTo x="1588" y="7881"/>
              <wp:lineTo x="1747" y="10800"/>
              <wp:lineTo x="4765" y="14595"/>
              <wp:lineTo x="5559" y="14595"/>
              <wp:lineTo x="16835" y="14011"/>
              <wp:lineTo x="20488" y="13135"/>
              <wp:lineTo x="20329" y="9049"/>
              <wp:lineTo x="12865" y="6422"/>
              <wp:lineTo x="7465" y="4962"/>
              <wp:lineTo x="2859" y="4962"/>
            </wp:wrapPolygon>
          </wp:wrapTight>
          <wp:docPr id="3" name="Imagem 12" descr="LOGO PREFEITURA 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2" descr="LOGO PREFEITURA 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0800" cy="140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44E6CC0F" wp14:editId="274B4EAD">
          <wp:simplePos x="0" y="0"/>
          <wp:positionH relativeFrom="column">
            <wp:posOffset>-594360</wp:posOffset>
          </wp:positionH>
          <wp:positionV relativeFrom="paragraph">
            <wp:posOffset>-240030</wp:posOffset>
          </wp:positionV>
          <wp:extent cx="977265" cy="885825"/>
          <wp:effectExtent l="0" t="0" r="0" b="9525"/>
          <wp:wrapTight wrapText="bothSides">
            <wp:wrapPolygon edited="0">
              <wp:start x="6737" y="0"/>
              <wp:lineTo x="4211" y="1394"/>
              <wp:lineTo x="4211" y="7432"/>
              <wp:lineTo x="0" y="9290"/>
              <wp:lineTo x="0" y="13935"/>
              <wp:lineTo x="1263" y="16258"/>
              <wp:lineTo x="5895" y="21368"/>
              <wp:lineTo x="7158" y="21368"/>
              <wp:lineTo x="13895" y="21368"/>
              <wp:lineTo x="14737" y="21368"/>
              <wp:lineTo x="20211" y="15794"/>
              <wp:lineTo x="21053" y="13935"/>
              <wp:lineTo x="21053" y="9755"/>
              <wp:lineTo x="16842" y="7432"/>
              <wp:lineTo x="18105" y="3252"/>
              <wp:lineTo x="16842" y="465"/>
              <wp:lineTo x="13895" y="0"/>
              <wp:lineTo x="6737" y="0"/>
            </wp:wrapPolygon>
          </wp:wrapTight>
          <wp:docPr id="2" name="Imagem 1" descr="Brasão com transparência 201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Brasão com transparência 2016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265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t xml:space="preserve"> </w:t>
    </w:r>
    <w:r w:rsidRPr="006938A3">
      <w:rPr>
        <w:rFonts w:ascii="Arial" w:hAnsi="Arial" w:cs="Arial"/>
        <w:szCs w:val="24"/>
      </w:rPr>
      <w:t>Estado do Rio de Janeiro</w:t>
    </w:r>
  </w:p>
  <w:p w14:paraId="5A795EFE" w14:textId="6B96B9DB" w:rsidR="00F113C2" w:rsidRPr="006938A3" w:rsidRDefault="00F113C2" w:rsidP="00F113C2">
    <w:pPr>
      <w:pStyle w:val="Cabealho"/>
      <w:tabs>
        <w:tab w:val="clear" w:pos="4252"/>
        <w:tab w:val="clear" w:pos="8504"/>
        <w:tab w:val="left" w:pos="7440"/>
      </w:tabs>
      <w:rPr>
        <w:rFonts w:ascii="Arial" w:hAnsi="Arial" w:cs="Arial"/>
        <w:szCs w:val="24"/>
      </w:rPr>
    </w:pPr>
    <w:r>
      <w:rPr>
        <w:rFonts w:ascii="Arial" w:hAnsi="Arial" w:cs="Arial"/>
        <w:szCs w:val="24"/>
      </w:rPr>
      <w:t xml:space="preserve"> </w:t>
    </w:r>
    <w:r w:rsidRPr="006938A3">
      <w:rPr>
        <w:rFonts w:ascii="Arial" w:hAnsi="Arial" w:cs="Arial"/>
        <w:szCs w:val="24"/>
      </w:rPr>
      <w:t>Prefeitura Municipal de Seropédica</w:t>
    </w:r>
  </w:p>
  <w:p w14:paraId="3C0A58EB" w14:textId="444D5969" w:rsidR="00F113C2" w:rsidRDefault="00F113C2" w:rsidP="00F113C2">
    <w:pPr>
      <w:pStyle w:val="Cabealho"/>
    </w:pPr>
    <w:r>
      <w:rPr>
        <w:rFonts w:ascii="Arial" w:hAnsi="Arial" w:cs="Arial"/>
        <w:szCs w:val="24"/>
      </w:rPr>
      <w:t xml:space="preserve"> Gabinete do Prefeito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76188"/>
    <w:multiLevelType w:val="hybridMultilevel"/>
    <w:tmpl w:val="AE8CA170"/>
    <w:lvl w:ilvl="0" w:tplc="B74087A8">
      <w:start w:val="1"/>
      <w:numFmt w:val="upperRoman"/>
      <w:lvlText w:val="%1"/>
      <w:lvlJc w:val="left"/>
      <w:pPr>
        <w:ind w:left="1022" w:hanging="142"/>
        <w:jc w:val="left"/>
      </w:pPr>
      <w:rPr>
        <w:rFonts w:hint="default"/>
        <w:w w:val="98"/>
        <w:lang w:val="pt-PT" w:eastAsia="en-US" w:bidi="ar-SA"/>
      </w:rPr>
    </w:lvl>
    <w:lvl w:ilvl="1" w:tplc="D8A48306">
      <w:numFmt w:val="bullet"/>
      <w:lvlText w:val="•"/>
      <w:lvlJc w:val="left"/>
      <w:pPr>
        <w:ind w:left="1935" w:hanging="142"/>
      </w:pPr>
      <w:rPr>
        <w:rFonts w:hint="default"/>
        <w:lang w:val="pt-PT" w:eastAsia="en-US" w:bidi="ar-SA"/>
      </w:rPr>
    </w:lvl>
    <w:lvl w:ilvl="2" w:tplc="0B68F3A0">
      <w:numFmt w:val="bullet"/>
      <w:lvlText w:val="•"/>
      <w:lvlJc w:val="left"/>
      <w:pPr>
        <w:ind w:left="2851" w:hanging="142"/>
      </w:pPr>
      <w:rPr>
        <w:rFonts w:hint="default"/>
        <w:lang w:val="pt-PT" w:eastAsia="en-US" w:bidi="ar-SA"/>
      </w:rPr>
    </w:lvl>
    <w:lvl w:ilvl="3" w:tplc="E7ECFC6C">
      <w:numFmt w:val="bullet"/>
      <w:lvlText w:val="•"/>
      <w:lvlJc w:val="left"/>
      <w:pPr>
        <w:ind w:left="3767" w:hanging="142"/>
      </w:pPr>
      <w:rPr>
        <w:rFonts w:hint="default"/>
        <w:lang w:val="pt-PT" w:eastAsia="en-US" w:bidi="ar-SA"/>
      </w:rPr>
    </w:lvl>
    <w:lvl w:ilvl="4" w:tplc="42506050">
      <w:numFmt w:val="bullet"/>
      <w:lvlText w:val="•"/>
      <w:lvlJc w:val="left"/>
      <w:pPr>
        <w:ind w:left="4683" w:hanging="142"/>
      </w:pPr>
      <w:rPr>
        <w:rFonts w:hint="default"/>
        <w:lang w:val="pt-PT" w:eastAsia="en-US" w:bidi="ar-SA"/>
      </w:rPr>
    </w:lvl>
    <w:lvl w:ilvl="5" w:tplc="74AC4CEE">
      <w:numFmt w:val="bullet"/>
      <w:lvlText w:val="•"/>
      <w:lvlJc w:val="left"/>
      <w:pPr>
        <w:ind w:left="5599" w:hanging="142"/>
      </w:pPr>
      <w:rPr>
        <w:rFonts w:hint="default"/>
        <w:lang w:val="pt-PT" w:eastAsia="en-US" w:bidi="ar-SA"/>
      </w:rPr>
    </w:lvl>
    <w:lvl w:ilvl="6" w:tplc="96DAC0E0">
      <w:numFmt w:val="bullet"/>
      <w:lvlText w:val="•"/>
      <w:lvlJc w:val="left"/>
      <w:pPr>
        <w:ind w:left="6515" w:hanging="142"/>
      </w:pPr>
      <w:rPr>
        <w:rFonts w:hint="default"/>
        <w:lang w:val="pt-PT" w:eastAsia="en-US" w:bidi="ar-SA"/>
      </w:rPr>
    </w:lvl>
    <w:lvl w:ilvl="7" w:tplc="D97060C2">
      <w:numFmt w:val="bullet"/>
      <w:lvlText w:val="•"/>
      <w:lvlJc w:val="left"/>
      <w:pPr>
        <w:ind w:left="7431" w:hanging="142"/>
      </w:pPr>
      <w:rPr>
        <w:rFonts w:hint="default"/>
        <w:lang w:val="pt-PT" w:eastAsia="en-US" w:bidi="ar-SA"/>
      </w:rPr>
    </w:lvl>
    <w:lvl w:ilvl="8" w:tplc="4740C396">
      <w:numFmt w:val="bullet"/>
      <w:lvlText w:val="•"/>
      <w:lvlJc w:val="left"/>
      <w:pPr>
        <w:ind w:left="8347" w:hanging="142"/>
      </w:pPr>
      <w:rPr>
        <w:rFonts w:hint="default"/>
        <w:lang w:val="pt-PT" w:eastAsia="en-US" w:bidi="ar-SA"/>
      </w:rPr>
    </w:lvl>
  </w:abstractNum>
  <w:abstractNum w:abstractNumId="1" w15:restartNumberingAfterBreak="0">
    <w:nsid w:val="0B0456A0"/>
    <w:multiLevelType w:val="hybridMultilevel"/>
    <w:tmpl w:val="1936A450"/>
    <w:lvl w:ilvl="0" w:tplc="34CCE122">
      <w:start w:val="1"/>
      <w:numFmt w:val="upperRoman"/>
      <w:lvlText w:val="%1"/>
      <w:lvlJc w:val="left"/>
      <w:pPr>
        <w:ind w:left="1022" w:hanging="135"/>
        <w:jc w:val="left"/>
      </w:pPr>
      <w:rPr>
        <w:rFonts w:hint="default"/>
        <w:w w:val="98"/>
        <w:lang w:val="pt-PT" w:eastAsia="en-US" w:bidi="ar-SA"/>
      </w:rPr>
    </w:lvl>
    <w:lvl w:ilvl="1" w:tplc="64101486">
      <w:numFmt w:val="bullet"/>
      <w:lvlText w:val="•"/>
      <w:lvlJc w:val="left"/>
      <w:pPr>
        <w:ind w:left="1935" w:hanging="135"/>
      </w:pPr>
      <w:rPr>
        <w:rFonts w:hint="default"/>
        <w:lang w:val="pt-PT" w:eastAsia="en-US" w:bidi="ar-SA"/>
      </w:rPr>
    </w:lvl>
    <w:lvl w:ilvl="2" w:tplc="D5C46986">
      <w:numFmt w:val="bullet"/>
      <w:lvlText w:val="•"/>
      <w:lvlJc w:val="left"/>
      <w:pPr>
        <w:ind w:left="2851" w:hanging="135"/>
      </w:pPr>
      <w:rPr>
        <w:rFonts w:hint="default"/>
        <w:lang w:val="pt-PT" w:eastAsia="en-US" w:bidi="ar-SA"/>
      </w:rPr>
    </w:lvl>
    <w:lvl w:ilvl="3" w:tplc="A9804340">
      <w:numFmt w:val="bullet"/>
      <w:lvlText w:val="•"/>
      <w:lvlJc w:val="left"/>
      <w:pPr>
        <w:ind w:left="3767" w:hanging="135"/>
      </w:pPr>
      <w:rPr>
        <w:rFonts w:hint="default"/>
        <w:lang w:val="pt-PT" w:eastAsia="en-US" w:bidi="ar-SA"/>
      </w:rPr>
    </w:lvl>
    <w:lvl w:ilvl="4" w:tplc="6EFC2FC6">
      <w:numFmt w:val="bullet"/>
      <w:lvlText w:val="•"/>
      <w:lvlJc w:val="left"/>
      <w:pPr>
        <w:ind w:left="4683" w:hanging="135"/>
      </w:pPr>
      <w:rPr>
        <w:rFonts w:hint="default"/>
        <w:lang w:val="pt-PT" w:eastAsia="en-US" w:bidi="ar-SA"/>
      </w:rPr>
    </w:lvl>
    <w:lvl w:ilvl="5" w:tplc="073840FE">
      <w:numFmt w:val="bullet"/>
      <w:lvlText w:val="•"/>
      <w:lvlJc w:val="left"/>
      <w:pPr>
        <w:ind w:left="5599" w:hanging="135"/>
      </w:pPr>
      <w:rPr>
        <w:rFonts w:hint="default"/>
        <w:lang w:val="pt-PT" w:eastAsia="en-US" w:bidi="ar-SA"/>
      </w:rPr>
    </w:lvl>
    <w:lvl w:ilvl="6" w:tplc="DCC06922">
      <w:numFmt w:val="bullet"/>
      <w:lvlText w:val="•"/>
      <w:lvlJc w:val="left"/>
      <w:pPr>
        <w:ind w:left="6515" w:hanging="135"/>
      </w:pPr>
      <w:rPr>
        <w:rFonts w:hint="default"/>
        <w:lang w:val="pt-PT" w:eastAsia="en-US" w:bidi="ar-SA"/>
      </w:rPr>
    </w:lvl>
    <w:lvl w:ilvl="7" w:tplc="C7DCF164">
      <w:numFmt w:val="bullet"/>
      <w:lvlText w:val="•"/>
      <w:lvlJc w:val="left"/>
      <w:pPr>
        <w:ind w:left="7431" w:hanging="135"/>
      </w:pPr>
      <w:rPr>
        <w:rFonts w:hint="default"/>
        <w:lang w:val="pt-PT" w:eastAsia="en-US" w:bidi="ar-SA"/>
      </w:rPr>
    </w:lvl>
    <w:lvl w:ilvl="8" w:tplc="45D08A0E">
      <w:numFmt w:val="bullet"/>
      <w:lvlText w:val="•"/>
      <w:lvlJc w:val="left"/>
      <w:pPr>
        <w:ind w:left="8347" w:hanging="135"/>
      </w:pPr>
      <w:rPr>
        <w:rFonts w:hint="default"/>
        <w:lang w:val="pt-PT" w:eastAsia="en-US" w:bidi="ar-SA"/>
      </w:rPr>
    </w:lvl>
  </w:abstractNum>
  <w:abstractNum w:abstractNumId="2" w15:restartNumberingAfterBreak="0">
    <w:nsid w:val="374C2432"/>
    <w:multiLevelType w:val="hybridMultilevel"/>
    <w:tmpl w:val="70329E94"/>
    <w:lvl w:ilvl="0" w:tplc="2DD6B6B2">
      <w:start w:val="4"/>
      <w:numFmt w:val="upperRoman"/>
      <w:lvlText w:val="%1"/>
      <w:lvlJc w:val="left"/>
      <w:pPr>
        <w:ind w:left="1022" w:hanging="212"/>
        <w:jc w:val="left"/>
      </w:pPr>
      <w:rPr>
        <w:rFonts w:hint="default"/>
        <w:w w:val="98"/>
        <w:lang w:val="pt-PT" w:eastAsia="en-US" w:bidi="ar-SA"/>
      </w:rPr>
    </w:lvl>
    <w:lvl w:ilvl="1" w:tplc="8020B2BC">
      <w:numFmt w:val="bullet"/>
      <w:lvlText w:val="•"/>
      <w:lvlJc w:val="left"/>
      <w:pPr>
        <w:ind w:left="1935" w:hanging="212"/>
      </w:pPr>
      <w:rPr>
        <w:rFonts w:hint="default"/>
        <w:lang w:val="pt-PT" w:eastAsia="en-US" w:bidi="ar-SA"/>
      </w:rPr>
    </w:lvl>
    <w:lvl w:ilvl="2" w:tplc="7C60FF20">
      <w:numFmt w:val="bullet"/>
      <w:lvlText w:val="•"/>
      <w:lvlJc w:val="left"/>
      <w:pPr>
        <w:ind w:left="2851" w:hanging="212"/>
      </w:pPr>
      <w:rPr>
        <w:rFonts w:hint="default"/>
        <w:lang w:val="pt-PT" w:eastAsia="en-US" w:bidi="ar-SA"/>
      </w:rPr>
    </w:lvl>
    <w:lvl w:ilvl="3" w:tplc="2C7011CE">
      <w:numFmt w:val="bullet"/>
      <w:lvlText w:val="•"/>
      <w:lvlJc w:val="left"/>
      <w:pPr>
        <w:ind w:left="3767" w:hanging="212"/>
      </w:pPr>
      <w:rPr>
        <w:rFonts w:hint="default"/>
        <w:lang w:val="pt-PT" w:eastAsia="en-US" w:bidi="ar-SA"/>
      </w:rPr>
    </w:lvl>
    <w:lvl w:ilvl="4" w:tplc="64EC118A">
      <w:numFmt w:val="bullet"/>
      <w:lvlText w:val="•"/>
      <w:lvlJc w:val="left"/>
      <w:pPr>
        <w:ind w:left="4683" w:hanging="212"/>
      </w:pPr>
      <w:rPr>
        <w:rFonts w:hint="default"/>
        <w:lang w:val="pt-PT" w:eastAsia="en-US" w:bidi="ar-SA"/>
      </w:rPr>
    </w:lvl>
    <w:lvl w:ilvl="5" w:tplc="4E0A6292">
      <w:numFmt w:val="bullet"/>
      <w:lvlText w:val="•"/>
      <w:lvlJc w:val="left"/>
      <w:pPr>
        <w:ind w:left="5599" w:hanging="212"/>
      </w:pPr>
      <w:rPr>
        <w:rFonts w:hint="default"/>
        <w:lang w:val="pt-PT" w:eastAsia="en-US" w:bidi="ar-SA"/>
      </w:rPr>
    </w:lvl>
    <w:lvl w:ilvl="6" w:tplc="06843F90">
      <w:numFmt w:val="bullet"/>
      <w:lvlText w:val="•"/>
      <w:lvlJc w:val="left"/>
      <w:pPr>
        <w:ind w:left="6515" w:hanging="212"/>
      </w:pPr>
      <w:rPr>
        <w:rFonts w:hint="default"/>
        <w:lang w:val="pt-PT" w:eastAsia="en-US" w:bidi="ar-SA"/>
      </w:rPr>
    </w:lvl>
    <w:lvl w:ilvl="7" w:tplc="0380AADA">
      <w:numFmt w:val="bullet"/>
      <w:lvlText w:val="•"/>
      <w:lvlJc w:val="left"/>
      <w:pPr>
        <w:ind w:left="7431" w:hanging="212"/>
      </w:pPr>
      <w:rPr>
        <w:rFonts w:hint="default"/>
        <w:lang w:val="pt-PT" w:eastAsia="en-US" w:bidi="ar-SA"/>
      </w:rPr>
    </w:lvl>
    <w:lvl w:ilvl="8" w:tplc="04E8A5CC">
      <w:numFmt w:val="bullet"/>
      <w:lvlText w:val="•"/>
      <w:lvlJc w:val="left"/>
      <w:pPr>
        <w:ind w:left="8347" w:hanging="212"/>
      </w:pPr>
      <w:rPr>
        <w:rFonts w:hint="default"/>
        <w:lang w:val="pt-PT" w:eastAsia="en-US" w:bidi="ar-SA"/>
      </w:rPr>
    </w:lvl>
  </w:abstractNum>
  <w:abstractNum w:abstractNumId="3" w15:restartNumberingAfterBreak="0">
    <w:nsid w:val="71CD0CFB"/>
    <w:multiLevelType w:val="hybridMultilevel"/>
    <w:tmpl w:val="64C8DF16"/>
    <w:lvl w:ilvl="0" w:tplc="132CC6A8">
      <w:start w:val="1"/>
      <w:numFmt w:val="upperRoman"/>
      <w:lvlText w:val="%1"/>
      <w:lvlJc w:val="left"/>
      <w:pPr>
        <w:ind w:left="1022" w:hanging="111"/>
        <w:jc w:val="left"/>
      </w:pPr>
      <w:rPr>
        <w:rFonts w:ascii="Arial MT" w:eastAsia="Arial MT" w:hAnsi="Arial MT" w:cs="Arial MT" w:hint="default"/>
        <w:w w:val="98"/>
        <w:sz w:val="17"/>
        <w:szCs w:val="17"/>
        <w:lang w:val="pt-PT" w:eastAsia="en-US" w:bidi="ar-SA"/>
      </w:rPr>
    </w:lvl>
    <w:lvl w:ilvl="1" w:tplc="9F26120A">
      <w:numFmt w:val="bullet"/>
      <w:lvlText w:val="•"/>
      <w:lvlJc w:val="left"/>
      <w:pPr>
        <w:ind w:left="1935" w:hanging="111"/>
      </w:pPr>
      <w:rPr>
        <w:rFonts w:hint="default"/>
        <w:lang w:val="pt-PT" w:eastAsia="en-US" w:bidi="ar-SA"/>
      </w:rPr>
    </w:lvl>
    <w:lvl w:ilvl="2" w:tplc="5CC6A210">
      <w:numFmt w:val="bullet"/>
      <w:lvlText w:val="•"/>
      <w:lvlJc w:val="left"/>
      <w:pPr>
        <w:ind w:left="2851" w:hanging="111"/>
      </w:pPr>
      <w:rPr>
        <w:rFonts w:hint="default"/>
        <w:lang w:val="pt-PT" w:eastAsia="en-US" w:bidi="ar-SA"/>
      </w:rPr>
    </w:lvl>
    <w:lvl w:ilvl="3" w:tplc="B50ACDF8">
      <w:numFmt w:val="bullet"/>
      <w:lvlText w:val="•"/>
      <w:lvlJc w:val="left"/>
      <w:pPr>
        <w:ind w:left="3767" w:hanging="111"/>
      </w:pPr>
      <w:rPr>
        <w:rFonts w:hint="default"/>
        <w:lang w:val="pt-PT" w:eastAsia="en-US" w:bidi="ar-SA"/>
      </w:rPr>
    </w:lvl>
    <w:lvl w:ilvl="4" w:tplc="24A08D48">
      <w:numFmt w:val="bullet"/>
      <w:lvlText w:val="•"/>
      <w:lvlJc w:val="left"/>
      <w:pPr>
        <w:ind w:left="4683" w:hanging="111"/>
      </w:pPr>
      <w:rPr>
        <w:rFonts w:hint="default"/>
        <w:lang w:val="pt-PT" w:eastAsia="en-US" w:bidi="ar-SA"/>
      </w:rPr>
    </w:lvl>
    <w:lvl w:ilvl="5" w:tplc="68063330">
      <w:numFmt w:val="bullet"/>
      <w:lvlText w:val="•"/>
      <w:lvlJc w:val="left"/>
      <w:pPr>
        <w:ind w:left="5599" w:hanging="111"/>
      </w:pPr>
      <w:rPr>
        <w:rFonts w:hint="default"/>
        <w:lang w:val="pt-PT" w:eastAsia="en-US" w:bidi="ar-SA"/>
      </w:rPr>
    </w:lvl>
    <w:lvl w:ilvl="6" w:tplc="33F473FE">
      <w:numFmt w:val="bullet"/>
      <w:lvlText w:val="•"/>
      <w:lvlJc w:val="left"/>
      <w:pPr>
        <w:ind w:left="6515" w:hanging="111"/>
      </w:pPr>
      <w:rPr>
        <w:rFonts w:hint="default"/>
        <w:lang w:val="pt-PT" w:eastAsia="en-US" w:bidi="ar-SA"/>
      </w:rPr>
    </w:lvl>
    <w:lvl w:ilvl="7" w:tplc="531AA7E6">
      <w:numFmt w:val="bullet"/>
      <w:lvlText w:val="•"/>
      <w:lvlJc w:val="left"/>
      <w:pPr>
        <w:ind w:left="7431" w:hanging="111"/>
      </w:pPr>
      <w:rPr>
        <w:rFonts w:hint="default"/>
        <w:lang w:val="pt-PT" w:eastAsia="en-US" w:bidi="ar-SA"/>
      </w:rPr>
    </w:lvl>
    <w:lvl w:ilvl="8" w:tplc="B4AE3026">
      <w:numFmt w:val="bullet"/>
      <w:lvlText w:val="•"/>
      <w:lvlJc w:val="left"/>
      <w:pPr>
        <w:ind w:left="8347" w:hanging="111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666"/>
    <w:rsid w:val="0000191F"/>
    <w:rsid w:val="000073AE"/>
    <w:rsid w:val="00007558"/>
    <w:rsid w:val="00017005"/>
    <w:rsid w:val="00017CA6"/>
    <w:rsid w:val="00017CB0"/>
    <w:rsid w:val="00031028"/>
    <w:rsid w:val="00045FBE"/>
    <w:rsid w:val="000704FF"/>
    <w:rsid w:val="000B0BC5"/>
    <w:rsid w:val="000B5AB7"/>
    <w:rsid w:val="000B7F4F"/>
    <w:rsid w:val="000C2EBF"/>
    <w:rsid w:val="000D11CE"/>
    <w:rsid w:val="000D65B9"/>
    <w:rsid w:val="000F6E95"/>
    <w:rsid w:val="00104BB7"/>
    <w:rsid w:val="00112EE4"/>
    <w:rsid w:val="001151C9"/>
    <w:rsid w:val="00126E5D"/>
    <w:rsid w:val="00127C92"/>
    <w:rsid w:val="001329C8"/>
    <w:rsid w:val="00132FDF"/>
    <w:rsid w:val="00146949"/>
    <w:rsid w:val="00146F89"/>
    <w:rsid w:val="001530BD"/>
    <w:rsid w:val="00153AEF"/>
    <w:rsid w:val="00154CEC"/>
    <w:rsid w:val="001643B5"/>
    <w:rsid w:val="00170413"/>
    <w:rsid w:val="001768B1"/>
    <w:rsid w:val="00180DBA"/>
    <w:rsid w:val="00193073"/>
    <w:rsid w:val="00196989"/>
    <w:rsid w:val="001A50C0"/>
    <w:rsid w:val="001B4E21"/>
    <w:rsid w:val="001C4DEE"/>
    <w:rsid w:val="001E07F0"/>
    <w:rsid w:val="001F21EB"/>
    <w:rsid w:val="001F6CCD"/>
    <w:rsid w:val="0020304F"/>
    <w:rsid w:val="00205FAD"/>
    <w:rsid w:val="002132C1"/>
    <w:rsid w:val="002226CE"/>
    <w:rsid w:val="00223161"/>
    <w:rsid w:val="0023531F"/>
    <w:rsid w:val="00244347"/>
    <w:rsid w:val="00245177"/>
    <w:rsid w:val="002637FF"/>
    <w:rsid w:val="00266254"/>
    <w:rsid w:val="00266C8A"/>
    <w:rsid w:val="002721E0"/>
    <w:rsid w:val="0027787A"/>
    <w:rsid w:val="00277F36"/>
    <w:rsid w:val="00280899"/>
    <w:rsid w:val="00281773"/>
    <w:rsid w:val="002856BB"/>
    <w:rsid w:val="0029172F"/>
    <w:rsid w:val="00296E74"/>
    <w:rsid w:val="002B5144"/>
    <w:rsid w:val="002D08AA"/>
    <w:rsid w:val="002D682F"/>
    <w:rsid w:val="002E43D3"/>
    <w:rsid w:val="002F46F2"/>
    <w:rsid w:val="002F4A0E"/>
    <w:rsid w:val="0030219A"/>
    <w:rsid w:val="00314D42"/>
    <w:rsid w:val="0033352D"/>
    <w:rsid w:val="00344A72"/>
    <w:rsid w:val="00346C59"/>
    <w:rsid w:val="00361C78"/>
    <w:rsid w:val="0036521E"/>
    <w:rsid w:val="00366E1E"/>
    <w:rsid w:val="00395787"/>
    <w:rsid w:val="003A0F48"/>
    <w:rsid w:val="003A3C67"/>
    <w:rsid w:val="003A5D50"/>
    <w:rsid w:val="003B26E4"/>
    <w:rsid w:val="003B5D2A"/>
    <w:rsid w:val="003C2098"/>
    <w:rsid w:val="003D29CA"/>
    <w:rsid w:val="003D47C0"/>
    <w:rsid w:val="003E4E68"/>
    <w:rsid w:val="00401547"/>
    <w:rsid w:val="004042BF"/>
    <w:rsid w:val="0041217D"/>
    <w:rsid w:val="00415E21"/>
    <w:rsid w:val="004222B7"/>
    <w:rsid w:val="00422877"/>
    <w:rsid w:val="00433FBD"/>
    <w:rsid w:val="00436120"/>
    <w:rsid w:val="0045688E"/>
    <w:rsid w:val="00461E91"/>
    <w:rsid w:val="00494A93"/>
    <w:rsid w:val="004A577C"/>
    <w:rsid w:val="004B2838"/>
    <w:rsid w:val="004B5AD3"/>
    <w:rsid w:val="004D3077"/>
    <w:rsid w:val="004F24E6"/>
    <w:rsid w:val="004F45DC"/>
    <w:rsid w:val="005124CC"/>
    <w:rsid w:val="00512B80"/>
    <w:rsid w:val="0054175D"/>
    <w:rsid w:val="00545D19"/>
    <w:rsid w:val="005614F1"/>
    <w:rsid w:val="00576181"/>
    <w:rsid w:val="005768E9"/>
    <w:rsid w:val="00583684"/>
    <w:rsid w:val="005860ED"/>
    <w:rsid w:val="005A1F8E"/>
    <w:rsid w:val="005A2D60"/>
    <w:rsid w:val="005A38D8"/>
    <w:rsid w:val="005A6C9D"/>
    <w:rsid w:val="005C4CC9"/>
    <w:rsid w:val="005D191D"/>
    <w:rsid w:val="005D7DFB"/>
    <w:rsid w:val="005E1183"/>
    <w:rsid w:val="005E5A8E"/>
    <w:rsid w:val="005F3A22"/>
    <w:rsid w:val="005F51BE"/>
    <w:rsid w:val="00605E41"/>
    <w:rsid w:val="006159A6"/>
    <w:rsid w:val="0062759D"/>
    <w:rsid w:val="00632913"/>
    <w:rsid w:val="00633036"/>
    <w:rsid w:val="00637BD4"/>
    <w:rsid w:val="00642006"/>
    <w:rsid w:val="00642164"/>
    <w:rsid w:val="00647CDF"/>
    <w:rsid w:val="0065105E"/>
    <w:rsid w:val="006516D7"/>
    <w:rsid w:val="00664469"/>
    <w:rsid w:val="00687F5A"/>
    <w:rsid w:val="006936FA"/>
    <w:rsid w:val="00696C0C"/>
    <w:rsid w:val="006B2C97"/>
    <w:rsid w:val="006E3E2A"/>
    <w:rsid w:val="006F1657"/>
    <w:rsid w:val="006F705A"/>
    <w:rsid w:val="00713BDC"/>
    <w:rsid w:val="00714C54"/>
    <w:rsid w:val="00731A42"/>
    <w:rsid w:val="0073401D"/>
    <w:rsid w:val="00734666"/>
    <w:rsid w:val="0074622D"/>
    <w:rsid w:val="00776DC0"/>
    <w:rsid w:val="007834E2"/>
    <w:rsid w:val="007914C7"/>
    <w:rsid w:val="007B2D33"/>
    <w:rsid w:val="007C526A"/>
    <w:rsid w:val="007C58FE"/>
    <w:rsid w:val="007C64E1"/>
    <w:rsid w:val="007D47FC"/>
    <w:rsid w:val="007E4D61"/>
    <w:rsid w:val="007E5E34"/>
    <w:rsid w:val="007E6AED"/>
    <w:rsid w:val="00816C51"/>
    <w:rsid w:val="008171C4"/>
    <w:rsid w:val="008178DC"/>
    <w:rsid w:val="008307F2"/>
    <w:rsid w:val="00831684"/>
    <w:rsid w:val="00831A57"/>
    <w:rsid w:val="00842689"/>
    <w:rsid w:val="00843E34"/>
    <w:rsid w:val="00846F75"/>
    <w:rsid w:val="00852252"/>
    <w:rsid w:val="00855BB4"/>
    <w:rsid w:val="00861D80"/>
    <w:rsid w:val="00871488"/>
    <w:rsid w:val="00881554"/>
    <w:rsid w:val="008928D9"/>
    <w:rsid w:val="008A7841"/>
    <w:rsid w:val="008B0018"/>
    <w:rsid w:val="008C2E3F"/>
    <w:rsid w:val="008D45CD"/>
    <w:rsid w:val="008F591C"/>
    <w:rsid w:val="00927740"/>
    <w:rsid w:val="00940DE7"/>
    <w:rsid w:val="00940FAE"/>
    <w:rsid w:val="00961C30"/>
    <w:rsid w:val="00971378"/>
    <w:rsid w:val="00984CB7"/>
    <w:rsid w:val="0099059E"/>
    <w:rsid w:val="00997E44"/>
    <w:rsid w:val="009C65A5"/>
    <w:rsid w:val="009D3D27"/>
    <w:rsid w:val="009D46AE"/>
    <w:rsid w:val="009E4847"/>
    <w:rsid w:val="009E65CB"/>
    <w:rsid w:val="009E66BC"/>
    <w:rsid w:val="009F4287"/>
    <w:rsid w:val="00A0178A"/>
    <w:rsid w:val="00A0207F"/>
    <w:rsid w:val="00A07690"/>
    <w:rsid w:val="00A10D3F"/>
    <w:rsid w:val="00A15243"/>
    <w:rsid w:val="00A160AC"/>
    <w:rsid w:val="00A1732E"/>
    <w:rsid w:val="00A31B82"/>
    <w:rsid w:val="00A3592D"/>
    <w:rsid w:val="00A41E1E"/>
    <w:rsid w:val="00A47179"/>
    <w:rsid w:val="00A472B4"/>
    <w:rsid w:val="00A5406C"/>
    <w:rsid w:val="00A81E98"/>
    <w:rsid w:val="00A85A2F"/>
    <w:rsid w:val="00A87C47"/>
    <w:rsid w:val="00A95193"/>
    <w:rsid w:val="00A96DCF"/>
    <w:rsid w:val="00AA2E8B"/>
    <w:rsid w:val="00AB2BDD"/>
    <w:rsid w:val="00AC3E84"/>
    <w:rsid w:val="00AC7B6F"/>
    <w:rsid w:val="00AD2D84"/>
    <w:rsid w:val="00B062EB"/>
    <w:rsid w:val="00B335F8"/>
    <w:rsid w:val="00B34F59"/>
    <w:rsid w:val="00B408BE"/>
    <w:rsid w:val="00B61386"/>
    <w:rsid w:val="00B700BE"/>
    <w:rsid w:val="00B91333"/>
    <w:rsid w:val="00B93E9F"/>
    <w:rsid w:val="00B955E5"/>
    <w:rsid w:val="00BA3ECA"/>
    <w:rsid w:val="00BC343F"/>
    <w:rsid w:val="00BD0B1C"/>
    <w:rsid w:val="00BD4C21"/>
    <w:rsid w:val="00BD5C2E"/>
    <w:rsid w:val="00BE3152"/>
    <w:rsid w:val="00C05270"/>
    <w:rsid w:val="00C20744"/>
    <w:rsid w:val="00C30DD4"/>
    <w:rsid w:val="00C41091"/>
    <w:rsid w:val="00C4151B"/>
    <w:rsid w:val="00C44FC5"/>
    <w:rsid w:val="00C45C6A"/>
    <w:rsid w:val="00C66E07"/>
    <w:rsid w:val="00C75F6C"/>
    <w:rsid w:val="00C84D56"/>
    <w:rsid w:val="00C964C0"/>
    <w:rsid w:val="00CA19E5"/>
    <w:rsid w:val="00CB11BD"/>
    <w:rsid w:val="00CC101C"/>
    <w:rsid w:val="00CF074D"/>
    <w:rsid w:val="00CF16BC"/>
    <w:rsid w:val="00CF4512"/>
    <w:rsid w:val="00D07712"/>
    <w:rsid w:val="00D15291"/>
    <w:rsid w:val="00D209DD"/>
    <w:rsid w:val="00D335B0"/>
    <w:rsid w:val="00D34F94"/>
    <w:rsid w:val="00D42692"/>
    <w:rsid w:val="00D45C4C"/>
    <w:rsid w:val="00D54F65"/>
    <w:rsid w:val="00D6201C"/>
    <w:rsid w:val="00D71F9C"/>
    <w:rsid w:val="00D90BC7"/>
    <w:rsid w:val="00DA2729"/>
    <w:rsid w:val="00DA482D"/>
    <w:rsid w:val="00DA7D65"/>
    <w:rsid w:val="00DB4939"/>
    <w:rsid w:val="00DB61D8"/>
    <w:rsid w:val="00DC3FFB"/>
    <w:rsid w:val="00DE7534"/>
    <w:rsid w:val="00DF2165"/>
    <w:rsid w:val="00E05093"/>
    <w:rsid w:val="00E13CC5"/>
    <w:rsid w:val="00E16FB4"/>
    <w:rsid w:val="00E3069E"/>
    <w:rsid w:val="00E402CA"/>
    <w:rsid w:val="00E44AB9"/>
    <w:rsid w:val="00E63B53"/>
    <w:rsid w:val="00E6676E"/>
    <w:rsid w:val="00E721F2"/>
    <w:rsid w:val="00E80B23"/>
    <w:rsid w:val="00E80F26"/>
    <w:rsid w:val="00EA4A1F"/>
    <w:rsid w:val="00EA7C86"/>
    <w:rsid w:val="00EC2FA1"/>
    <w:rsid w:val="00EC462F"/>
    <w:rsid w:val="00ED59B2"/>
    <w:rsid w:val="00EF44C0"/>
    <w:rsid w:val="00EF5C39"/>
    <w:rsid w:val="00F077C5"/>
    <w:rsid w:val="00F113C2"/>
    <w:rsid w:val="00F14A90"/>
    <w:rsid w:val="00F15155"/>
    <w:rsid w:val="00F23E74"/>
    <w:rsid w:val="00F26549"/>
    <w:rsid w:val="00F3216F"/>
    <w:rsid w:val="00F57A3C"/>
    <w:rsid w:val="00F638F6"/>
    <w:rsid w:val="00F644C6"/>
    <w:rsid w:val="00FB21CD"/>
    <w:rsid w:val="00FB24C7"/>
    <w:rsid w:val="00FE0CE7"/>
    <w:rsid w:val="00FE3592"/>
    <w:rsid w:val="00FF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AABAB9"/>
  <w15:docId w15:val="{0DDC0F6A-D842-42B5-A655-00BD98A43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62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201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861D80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2856B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16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D90BC7"/>
    <w:rPr>
      <w:b/>
      <w:bCs/>
    </w:rPr>
  </w:style>
  <w:style w:type="paragraph" w:customStyle="1" w:styleId="textoprformatado">
    <w:name w:val="textoprformatado"/>
    <w:basedOn w:val="Normal"/>
    <w:rsid w:val="00404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404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4042BF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4042BF"/>
    <w:rPr>
      <w:color w:val="0000FF"/>
      <w:u w:val="single"/>
    </w:rPr>
  </w:style>
  <w:style w:type="paragraph" w:customStyle="1" w:styleId="textbody">
    <w:name w:val="textbody"/>
    <w:basedOn w:val="Normal"/>
    <w:rsid w:val="00404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tulo">
    <w:name w:val="Title"/>
    <w:basedOn w:val="Normal"/>
    <w:link w:val="TtuloChar"/>
    <w:uiPriority w:val="1"/>
    <w:qFormat/>
    <w:rsid w:val="002D682F"/>
    <w:pPr>
      <w:widowControl w:val="0"/>
      <w:autoSpaceDE w:val="0"/>
      <w:autoSpaceDN w:val="0"/>
      <w:spacing w:after="0" w:line="240" w:lineRule="auto"/>
      <w:ind w:left="2833" w:right="326"/>
      <w:jc w:val="both"/>
    </w:pPr>
    <w:rPr>
      <w:rFonts w:ascii="Arial" w:eastAsia="Arial" w:hAnsi="Arial" w:cs="Arial"/>
      <w:b/>
      <w:bCs/>
      <w:sz w:val="28"/>
      <w:szCs w:val="28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2D682F"/>
    <w:rPr>
      <w:rFonts w:ascii="Arial" w:eastAsia="Arial" w:hAnsi="Arial" w:cs="Arial"/>
      <w:b/>
      <w:bCs/>
      <w:sz w:val="28"/>
      <w:szCs w:val="28"/>
      <w:lang w:val="pt-PT" w:eastAsia="en-US"/>
    </w:rPr>
  </w:style>
  <w:style w:type="paragraph" w:styleId="Cabealho">
    <w:name w:val="header"/>
    <w:basedOn w:val="Normal"/>
    <w:link w:val="CabealhoChar"/>
    <w:uiPriority w:val="99"/>
    <w:unhideWhenUsed/>
    <w:rsid w:val="00F113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113C2"/>
  </w:style>
  <w:style w:type="paragraph" w:styleId="Rodap">
    <w:name w:val="footer"/>
    <w:basedOn w:val="Normal"/>
    <w:link w:val="RodapChar"/>
    <w:uiPriority w:val="99"/>
    <w:unhideWhenUsed/>
    <w:rsid w:val="00F113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13C2"/>
  </w:style>
  <w:style w:type="paragraph" w:customStyle="1" w:styleId="Padro">
    <w:name w:val="Padrão"/>
    <w:rsid w:val="00F113C2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9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leis/l8666cons.htm" TargetMode="External"/><Relationship Id="rId13" Type="http://schemas.openxmlformats.org/officeDocument/2006/relationships/hyperlink" Target="http://www.planalto.gov.br/ccivil_03/leis/l8666cons.htm" TargetMode="External"/><Relationship Id="rId18" Type="http://schemas.openxmlformats.org/officeDocument/2006/relationships/hyperlink" Target="http://www.planalto.gov.br/ccivil_03/leis/l8666cons.htm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planalto.gov.br/ccivil_03/leis/l8666cons.htm" TargetMode="External"/><Relationship Id="rId17" Type="http://schemas.openxmlformats.org/officeDocument/2006/relationships/hyperlink" Target="http://www.planalto.gov.br/ccivil_03/leis/l8666cons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lanalto.gov.br/ccivil_03/leis/l8666cons.ht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lanalto.gov.br/ccivil_03/leis/l8666cons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lanalto.gov.br/ccivil_03/leis/l8666cons.htm" TargetMode="External"/><Relationship Id="rId10" Type="http://schemas.openxmlformats.org/officeDocument/2006/relationships/hyperlink" Target="http://www.planalto.gov.br/ccivil_03/leis/lcp/lcp101.htm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lanalto.gov.br/ccivil_03/leis/l8666cons.htm" TargetMode="External"/><Relationship Id="rId14" Type="http://schemas.openxmlformats.org/officeDocument/2006/relationships/hyperlink" Target="http://www.planalto.gov.br/ccivil_03/leis/l8666cons.ht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5C8D0-7558-4429-8D40-8572C319E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2315</Words>
  <Characters>12502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Vigilância em Saúde</dc:creator>
  <cp:lastModifiedBy>SGOV-06</cp:lastModifiedBy>
  <cp:revision>17</cp:revision>
  <cp:lastPrinted>2021-12-30T18:26:00Z</cp:lastPrinted>
  <dcterms:created xsi:type="dcterms:W3CDTF">2021-12-02T14:16:00Z</dcterms:created>
  <dcterms:modified xsi:type="dcterms:W3CDTF">2021-12-30T18:32:00Z</dcterms:modified>
</cp:coreProperties>
</file>