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3C0B" w14:textId="2A2CCF4A" w:rsidR="00BA6642" w:rsidRPr="00C634E3" w:rsidRDefault="00A62F0E" w:rsidP="008D5C3A">
      <w:pPr>
        <w:jc w:val="center"/>
        <w:rPr>
          <w:b/>
          <w:bCs/>
        </w:rPr>
      </w:pPr>
      <w:r w:rsidRPr="00C634E3">
        <w:rPr>
          <w:b/>
          <w:bCs/>
        </w:rPr>
        <w:t>DECRETO</w:t>
      </w:r>
      <w:r w:rsidR="005F7B8D" w:rsidRPr="00C634E3">
        <w:rPr>
          <w:b/>
          <w:bCs/>
        </w:rPr>
        <w:t xml:space="preserve"> </w:t>
      </w:r>
      <w:r w:rsidRPr="00C634E3">
        <w:rPr>
          <w:b/>
          <w:bCs/>
        </w:rPr>
        <w:t xml:space="preserve">N° </w:t>
      </w:r>
      <w:r w:rsidR="00C634E3" w:rsidRPr="00C634E3">
        <w:rPr>
          <w:b/>
          <w:bCs/>
        </w:rPr>
        <w:t>2034 DE 13 DE OUTUBRO DE 2022</w:t>
      </w:r>
    </w:p>
    <w:p w14:paraId="427CEC25" w14:textId="4D7C20AE" w:rsidR="00C634E3" w:rsidRPr="00C634E3" w:rsidRDefault="00C634E3" w:rsidP="008D5C3A">
      <w:pPr>
        <w:jc w:val="center"/>
        <w:rPr>
          <w:b/>
          <w:bCs/>
        </w:rPr>
      </w:pPr>
    </w:p>
    <w:p w14:paraId="2DFE99DD" w14:textId="77777777" w:rsidR="00C634E3" w:rsidRPr="00C634E3" w:rsidRDefault="00C634E3" w:rsidP="008D5C3A">
      <w:pPr>
        <w:jc w:val="center"/>
        <w:rPr>
          <w:b/>
          <w:bCs/>
        </w:rPr>
      </w:pPr>
    </w:p>
    <w:p w14:paraId="2DA95210" w14:textId="77777777" w:rsidR="00BA6642" w:rsidRPr="00C634E3" w:rsidRDefault="00A62F0E" w:rsidP="008D5C3A">
      <w:pPr>
        <w:ind w:left="4536"/>
        <w:jc w:val="both"/>
        <w:rPr>
          <w:b/>
          <w:bCs/>
        </w:rPr>
      </w:pPr>
      <w:r w:rsidRPr="00C634E3">
        <w:rPr>
          <w:b/>
          <w:bCs/>
        </w:rPr>
        <w:t>Dispõe sobre a instituição do Programa</w:t>
      </w:r>
      <w:r w:rsidR="003E0D60" w:rsidRPr="00C634E3">
        <w:rPr>
          <w:b/>
          <w:bCs/>
        </w:rPr>
        <w:t xml:space="preserve"> Novo Tempo Integral</w:t>
      </w:r>
      <w:r w:rsidRPr="00C634E3">
        <w:rPr>
          <w:b/>
          <w:bCs/>
        </w:rPr>
        <w:t xml:space="preserve">, que visa fomentar a Educação </w:t>
      </w:r>
      <w:r w:rsidR="003E0D60" w:rsidRPr="00C634E3">
        <w:rPr>
          <w:b/>
          <w:bCs/>
        </w:rPr>
        <w:t xml:space="preserve">em horário </w:t>
      </w:r>
      <w:r w:rsidRPr="00C634E3">
        <w:rPr>
          <w:b/>
          <w:bCs/>
        </w:rPr>
        <w:t xml:space="preserve">Integral de crianças, da Rede Municipal de Ensino do </w:t>
      </w:r>
      <w:r w:rsidR="00FE5378" w:rsidRPr="00C634E3">
        <w:rPr>
          <w:b/>
          <w:bCs/>
        </w:rPr>
        <w:t>Município de Seropédica</w:t>
      </w:r>
      <w:r w:rsidRPr="00C634E3">
        <w:rPr>
          <w:b/>
          <w:bCs/>
        </w:rPr>
        <w:t>.</w:t>
      </w:r>
    </w:p>
    <w:p w14:paraId="3C70FE3F" w14:textId="1B618748" w:rsidR="00BA6642" w:rsidRPr="00C634E3" w:rsidRDefault="00BA6642" w:rsidP="008D5C3A">
      <w:pPr>
        <w:jc w:val="both"/>
      </w:pPr>
    </w:p>
    <w:p w14:paraId="078FA063" w14:textId="77777777" w:rsidR="00C634E3" w:rsidRPr="00C634E3" w:rsidRDefault="00C634E3" w:rsidP="008D5C3A">
      <w:pPr>
        <w:jc w:val="both"/>
      </w:pPr>
    </w:p>
    <w:p w14:paraId="21FCB272" w14:textId="44A4BBF4" w:rsidR="00834B13" w:rsidRPr="004048BC" w:rsidRDefault="00C634E3" w:rsidP="008D5C3A">
      <w:pPr>
        <w:jc w:val="both"/>
        <w:rPr>
          <w:color w:val="000000" w:themeColor="text1"/>
          <w:shd w:val="clear" w:color="auto" w:fill="FFFFFF"/>
        </w:rPr>
      </w:pPr>
      <w:r w:rsidRPr="004048BC">
        <w:rPr>
          <w:b/>
          <w:color w:val="000000" w:themeColor="text1"/>
          <w:shd w:val="clear" w:color="auto" w:fill="FFFFFF"/>
        </w:rPr>
        <w:t>O PREFEITO DO MUNICIPIO DE SEROPÉDICA</w:t>
      </w:r>
      <w:r w:rsidRPr="004048BC">
        <w:rPr>
          <w:color w:val="000000" w:themeColor="text1"/>
          <w:shd w:val="clear" w:color="auto" w:fill="FFFFFF"/>
        </w:rPr>
        <w:t xml:space="preserve">, </w:t>
      </w:r>
      <w:r w:rsidR="004048BC" w:rsidRPr="004048BC">
        <w:rPr>
          <w:color w:val="000000" w:themeColor="text1"/>
        </w:rPr>
        <w:t>Estado do Rio de Janeiro, no uso de suas atribuições legais, na forma do que dispõe o artigo 91, inciso I da Lei Orgânica do Município de Seropédica</w:t>
      </w:r>
      <w:r w:rsidR="004048BC">
        <w:rPr>
          <w:color w:val="000000" w:themeColor="text1"/>
        </w:rPr>
        <w:t xml:space="preserve">, e, </w:t>
      </w:r>
    </w:p>
    <w:p w14:paraId="76567D74" w14:textId="77777777" w:rsidR="00BA6642" w:rsidRPr="004048BC" w:rsidRDefault="00BA6642" w:rsidP="008D5C3A">
      <w:pPr>
        <w:jc w:val="both"/>
        <w:rPr>
          <w:color w:val="000000" w:themeColor="text1"/>
        </w:rPr>
      </w:pPr>
    </w:p>
    <w:p w14:paraId="6F17B443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CONSIDERANDO</w:t>
      </w:r>
      <w:r w:rsidR="005F7B8D" w:rsidRPr="00C634E3">
        <w:t xml:space="preserve"> </w:t>
      </w:r>
      <w:r w:rsidRPr="00C634E3">
        <w:t>que</w:t>
      </w:r>
      <w:r w:rsidR="005F7B8D" w:rsidRPr="00C634E3">
        <w:t xml:space="preserve"> </w:t>
      </w:r>
      <w:r w:rsidRPr="00C634E3">
        <w:t>o art.34, da Lei de Diretrizes</w:t>
      </w:r>
      <w:r w:rsidR="005F7B8D" w:rsidRPr="00C634E3">
        <w:t xml:space="preserve"> </w:t>
      </w:r>
      <w:r w:rsidRPr="00C634E3">
        <w:t>e Bases</w:t>
      </w:r>
      <w:r w:rsidR="005F7B8D" w:rsidRPr="00C634E3">
        <w:t xml:space="preserve"> </w:t>
      </w:r>
      <w:r w:rsidRPr="00C634E3">
        <w:t>da Educação Nacional,</w:t>
      </w:r>
      <w:r w:rsidR="005F7B8D" w:rsidRPr="00C634E3">
        <w:t xml:space="preserve"> </w:t>
      </w:r>
      <w:r w:rsidRPr="00C634E3">
        <w:t>e a Lei</w:t>
      </w:r>
      <w:r w:rsidR="005F7B8D" w:rsidRPr="00C634E3">
        <w:t xml:space="preserve"> </w:t>
      </w:r>
      <w:r w:rsidRPr="00C634E3">
        <w:t>n.º</w:t>
      </w:r>
      <w:r w:rsidR="005F7B8D" w:rsidRPr="00C634E3">
        <w:t xml:space="preserve"> </w:t>
      </w:r>
      <w:r w:rsidRPr="00C634E3">
        <w:t>9.394,</w:t>
      </w:r>
      <w:r w:rsidR="005F7B8D" w:rsidRPr="00C634E3">
        <w:t xml:space="preserve"> </w:t>
      </w:r>
      <w:r w:rsidRPr="00C634E3">
        <w:t>de</w:t>
      </w:r>
      <w:r w:rsidR="005F7B8D" w:rsidRPr="00C634E3">
        <w:t xml:space="preserve"> </w:t>
      </w:r>
      <w:r w:rsidRPr="00C634E3">
        <w:t>20 de</w:t>
      </w:r>
      <w:r w:rsidR="005F7B8D" w:rsidRPr="00C634E3">
        <w:t xml:space="preserve"> </w:t>
      </w:r>
      <w:r w:rsidRPr="00C634E3">
        <w:t>dezembro</w:t>
      </w:r>
      <w:r w:rsidR="005F7B8D" w:rsidRPr="00C634E3">
        <w:t xml:space="preserve"> </w:t>
      </w:r>
      <w:r w:rsidRPr="00C634E3">
        <w:t>de</w:t>
      </w:r>
      <w:r w:rsidR="005F7B8D" w:rsidRPr="00C634E3">
        <w:t xml:space="preserve"> </w:t>
      </w:r>
      <w:r w:rsidRPr="00C634E3">
        <w:t>1996,</w:t>
      </w:r>
      <w:r w:rsidR="005F7B8D" w:rsidRPr="00C634E3">
        <w:t xml:space="preserve"> </w:t>
      </w:r>
      <w:r w:rsidRPr="00C634E3">
        <w:t>que</w:t>
      </w:r>
      <w:r w:rsidR="005F7B8D" w:rsidRPr="00C634E3">
        <w:t xml:space="preserve"> </w:t>
      </w:r>
      <w:r w:rsidRPr="00C634E3">
        <w:t>determina</w:t>
      </w:r>
      <w:r w:rsidR="005F7B8D" w:rsidRPr="00C634E3">
        <w:t xml:space="preserve"> </w:t>
      </w:r>
      <w:r w:rsidRPr="00C634E3">
        <w:t>a progressiva ampliação do período</w:t>
      </w:r>
      <w:r w:rsidR="005F7B8D" w:rsidRPr="00C634E3">
        <w:t xml:space="preserve"> </w:t>
      </w:r>
      <w:r w:rsidRPr="00C634E3">
        <w:t>de</w:t>
      </w:r>
      <w:r w:rsidR="005F7B8D" w:rsidRPr="00C634E3">
        <w:t xml:space="preserve"> </w:t>
      </w:r>
      <w:r w:rsidRPr="00C634E3">
        <w:t>permanência na esc o l a ;</w:t>
      </w:r>
    </w:p>
    <w:p w14:paraId="7B6B688B" w14:textId="77777777" w:rsidR="00BA6642" w:rsidRPr="00C634E3" w:rsidRDefault="00BA6642" w:rsidP="008D5C3A">
      <w:pPr>
        <w:jc w:val="both"/>
      </w:pPr>
    </w:p>
    <w:p w14:paraId="6296A696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CONSIDERANDO</w:t>
      </w:r>
      <w:r w:rsidR="005F7B8D" w:rsidRPr="00C634E3">
        <w:t xml:space="preserve"> </w:t>
      </w:r>
      <w:r w:rsidRPr="00C634E3">
        <w:t>que o Estatuto da</w:t>
      </w:r>
      <w:r w:rsidR="005F7B8D" w:rsidRPr="00C634E3">
        <w:t xml:space="preserve"> </w:t>
      </w:r>
      <w:r w:rsidRPr="00C634E3">
        <w:t>Criança e do Adolescente, Lei nº 8.069, de 13 de julho</w:t>
      </w:r>
      <w:r w:rsidR="005F7B8D" w:rsidRPr="00C634E3">
        <w:t xml:space="preserve"> </w:t>
      </w:r>
      <w:r w:rsidRPr="00C634E3">
        <w:t>de</w:t>
      </w:r>
      <w:r w:rsidR="005F7B8D" w:rsidRPr="00C634E3">
        <w:t xml:space="preserve"> </w:t>
      </w:r>
      <w:r w:rsidRPr="00C634E3">
        <w:t>1990, garante</w:t>
      </w:r>
      <w:r w:rsidR="005F7B8D" w:rsidRPr="00C634E3">
        <w:t xml:space="preserve"> </w:t>
      </w:r>
      <w:r w:rsidRPr="00C634E3">
        <w:t>às crianças e aos adolescentes a proteção integral e todos os direitos fundamentais inerentes à pessoa humana, assegurando-lhes oportunidades a fim de lhes</w:t>
      </w:r>
      <w:r w:rsidR="005F7B8D" w:rsidRPr="00C634E3">
        <w:t xml:space="preserve"> </w:t>
      </w:r>
      <w:r w:rsidRPr="00C634E3">
        <w:t>facultar o desenvolvimento físico,</w:t>
      </w:r>
      <w:r w:rsidR="003977C0" w:rsidRPr="00C634E3">
        <w:t xml:space="preserve"> </w:t>
      </w:r>
      <w:r w:rsidRPr="00C634E3">
        <w:t>mental,</w:t>
      </w:r>
      <w:r w:rsidR="003977C0" w:rsidRPr="00C634E3">
        <w:t xml:space="preserve"> </w:t>
      </w:r>
      <w:r w:rsidRPr="00C634E3">
        <w:t>moral, espiritual e social, em condições de liberdade e de dignidade;</w:t>
      </w:r>
    </w:p>
    <w:p w14:paraId="4881BFB4" w14:textId="77777777" w:rsidR="00BA6642" w:rsidRPr="00C634E3" w:rsidRDefault="00BA6642" w:rsidP="008D5C3A">
      <w:pPr>
        <w:jc w:val="both"/>
      </w:pPr>
    </w:p>
    <w:p w14:paraId="34A435DB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CONSIDERANDO</w:t>
      </w:r>
      <w:r w:rsidRPr="00C634E3">
        <w:t xml:space="preserve"> que a família, a comunidade, a sociedade e o poder público devem assegurar, com absoluta</w:t>
      </w:r>
      <w:r w:rsidR="002E6C80" w:rsidRPr="00C634E3">
        <w:t xml:space="preserve"> </w:t>
      </w:r>
      <w:r w:rsidRPr="00C634E3">
        <w:t>prioridade, a efetivação dos direitos referentes à vida, à saúde, à</w:t>
      </w:r>
      <w:r w:rsidR="002E6C80" w:rsidRPr="00C634E3">
        <w:t xml:space="preserve"> </w:t>
      </w:r>
      <w:r w:rsidRPr="00C634E3">
        <w:t>alimentação, à educação, ao esporte, ao lazer, à profissionalização, à cultura, à dignidade, ao respeito, à liberdade e</w:t>
      </w:r>
      <w:r w:rsidR="002E6C80" w:rsidRPr="00C634E3">
        <w:t xml:space="preserve"> </w:t>
      </w:r>
      <w:r w:rsidRPr="00C634E3">
        <w:t>à convivência familiar e comunitária, nos termos do art. 227 da Constituição Federal;</w:t>
      </w:r>
    </w:p>
    <w:p w14:paraId="1AB2E7C1" w14:textId="77777777" w:rsidR="00BA6642" w:rsidRPr="00C634E3" w:rsidRDefault="00BA6642" w:rsidP="008D5C3A">
      <w:pPr>
        <w:jc w:val="both"/>
      </w:pPr>
    </w:p>
    <w:p w14:paraId="5C719EBE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CONSIDERANDO</w:t>
      </w:r>
      <w:r w:rsidRPr="00C634E3">
        <w:t xml:space="preserve"> a situação de vulnerabilidade e risco a que estão submetidas parcelas consideráveis de crianças e suas famílias, à pobreza, discriminação étnico-racial, baixa escolaridade, fragilização de vínculos, trabalho infantil, exploração sexual e outras formas de violação</w:t>
      </w:r>
      <w:r w:rsidR="00B15E58" w:rsidRPr="00C634E3">
        <w:t xml:space="preserve"> </w:t>
      </w:r>
      <w:r w:rsidRPr="00C634E3">
        <w:t>de direitos;</w:t>
      </w:r>
    </w:p>
    <w:p w14:paraId="0DE3D1BE" w14:textId="77777777" w:rsidR="00BA6642" w:rsidRPr="00C634E3" w:rsidRDefault="00BA6642" w:rsidP="008D5C3A">
      <w:pPr>
        <w:jc w:val="both"/>
      </w:pPr>
    </w:p>
    <w:p w14:paraId="77F21D05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CONSIDERANDO</w:t>
      </w:r>
      <w:r w:rsidRPr="00C634E3">
        <w:t xml:space="preserve"> a importância da articulação entre as políticas públicas para a inclusão de crianças, e suas famílias, bem como o papel fundamental que a educação exerce</w:t>
      </w:r>
      <w:r w:rsidR="00B15E58" w:rsidRPr="00C634E3">
        <w:t xml:space="preserve"> </w:t>
      </w:r>
      <w:r w:rsidRPr="00C634E3">
        <w:t>nesse</w:t>
      </w:r>
      <w:r w:rsidR="008F0E9B" w:rsidRPr="00C634E3">
        <w:t xml:space="preserve"> </w:t>
      </w:r>
      <w:r w:rsidRPr="00C634E3">
        <w:t>contexto;</w:t>
      </w:r>
    </w:p>
    <w:p w14:paraId="1E502F19" w14:textId="77777777" w:rsidR="00BA6642" w:rsidRPr="00C634E3" w:rsidRDefault="00BA6642" w:rsidP="008D5C3A">
      <w:pPr>
        <w:jc w:val="both"/>
      </w:pPr>
    </w:p>
    <w:p w14:paraId="052B8350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CONSIDERANDO</w:t>
      </w:r>
      <w:r w:rsidR="008F0E9B" w:rsidRPr="00C634E3">
        <w:t xml:space="preserve"> </w:t>
      </w:r>
      <w:r w:rsidRPr="00C634E3">
        <w:t>o caráter intersetorial das políticas de inclusão social e formação para a cidadania, bem como a co-responsabilidade de todos os entes federados em sua implementação e a necessidade de planejamento territorial das ações intersetoriais, de modo a promover sua articulação</w:t>
      </w:r>
      <w:r w:rsidR="008F0E9B" w:rsidRPr="00C634E3">
        <w:t xml:space="preserve"> </w:t>
      </w:r>
      <w:r w:rsidRPr="00C634E3">
        <w:t>no âmbito local;</w:t>
      </w:r>
    </w:p>
    <w:p w14:paraId="71595480" w14:textId="77777777" w:rsidR="008F0E9B" w:rsidRPr="00C634E3" w:rsidRDefault="008F0E9B" w:rsidP="008D5C3A">
      <w:pPr>
        <w:jc w:val="both"/>
      </w:pPr>
    </w:p>
    <w:p w14:paraId="0B0B946F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CONSIDERANDO</w:t>
      </w:r>
      <w:r w:rsidRPr="00C634E3">
        <w:t xml:space="preserve"> a necessidade de ampliação da vivência escolar das crianças da rede municipal de ensino, de modo a promover, além do aumento da jornada, a oferta</w:t>
      </w:r>
      <w:r w:rsidR="008F0E9B" w:rsidRPr="00C634E3">
        <w:t xml:space="preserve"> </w:t>
      </w:r>
      <w:r w:rsidRPr="00C634E3">
        <w:t>de</w:t>
      </w:r>
      <w:r w:rsidR="008F0E9B" w:rsidRPr="00C634E3">
        <w:t xml:space="preserve"> </w:t>
      </w:r>
      <w:r w:rsidRPr="00C634E3">
        <w:t>novas</w:t>
      </w:r>
      <w:r w:rsidR="008F0E9B" w:rsidRPr="00C634E3">
        <w:t xml:space="preserve"> </w:t>
      </w:r>
      <w:r w:rsidRPr="00C634E3">
        <w:t>atividades</w:t>
      </w:r>
      <w:r w:rsidR="008F0E9B" w:rsidRPr="00C634E3">
        <w:t xml:space="preserve"> </w:t>
      </w:r>
      <w:r w:rsidRPr="00C634E3">
        <w:t>formativas</w:t>
      </w:r>
      <w:r w:rsidR="008F0E9B" w:rsidRPr="00C634E3">
        <w:t xml:space="preserve"> </w:t>
      </w:r>
      <w:r w:rsidRPr="00C634E3">
        <w:t>e</w:t>
      </w:r>
      <w:r w:rsidR="008F0E9B" w:rsidRPr="00C634E3">
        <w:t xml:space="preserve"> </w:t>
      </w:r>
      <w:r w:rsidRPr="00C634E3">
        <w:t>de</w:t>
      </w:r>
      <w:r w:rsidR="008F0E9B" w:rsidRPr="00C634E3">
        <w:t xml:space="preserve"> </w:t>
      </w:r>
      <w:r w:rsidRPr="00C634E3">
        <w:t>espaços</w:t>
      </w:r>
      <w:r w:rsidR="008F0E9B" w:rsidRPr="00C634E3">
        <w:t xml:space="preserve"> </w:t>
      </w:r>
      <w:r w:rsidRPr="00C634E3">
        <w:t>favoráveis</w:t>
      </w:r>
      <w:r w:rsidR="008F0E9B" w:rsidRPr="00C634E3">
        <w:t xml:space="preserve"> </w:t>
      </w:r>
      <w:r w:rsidRPr="00C634E3">
        <w:t>ao</w:t>
      </w:r>
      <w:r w:rsidR="008F0E9B" w:rsidRPr="00C634E3">
        <w:t xml:space="preserve"> </w:t>
      </w:r>
      <w:r w:rsidRPr="00C634E3">
        <w:t>seu desenvolvimento;</w:t>
      </w:r>
    </w:p>
    <w:p w14:paraId="564A2962" w14:textId="77777777" w:rsidR="008F0E9B" w:rsidRPr="00C634E3" w:rsidRDefault="008F0E9B" w:rsidP="008D5C3A">
      <w:pPr>
        <w:jc w:val="both"/>
      </w:pPr>
    </w:p>
    <w:p w14:paraId="7622843E" w14:textId="77777777" w:rsidR="00FE5378" w:rsidRPr="00C634E3" w:rsidRDefault="00FE5378" w:rsidP="008D5C3A">
      <w:pPr>
        <w:jc w:val="both"/>
      </w:pPr>
      <w:r w:rsidRPr="00C634E3">
        <w:rPr>
          <w:b/>
          <w:bCs/>
        </w:rPr>
        <w:t>CONSIDERANDO</w:t>
      </w:r>
      <w:r w:rsidRPr="00C634E3">
        <w:t>, a Meta 6, da Lei nº13.005/2014, Plano Nacional de Educação.</w:t>
      </w:r>
    </w:p>
    <w:p w14:paraId="25383117" w14:textId="77777777" w:rsidR="008F0E9B" w:rsidRPr="00C634E3" w:rsidRDefault="008F0E9B" w:rsidP="008D5C3A">
      <w:pPr>
        <w:jc w:val="both"/>
      </w:pPr>
    </w:p>
    <w:p w14:paraId="77C00EDA" w14:textId="77777777" w:rsidR="00FE5378" w:rsidRPr="00C634E3" w:rsidRDefault="00FE5378" w:rsidP="008D5C3A">
      <w:pPr>
        <w:jc w:val="both"/>
      </w:pPr>
      <w:r w:rsidRPr="00C634E3">
        <w:rPr>
          <w:b/>
          <w:bCs/>
        </w:rPr>
        <w:t>CONSIDERANDO</w:t>
      </w:r>
      <w:r w:rsidRPr="00C634E3">
        <w:t>, a Meta 6,mormente as estratégias 6.4 e 6.6 da Lei Municipal nº 566/2015), Plano Municipal de Educação</w:t>
      </w:r>
      <w:r w:rsidR="008F0E9B" w:rsidRPr="00C634E3">
        <w:t>.</w:t>
      </w:r>
    </w:p>
    <w:p w14:paraId="1E06B6AF" w14:textId="77777777" w:rsidR="008F0E9B" w:rsidRPr="00C634E3" w:rsidRDefault="008F0E9B" w:rsidP="008D5C3A">
      <w:pPr>
        <w:jc w:val="both"/>
      </w:pPr>
    </w:p>
    <w:p w14:paraId="029B2A39" w14:textId="77777777" w:rsidR="00FE5378" w:rsidRPr="00C634E3" w:rsidRDefault="00FE5378" w:rsidP="008D5C3A">
      <w:pPr>
        <w:jc w:val="both"/>
      </w:pPr>
      <w:r w:rsidRPr="00C634E3">
        <w:rPr>
          <w:b/>
          <w:bCs/>
        </w:rPr>
        <w:t>CONSIDERANDO</w:t>
      </w:r>
      <w:r w:rsidRPr="00C634E3">
        <w:t>, a desigualdade entre o sistema público e privado da educação advinda da Pandemia pelo COVID-19.</w:t>
      </w:r>
    </w:p>
    <w:p w14:paraId="15AF8D99" w14:textId="77777777" w:rsidR="00BA6642" w:rsidRPr="00C634E3" w:rsidRDefault="00BA6642" w:rsidP="008D5C3A">
      <w:pPr>
        <w:jc w:val="both"/>
      </w:pPr>
    </w:p>
    <w:p w14:paraId="0AD7E59A" w14:textId="77777777" w:rsidR="00BA6642" w:rsidRPr="00C634E3" w:rsidRDefault="00BA6642" w:rsidP="008D5C3A">
      <w:pPr>
        <w:jc w:val="both"/>
      </w:pPr>
    </w:p>
    <w:p w14:paraId="17900636" w14:textId="77777777" w:rsidR="00834B13" w:rsidRPr="00C634E3" w:rsidRDefault="00834B13" w:rsidP="008D5C3A">
      <w:pPr>
        <w:jc w:val="both"/>
      </w:pPr>
    </w:p>
    <w:p w14:paraId="0B4B011D" w14:textId="77777777" w:rsidR="00BA6642" w:rsidRPr="00C634E3" w:rsidRDefault="00A62F0E" w:rsidP="008D5C3A">
      <w:pPr>
        <w:jc w:val="both"/>
        <w:rPr>
          <w:b/>
          <w:bCs/>
        </w:rPr>
      </w:pPr>
      <w:r w:rsidRPr="00C634E3">
        <w:rPr>
          <w:b/>
          <w:bCs/>
        </w:rPr>
        <w:t>DECRETA:</w:t>
      </w:r>
    </w:p>
    <w:p w14:paraId="5776718D" w14:textId="77777777" w:rsidR="00BA6642" w:rsidRPr="00C634E3" w:rsidRDefault="00BA6642" w:rsidP="008D5C3A">
      <w:pPr>
        <w:jc w:val="both"/>
      </w:pPr>
    </w:p>
    <w:p w14:paraId="75EF1B04" w14:textId="77777777" w:rsidR="00BA6642" w:rsidRPr="00C634E3" w:rsidRDefault="00A62F0E" w:rsidP="008D5C3A">
      <w:pPr>
        <w:jc w:val="center"/>
        <w:rPr>
          <w:b/>
          <w:bCs/>
        </w:rPr>
      </w:pPr>
      <w:r w:rsidRPr="00C634E3">
        <w:rPr>
          <w:b/>
          <w:bCs/>
        </w:rPr>
        <w:t>CAPÍTULO I</w:t>
      </w:r>
    </w:p>
    <w:p w14:paraId="70EC5EC3" w14:textId="77777777" w:rsidR="00BA6642" w:rsidRPr="00C634E3" w:rsidRDefault="00A62F0E" w:rsidP="008D5C3A">
      <w:pPr>
        <w:jc w:val="center"/>
        <w:rPr>
          <w:b/>
          <w:bCs/>
        </w:rPr>
      </w:pPr>
      <w:r w:rsidRPr="00C634E3">
        <w:rPr>
          <w:b/>
          <w:bCs/>
        </w:rPr>
        <w:t>DA INSTITUIÇÃO DO PROGRAMA</w:t>
      </w:r>
    </w:p>
    <w:p w14:paraId="36FC57DA" w14:textId="77777777" w:rsidR="00834B13" w:rsidRPr="00C634E3" w:rsidRDefault="00834B13" w:rsidP="008D5C3A">
      <w:pPr>
        <w:jc w:val="both"/>
        <w:rPr>
          <w:b/>
          <w:bCs/>
        </w:rPr>
      </w:pPr>
    </w:p>
    <w:p w14:paraId="09C30729" w14:textId="77777777" w:rsidR="00BA6642" w:rsidRPr="00C634E3" w:rsidRDefault="00BA6642" w:rsidP="008D5C3A">
      <w:pPr>
        <w:jc w:val="both"/>
      </w:pPr>
    </w:p>
    <w:p w14:paraId="19F675E1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Art. 1°</w:t>
      </w:r>
      <w:r w:rsidRPr="00C634E3">
        <w:t xml:space="preserve"> Fica instituído o </w:t>
      </w:r>
      <w:r w:rsidRPr="00C634E3">
        <w:rPr>
          <w:b/>
          <w:bCs/>
        </w:rPr>
        <w:t>Programa de Educação</w:t>
      </w:r>
      <w:r w:rsidR="003E0D60" w:rsidRPr="00C634E3">
        <w:rPr>
          <w:b/>
          <w:bCs/>
        </w:rPr>
        <w:t xml:space="preserve"> Novo Tempo Integral</w:t>
      </w:r>
      <w:r w:rsidRPr="00C634E3">
        <w:t>, com o objetivo</w:t>
      </w:r>
      <w:r w:rsidR="008F0E9B" w:rsidRPr="00C634E3">
        <w:t xml:space="preserve"> </w:t>
      </w:r>
      <w:r w:rsidRPr="00C634E3">
        <w:t xml:space="preserve">de desenvolver </w:t>
      </w:r>
      <w:r w:rsidR="00FE5378" w:rsidRPr="00C634E3">
        <w:t xml:space="preserve">e fomentar </w:t>
      </w:r>
      <w:r w:rsidRPr="00C634E3">
        <w:t>a formação integral</w:t>
      </w:r>
      <w:r w:rsidR="008F0E9B" w:rsidRPr="00C634E3">
        <w:t xml:space="preserve"> </w:t>
      </w:r>
      <w:r w:rsidRPr="00C634E3">
        <w:t xml:space="preserve">das crianças </w:t>
      </w:r>
      <w:r w:rsidR="00FE5378" w:rsidRPr="00C634E3">
        <w:t>matriculadas n</w:t>
      </w:r>
      <w:r w:rsidRPr="00C634E3">
        <w:t xml:space="preserve">a rede municipal de ensino de </w:t>
      </w:r>
      <w:r w:rsidR="00FE5378" w:rsidRPr="00C634E3">
        <w:t>Seropédica</w:t>
      </w:r>
      <w:r w:rsidRPr="00C634E3">
        <w:t xml:space="preserve"> e contribuir para a realização</w:t>
      </w:r>
      <w:r w:rsidR="00FE5378" w:rsidRPr="00C634E3">
        <w:t xml:space="preserve"> </w:t>
      </w:r>
      <w:r w:rsidRPr="00C634E3">
        <w:t>de propostas e práticas curriculares, ampliando a oferta de saberes, atividades</w:t>
      </w:r>
      <w:r w:rsidR="008F0E9B" w:rsidRPr="00C634E3">
        <w:t xml:space="preserve"> </w:t>
      </w:r>
      <w:r w:rsidRPr="00C634E3">
        <w:t>sócio educativas, que auxiliem no processo de formação das crianças, por meio da articulação de ações intersetoriais de todas as secretarias e órgãos do Município.</w:t>
      </w:r>
    </w:p>
    <w:p w14:paraId="1F15053E" w14:textId="77777777" w:rsidR="00BA6642" w:rsidRPr="00C634E3" w:rsidRDefault="00BA6642" w:rsidP="008D5C3A">
      <w:pPr>
        <w:jc w:val="both"/>
      </w:pPr>
    </w:p>
    <w:p w14:paraId="0476E076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Parágrafo</w:t>
      </w:r>
      <w:r w:rsidR="00C86284" w:rsidRPr="00C634E3">
        <w:rPr>
          <w:b/>
          <w:bCs/>
        </w:rPr>
        <w:t xml:space="preserve"> </w:t>
      </w:r>
      <w:r w:rsidRPr="00C634E3">
        <w:rPr>
          <w:b/>
          <w:bCs/>
        </w:rPr>
        <w:t>único</w:t>
      </w:r>
      <w:r w:rsidRPr="00C634E3">
        <w:t>.</w:t>
      </w:r>
      <w:r w:rsidR="008F0E9B" w:rsidRPr="00C634E3">
        <w:t xml:space="preserve"> </w:t>
      </w:r>
      <w:r w:rsidRPr="00C634E3">
        <w:t>O</w:t>
      </w:r>
      <w:r w:rsidR="00ED3AA9" w:rsidRPr="00C634E3">
        <w:t xml:space="preserve"> </w:t>
      </w:r>
      <w:r w:rsidRPr="00C634E3">
        <w:t>Programa</w:t>
      </w:r>
      <w:r w:rsidR="00ED3AA9" w:rsidRPr="00C634E3">
        <w:t xml:space="preserve"> </w:t>
      </w:r>
      <w:r w:rsidRPr="00C634E3">
        <w:t>será</w:t>
      </w:r>
      <w:r w:rsidR="00ED3AA9" w:rsidRPr="00C634E3">
        <w:t xml:space="preserve"> </w:t>
      </w:r>
      <w:r w:rsidRPr="00C634E3">
        <w:t>implementado</w:t>
      </w:r>
      <w:r w:rsidR="00ED3AA9" w:rsidRPr="00C634E3">
        <w:t xml:space="preserve"> </w:t>
      </w:r>
      <w:r w:rsidRPr="00C634E3">
        <w:t>por</w:t>
      </w:r>
      <w:r w:rsidR="00ED3AA9" w:rsidRPr="00C634E3">
        <w:t xml:space="preserve"> </w:t>
      </w:r>
      <w:r w:rsidRPr="00C634E3">
        <w:t>meio</w:t>
      </w:r>
      <w:r w:rsidR="00ED3AA9" w:rsidRPr="00C634E3">
        <w:t xml:space="preserve"> </w:t>
      </w:r>
      <w:r w:rsidRPr="00C634E3">
        <w:t>de</w:t>
      </w:r>
      <w:r w:rsidR="00ED3AA9" w:rsidRPr="00C634E3">
        <w:t xml:space="preserve"> </w:t>
      </w:r>
      <w:r w:rsidRPr="00C634E3">
        <w:t>apoio</w:t>
      </w:r>
      <w:r w:rsidR="00ED3AA9" w:rsidRPr="00C634E3">
        <w:t xml:space="preserve"> </w:t>
      </w:r>
      <w:r w:rsidRPr="00C634E3">
        <w:t>à realização, em escolas e outros espaços sócio-culturais, de atividades em horário complementar, incluindo</w:t>
      </w:r>
      <w:r w:rsidR="00ED3AA9" w:rsidRPr="00C634E3">
        <w:t xml:space="preserve"> </w:t>
      </w:r>
      <w:r w:rsidRPr="00C634E3">
        <w:t>os campos</w:t>
      </w:r>
      <w:r w:rsidR="00ED3AA9" w:rsidRPr="00C634E3">
        <w:t xml:space="preserve"> </w:t>
      </w:r>
      <w:r w:rsidRPr="00C634E3">
        <w:t>da educação,</w:t>
      </w:r>
      <w:r w:rsidR="00ED3AA9" w:rsidRPr="00C634E3">
        <w:t xml:space="preserve"> </w:t>
      </w:r>
      <w:r w:rsidRPr="00C634E3">
        <w:t>artes, cultura, esporte, lazer, meio ambiente, saúde e outros, mobilizando-os para a melhoria do desempenho educacional.</w:t>
      </w:r>
    </w:p>
    <w:p w14:paraId="5F8DC68A" w14:textId="77777777" w:rsidR="00BA6642" w:rsidRPr="00C634E3" w:rsidRDefault="00BA6642" w:rsidP="008D5C3A">
      <w:pPr>
        <w:jc w:val="both"/>
      </w:pPr>
    </w:p>
    <w:p w14:paraId="5D067466" w14:textId="77777777" w:rsidR="00BA6642" w:rsidRPr="00C634E3" w:rsidRDefault="00BA6642" w:rsidP="008D5C3A">
      <w:pPr>
        <w:jc w:val="both"/>
      </w:pPr>
    </w:p>
    <w:p w14:paraId="5BAC45D8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Art. 2°</w:t>
      </w:r>
      <w:r w:rsidRPr="00C634E3">
        <w:t xml:space="preserve"> O programa tem por finalidade:</w:t>
      </w:r>
    </w:p>
    <w:p w14:paraId="7B0052AC" w14:textId="77777777" w:rsidR="00BA6642" w:rsidRPr="00C634E3" w:rsidRDefault="00BA6642" w:rsidP="008D5C3A">
      <w:pPr>
        <w:jc w:val="both"/>
      </w:pPr>
    </w:p>
    <w:p w14:paraId="56707D34" w14:textId="77777777" w:rsidR="00BA6642" w:rsidRPr="00C634E3" w:rsidRDefault="009F1247" w:rsidP="008D5C3A">
      <w:pPr>
        <w:jc w:val="both"/>
      </w:pPr>
      <w:r w:rsidRPr="00C634E3">
        <w:t xml:space="preserve">I – </w:t>
      </w:r>
      <w:r w:rsidR="00A62F0E" w:rsidRPr="00C634E3">
        <w:t>promover a ampliação do tempo, do espaço educativo e a extensão do ambiente escolar na rede municipal de ensino me diante</w:t>
      </w:r>
      <w:r w:rsidR="003F751B" w:rsidRPr="00C634E3">
        <w:t xml:space="preserve"> </w:t>
      </w:r>
      <w:r w:rsidR="00A62F0E" w:rsidRPr="00C634E3">
        <w:t>a realização de atividades em horário complementar;</w:t>
      </w:r>
    </w:p>
    <w:p w14:paraId="3480234F" w14:textId="77777777" w:rsidR="00BA6642" w:rsidRPr="00C634E3" w:rsidRDefault="009F1247" w:rsidP="008D5C3A">
      <w:pPr>
        <w:jc w:val="both"/>
      </w:pPr>
      <w:r w:rsidRPr="00C634E3">
        <w:t xml:space="preserve">II – </w:t>
      </w:r>
      <w:r w:rsidR="00A62F0E" w:rsidRPr="00C634E3">
        <w:t xml:space="preserve"> contribuir para a redução da evasão, da retenção, distorção idade/série/ciclo, mediante a implementação de ações pedagógicas para a melhoria do aproveitamento escolar;</w:t>
      </w:r>
    </w:p>
    <w:p w14:paraId="32D76B5C" w14:textId="77777777" w:rsidR="00BA6642" w:rsidRPr="00C634E3" w:rsidRDefault="009F1247" w:rsidP="008D5C3A">
      <w:pPr>
        <w:jc w:val="both"/>
      </w:pPr>
      <w:r w:rsidRPr="00C634E3">
        <w:t xml:space="preserve">III – </w:t>
      </w:r>
      <w:r w:rsidR="00A62F0E" w:rsidRPr="00C634E3">
        <w:t xml:space="preserve"> prevenir</w:t>
      </w:r>
      <w:r w:rsidR="003F751B" w:rsidRPr="00C634E3">
        <w:t xml:space="preserve"> </w:t>
      </w:r>
      <w:r w:rsidR="00A62F0E" w:rsidRPr="00C634E3">
        <w:t>e combater o trabalho infantil, a exploração sexual e outras formas de violência contra crianças, ampliando sua participação</w:t>
      </w:r>
      <w:r w:rsidR="003F751B" w:rsidRPr="00C634E3">
        <w:t xml:space="preserve"> </w:t>
      </w:r>
      <w:r w:rsidR="00A62F0E" w:rsidRPr="00C634E3">
        <w:t>na vida escolar e social;</w:t>
      </w:r>
    </w:p>
    <w:p w14:paraId="0D3E8436" w14:textId="77777777" w:rsidR="00BA6642" w:rsidRPr="00C634E3" w:rsidRDefault="009F1247" w:rsidP="008D5C3A">
      <w:pPr>
        <w:jc w:val="both"/>
      </w:pPr>
      <w:r w:rsidRPr="00C634E3">
        <w:t>I</w:t>
      </w:r>
      <w:r w:rsidR="00647525" w:rsidRPr="00C634E3">
        <w:t>V</w:t>
      </w:r>
      <w:r w:rsidRPr="00C634E3">
        <w:t xml:space="preserve"> – </w:t>
      </w:r>
      <w:r w:rsidR="00A62F0E" w:rsidRPr="00C634E3">
        <w:t xml:space="preserve"> promover a formação da sensibilidade, da percepção e da expressão das crianças, nas linguagens artísticas, literárias e estéticas, aproximando o ambiente</w:t>
      </w:r>
      <w:r w:rsidR="003F751B" w:rsidRPr="00C634E3">
        <w:t xml:space="preserve"> </w:t>
      </w:r>
      <w:r w:rsidR="00A62F0E" w:rsidRPr="00C634E3">
        <w:t>educacional da diversidade cultural, estimulando a sensibilidade, a leitura e a criatividade</w:t>
      </w:r>
      <w:r w:rsidR="00BA415C" w:rsidRPr="00C634E3">
        <w:t xml:space="preserve"> </w:t>
      </w:r>
      <w:r w:rsidR="00A62F0E" w:rsidRPr="00C634E3">
        <w:t>em torno das atividades escolares;</w:t>
      </w:r>
    </w:p>
    <w:p w14:paraId="3262D2A6" w14:textId="77777777" w:rsidR="00BA6642" w:rsidRPr="00C634E3" w:rsidRDefault="009F1247" w:rsidP="008D5C3A">
      <w:pPr>
        <w:jc w:val="both"/>
      </w:pPr>
      <w:r w:rsidRPr="00C634E3">
        <w:t xml:space="preserve">V </w:t>
      </w:r>
      <w:r w:rsidR="00A62F0E" w:rsidRPr="00C634E3">
        <w:t>– estimular as crianças matriculadas na rede municipal de ensino, a manter um a interação efetiva em torno de práticas</w:t>
      </w:r>
      <w:r w:rsidR="00BA415C" w:rsidRPr="00C634E3">
        <w:t xml:space="preserve"> </w:t>
      </w:r>
      <w:r w:rsidR="00A62F0E" w:rsidRPr="00C634E3">
        <w:t>esportivas educacionais e de lazer, direcionadas ao processo</w:t>
      </w:r>
      <w:r w:rsidR="00BA415C" w:rsidRPr="00C634E3">
        <w:t xml:space="preserve"> </w:t>
      </w:r>
      <w:r w:rsidR="00A62F0E" w:rsidRPr="00C634E3">
        <w:t>de desenvolvimento humano, da cidadania e da solidariedade;</w:t>
      </w:r>
    </w:p>
    <w:p w14:paraId="14380BA4" w14:textId="77777777" w:rsidR="00BA6642" w:rsidRPr="00C634E3" w:rsidRDefault="009F1247" w:rsidP="008D5C3A">
      <w:pPr>
        <w:jc w:val="both"/>
      </w:pPr>
      <w:r w:rsidRPr="00C634E3">
        <w:t xml:space="preserve">VI – </w:t>
      </w:r>
      <w:r w:rsidR="00A62F0E" w:rsidRPr="00C634E3">
        <w:t xml:space="preserve"> promover a aproximação entre a escola, as famílias e as comunidades, mediante atividades que visem a responsabilização e a interação com o processo educacional, integrando os equipamentos sociais e comunitários entre si e à vida escolar.</w:t>
      </w:r>
    </w:p>
    <w:p w14:paraId="4523442E" w14:textId="77777777" w:rsidR="00FE5378" w:rsidRPr="00C634E3" w:rsidRDefault="00FE5378" w:rsidP="008D5C3A">
      <w:pPr>
        <w:jc w:val="both"/>
      </w:pPr>
      <w:r w:rsidRPr="00C634E3">
        <w:t>VII – reparar a desigualdade entre o sistema público e privado da educação advinda da Pandemia pelo COVID-19.</w:t>
      </w:r>
    </w:p>
    <w:p w14:paraId="74FB7BFD" w14:textId="77777777" w:rsidR="00FE5378" w:rsidRPr="00C634E3" w:rsidRDefault="00FE5378" w:rsidP="008D5C3A">
      <w:pPr>
        <w:jc w:val="both"/>
      </w:pPr>
    </w:p>
    <w:p w14:paraId="365B19FA" w14:textId="77777777" w:rsidR="00BA6642" w:rsidRPr="00C634E3" w:rsidRDefault="00BA6642" w:rsidP="008D5C3A">
      <w:pPr>
        <w:jc w:val="both"/>
      </w:pPr>
    </w:p>
    <w:p w14:paraId="60006F2C" w14:textId="77777777" w:rsidR="00C86284" w:rsidRPr="00C634E3" w:rsidRDefault="00A62F0E" w:rsidP="008D5C3A">
      <w:pPr>
        <w:jc w:val="center"/>
        <w:rPr>
          <w:b/>
          <w:bCs/>
        </w:rPr>
      </w:pPr>
      <w:r w:rsidRPr="00C634E3">
        <w:rPr>
          <w:b/>
          <w:bCs/>
        </w:rPr>
        <w:t>CAPÍTULO II</w:t>
      </w:r>
    </w:p>
    <w:p w14:paraId="0BB5E5A5" w14:textId="77777777" w:rsidR="00BA6642" w:rsidRPr="00C634E3" w:rsidRDefault="00A62F0E" w:rsidP="008D5C3A">
      <w:pPr>
        <w:jc w:val="center"/>
        <w:rPr>
          <w:b/>
          <w:bCs/>
        </w:rPr>
      </w:pPr>
      <w:r w:rsidRPr="00C634E3">
        <w:rPr>
          <w:b/>
          <w:bCs/>
        </w:rPr>
        <w:t>DA EXECUÇÃO</w:t>
      </w:r>
    </w:p>
    <w:p w14:paraId="5C37ABAE" w14:textId="77777777" w:rsidR="00BA6642" w:rsidRPr="00C634E3" w:rsidRDefault="00BA6642" w:rsidP="008D5C3A">
      <w:pPr>
        <w:jc w:val="both"/>
      </w:pPr>
    </w:p>
    <w:p w14:paraId="5EC209A7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Art. 3°</w:t>
      </w:r>
      <w:r w:rsidRPr="00C634E3">
        <w:t xml:space="preserve"> O Programa </w:t>
      </w:r>
      <w:r w:rsidR="003E0D60" w:rsidRPr="00C634E3">
        <w:rPr>
          <w:b/>
          <w:bCs/>
        </w:rPr>
        <w:t>Novo Tempo Integral</w:t>
      </w:r>
      <w:r w:rsidR="003E0D60" w:rsidRPr="00C634E3">
        <w:t xml:space="preserve"> </w:t>
      </w:r>
      <w:r w:rsidRPr="00C634E3">
        <w:t>promoverá articulação de ações de todos os setores do município, do Governo Estadual, do Governo Federal e dos parceiros que tenham</w:t>
      </w:r>
      <w:r w:rsidR="000F33CC" w:rsidRPr="00C634E3">
        <w:t xml:space="preserve"> </w:t>
      </w:r>
      <w:r w:rsidRPr="00C634E3">
        <w:t>como beneficiárias crianças</w:t>
      </w:r>
      <w:r w:rsidR="00FE5378" w:rsidRPr="00C634E3">
        <w:t xml:space="preserve"> matriculadas na Rede de Ensino</w:t>
      </w:r>
      <w:r w:rsidR="000F33CC" w:rsidRPr="00C634E3">
        <w:t xml:space="preserve"> </w:t>
      </w:r>
      <w:r w:rsidR="00FE5378" w:rsidRPr="00C634E3">
        <w:t>Municipal</w:t>
      </w:r>
      <w:r w:rsidRPr="00C634E3">
        <w:t>.</w:t>
      </w:r>
    </w:p>
    <w:p w14:paraId="54F92488" w14:textId="77777777" w:rsidR="00BA6642" w:rsidRPr="00C634E3" w:rsidRDefault="00BA6642" w:rsidP="008D5C3A">
      <w:pPr>
        <w:jc w:val="both"/>
      </w:pPr>
    </w:p>
    <w:p w14:paraId="74FB5F94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Art. 4°</w:t>
      </w:r>
      <w:r w:rsidRPr="00C634E3">
        <w:t xml:space="preserve"> Integram o P</w:t>
      </w:r>
      <w:r w:rsidR="00FE5378" w:rsidRPr="00C634E3">
        <w:t xml:space="preserve">rograma </w:t>
      </w:r>
      <w:r w:rsidR="003E0D60" w:rsidRPr="00C634E3">
        <w:rPr>
          <w:b/>
          <w:bCs/>
        </w:rPr>
        <w:t>Novo Tempo Integral</w:t>
      </w:r>
      <w:r w:rsidR="003E0D60" w:rsidRPr="00C634E3">
        <w:t xml:space="preserve"> </w:t>
      </w:r>
      <w:r w:rsidRPr="00C634E3">
        <w:t>ações de todas as secretarias e órgãos</w:t>
      </w:r>
      <w:r w:rsidR="000F33CC" w:rsidRPr="00C634E3">
        <w:t xml:space="preserve"> </w:t>
      </w:r>
      <w:r w:rsidRPr="00C634E3">
        <w:t>municipais.</w:t>
      </w:r>
    </w:p>
    <w:p w14:paraId="6A8E995D" w14:textId="77777777" w:rsidR="00BA6642" w:rsidRPr="00C634E3" w:rsidRDefault="00BA6642" w:rsidP="008D5C3A">
      <w:pPr>
        <w:jc w:val="both"/>
      </w:pPr>
    </w:p>
    <w:p w14:paraId="7B9E7480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Parágrafo</w:t>
      </w:r>
      <w:r w:rsidR="00C86284" w:rsidRPr="00C634E3">
        <w:rPr>
          <w:b/>
          <w:bCs/>
        </w:rPr>
        <w:t xml:space="preserve"> </w:t>
      </w:r>
      <w:r w:rsidRPr="00C634E3">
        <w:rPr>
          <w:b/>
          <w:bCs/>
        </w:rPr>
        <w:t>único</w:t>
      </w:r>
      <w:r w:rsidRPr="00C634E3">
        <w:t xml:space="preserve">. O Programa de Educação </w:t>
      </w:r>
      <w:r w:rsidR="003E0D60" w:rsidRPr="00C634E3">
        <w:rPr>
          <w:b/>
          <w:bCs/>
        </w:rPr>
        <w:t>Novo Tempo Integral</w:t>
      </w:r>
      <w:r w:rsidR="003E0D60" w:rsidRPr="00C634E3">
        <w:t xml:space="preserve"> </w:t>
      </w:r>
      <w:r w:rsidRPr="00C634E3">
        <w:t>contará</w:t>
      </w:r>
      <w:r w:rsidR="00C13B8A" w:rsidRPr="00C634E3">
        <w:t xml:space="preserve"> </w:t>
      </w:r>
      <w:r w:rsidRPr="00C634E3">
        <w:t>ainda com a participação de ações promovidas pelas várias secretarias estaduais, dos ministérios e de diferentes órgãos e entidades, de acordo com as parcerias e convênios que poderão ser firmados.</w:t>
      </w:r>
    </w:p>
    <w:p w14:paraId="08E84C0A" w14:textId="77777777" w:rsidR="00BA6642" w:rsidRPr="00C634E3" w:rsidRDefault="00BA6642" w:rsidP="008D5C3A">
      <w:pPr>
        <w:jc w:val="both"/>
      </w:pPr>
    </w:p>
    <w:p w14:paraId="52B9C0B9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Art. 5°</w:t>
      </w:r>
      <w:r w:rsidRPr="00C634E3">
        <w:t xml:space="preserve"> O Programa de Educação </w:t>
      </w:r>
      <w:r w:rsidR="003E0D60" w:rsidRPr="00C634E3">
        <w:rPr>
          <w:b/>
          <w:bCs/>
        </w:rPr>
        <w:t>Novo Tempo Integral</w:t>
      </w:r>
      <w:r w:rsidR="003E0D60" w:rsidRPr="00C634E3">
        <w:t xml:space="preserve"> </w:t>
      </w:r>
      <w:r w:rsidRPr="00C634E3">
        <w:t>será implementado por meio de:</w:t>
      </w:r>
    </w:p>
    <w:p w14:paraId="3B234FAD" w14:textId="77777777" w:rsidR="00BA6642" w:rsidRPr="00C634E3" w:rsidRDefault="00BA6642" w:rsidP="008D5C3A">
      <w:pPr>
        <w:jc w:val="both"/>
      </w:pPr>
    </w:p>
    <w:p w14:paraId="54B46ADA" w14:textId="77777777" w:rsidR="00BA6642" w:rsidRPr="00C634E3" w:rsidRDefault="00C86284" w:rsidP="008D5C3A">
      <w:pPr>
        <w:jc w:val="both"/>
      </w:pPr>
      <w:r w:rsidRPr="00C634E3">
        <w:t xml:space="preserve">I – </w:t>
      </w:r>
      <w:r w:rsidR="00A62F0E" w:rsidRPr="00C634E3">
        <w:t>articulação</w:t>
      </w:r>
      <w:r w:rsidR="00C13B8A" w:rsidRPr="00C634E3">
        <w:t xml:space="preserve"> </w:t>
      </w:r>
      <w:r w:rsidR="00A62F0E" w:rsidRPr="00C634E3">
        <w:t>inst</w:t>
      </w:r>
      <w:r w:rsidR="00C13B8A" w:rsidRPr="00C634E3">
        <w:t>i</w:t>
      </w:r>
      <w:r w:rsidR="00A62F0E" w:rsidRPr="00C634E3">
        <w:t>tucional</w:t>
      </w:r>
      <w:r w:rsidR="00C13B8A" w:rsidRPr="00C634E3">
        <w:t xml:space="preserve"> </w:t>
      </w:r>
      <w:r w:rsidR="00A62F0E" w:rsidRPr="00C634E3">
        <w:t>e cooperação</w:t>
      </w:r>
      <w:r w:rsidR="00C13B8A" w:rsidRPr="00C634E3">
        <w:t xml:space="preserve"> </w:t>
      </w:r>
      <w:r w:rsidR="00A62F0E" w:rsidRPr="00C634E3">
        <w:t>técnica</w:t>
      </w:r>
      <w:r w:rsidR="00C13B8A" w:rsidRPr="00C634E3">
        <w:t xml:space="preserve"> </w:t>
      </w:r>
      <w:r w:rsidR="00A62F0E" w:rsidRPr="00C634E3">
        <w:t>entre</w:t>
      </w:r>
      <w:r w:rsidR="00C13B8A" w:rsidRPr="00C634E3">
        <w:t xml:space="preserve"> </w:t>
      </w:r>
      <w:r w:rsidR="00A62F0E" w:rsidRPr="00C634E3">
        <w:t>Secretarias</w:t>
      </w:r>
      <w:r w:rsidR="00C13B8A" w:rsidRPr="00C634E3">
        <w:t xml:space="preserve"> </w:t>
      </w:r>
      <w:r w:rsidR="00A62F0E" w:rsidRPr="00C634E3">
        <w:t>Municipais, Estaduais e Governo Federal, visando a criação de um ambiente de interlocução e o estabelecimento</w:t>
      </w:r>
      <w:r w:rsidR="00C13B8A" w:rsidRPr="00C634E3">
        <w:t xml:space="preserve"> </w:t>
      </w:r>
      <w:r w:rsidR="00A62F0E" w:rsidRPr="00C634E3">
        <w:t>de padrões</w:t>
      </w:r>
      <w:r w:rsidR="00C13B8A" w:rsidRPr="00C634E3">
        <w:t xml:space="preserve"> </w:t>
      </w:r>
      <w:r w:rsidR="00A62F0E" w:rsidRPr="00C634E3">
        <w:t>de referência</w:t>
      </w:r>
      <w:r w:rsidR="00C13B8A" w:rsidRPr="00C634E3">
        <w:t xml:space="preserve"> </w:t>
      </w:r>
      <w:r w:rsidR="00A62F0E" w:rsidRPr="00C634E3">
        <w:t>para o cumprimento</w:t>
      </w:r>
      <w:r w:rsidR="00C13B8A" w:rsidRPr="00C634E3">
        <w:t xml:space="preserve"> </w:t>
      </w:r>
      <w:r w:rsidR="00A62F0E" w:rsidRPr="00C634E3">
        <w:t>das finalidades</w:t>
      </w:r>
      <w:r w:rsidR="00C13B8A" w:rsidRPr="00C634E3">
        <w:t xml:space="preserve"> </w:t>
      </w:r>
      <w:r w:rsidR="00A62F0E" w:rsidRPr="00C634E3">
        <w:t>previstas ne</w:t>
      </w:r>
      <w:r w:rsidR="00FE5378" w:rsidRPr="00C634E3">
        <w:t>ste</w:t>
      </w:r>
      <w:r w:rsidR="00A62F0E" w:rsidRPr="00C634E3">
        <w:t xml:space="preserve"> decreto;</w:t>
      </w:r>
    </w:p>
    <w:p w14:paraId="28740038" w14:textId="77777777" w:rsidR="00FE5378" w:rsidRPr="00C634E3" w:rsidRDefault="00C86284" w:rsidP="008D5C3A">
      <w:pPr>
        <w:jc w:val="both"/>
      </w:pPr>
      <w:r w:rsidRPr="00C634E3">
        <w:t xml:space="preserve">II – </w:t>
      </w:r>
      <w:r w:rsidR="00A62F0E" w:rsidRPr="00C634E3">
        <w:t>assistência</w:t>
      </w:r>
      <w:r w:rsidR="00C13B8A" w:rsidRPr="00C634E3">
        <w:t xml:space="preserve"> </w:t>
      </w:r>
      <w:r w:rsidR="00A62F0E" w:rsidRPr="00C634E3">
        <w:t>técnica e conceitual por parte das Secretarias envolvidas</w:t>
      </w:r>
      <w:r w:rsidR="00FE5378" w:rsidRPr="00C634E3">
        <w:t>.</w:t>
      </w:r>
    </w:p>
    <w:p w14:paraId="053921B7" w14:textId="77777777" w:rsidR="00BA6642" w:rsidRPr="00C634E3" w:rsidRDefault="00BA6642" w:rsidP="008D5C3A">
      <w:pPr>
        <w:jc w:val="both"/>
      </w:pPr>
    </w:p>
    <w:p w14:paraId="7BCF13E3" w14:textId="77777777" w:rsidR="00FE5378" w:rsidRPr="00C634E3" w:rsidRDefault="00FE5378" w:rsidP="008D5C3A">
      <w:pPr>
        <w:jc w:val="both"/>
      </w:pPr>
    </w:p>
    <w:p w14:paraId="523AE453" w14:textId="77777777" w:rsidR="00BA6642" w:rsidRPr="00C634E3" w:rsidRDefault="00A62F0E" w:rsidP="00C96A79">
      <w:pPr>
        <w:jc w:val="center"/>
        <w:rPr>
          <w:b/>
          <w:bCs/>
        </w:rPr>
      </w:pPr>
      <w:r w:rsidRPr="00C634E3">
        <w:rPr>
          <w:b/>
          <w:bCs/>
        </w:rPr>
        <w:t>CAPÍTULO III</w:t>
      </w:r>
    </w:p>
    <w:p w14:paraId="38561D8B" w14:textId="77777777" w:rsidR="00BA6642" w:rsidRPr="00C634E3" w:rsidRDefault="00A62F0E" w:rsidP="00C96A79">
      <w:pPr>
        <w:jc w:val="center"/>
        <w:rPr>
          <w:b/>
          <w:bCs/>
        </w:rPr>
      </w:pPr>
      <w:r w:rsidRPr="00C634E3">
        <w:rPr>
          <w:b/>
          <w:bCs/>
        </w:rPr>
        <w:t>DAS DIRETRIZES PARA</w:t>
      </w:r>
      <w:r w:rsidR="00C13B8A" w:rsidRPr="00C634E3">
        <w:rPr>
          <w:b/>
          <w:bCs/>
        </w:rPr>
        <w:t xml:space="preserve"> </w:t>
      </w:r>
      <w:r w:rsidRPr="00C634E3">
        <w:rPr>
          <w:b/>
          <w:bCs/>
        </w:rPr>
        <w:t>O APOIO AS AÇÕES</w:t>
      </w:r>
    </w:p>
    <w:p w14:paraId="5AB82BB8" w14:textId="77777777" w:rsidR="00BA6642" w:rsidRPr="00C634E3" w:rsidRDefault="00BA6642" w:rsidP="008D5C3A">
      <w:pPr>
        <w:jc w:val="both"/>
      </w:pPr>
    </w:p>
    <w:p w14:paraId="667223F5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Art. 6°</w:t>
      </w:r>
      <w:r w:rsidR="00C86284" w:rsidRPr="00C634E3">
        <w:t xml:space="preserve"> </w:t>
      </w:r>
      <w:r w:rsidRPr="00C634E3">
        <w:t xml:space="preserve">O Programa de Educação </w:t>
      </w:r>
      <w:r w:rsidR="003E0D60" w:rsidRPr="00C634E3">
        <w:rPr>
          <w:b/>
          <w:bCs/>
        </w:rPr>
        <w:t>Novo Tempo Integral</w:t>
      </w:r>
      <w:r w:rsidR="003E0D60" w:rsidRPr="00C634E3">
        <w:t xml:space="preserve"> </w:t>
      </w:r>
      <w:r w:rsidRPr="00C634E3">
        <w:t>visa fomentar por meio de sensibilização, incentivo e apoio à ações de articulação de políticas públicas e implementação de atividades sócio- educativas</w:t>
      </w:r>
      <w:r w:rsidR="005E23F9" w:rsidRPr="00C634E3">
        <w:t xml:space="preserve"> </w:t>
      </w:r>
      <w:r w:rsidRPr="00C634E3">
        <w:t>oferecidas às crianças que consistirem as seguintes orientações:</w:t>
      </w:r>
    </w:p>
    <w:p w14:paraId="43DA6058" w14:textId="77777777" w:rsidR="00BA6642" w:rsidRPr="00C634E3" w:rsidRDefault="00BA6642" w:rsidP="008D5C3A">
      <w:pPr>
        <w:jc w:val="both"/>
      </w:pPr>
    </w:p>
    <w:p w14:paraId="2BAEF0DA" w14:textId="77777777" w:rsidR="00BA6642" w:rsidRPr="00C634E3" w:rsidRDefault="005E23F9" w:rsidP="008D5C3A">
      <w:pPr>
        <w:jc w:val="both"/>
      </w:pPr>
      <w:r w:rsidRPr="00C634E3">
        <w:t xml:space="preserve">I – </w:t>
      </w:r>
      <w:r w:rsidR="00A62F0E" w:rsidRPr="00C634E3">
        <w:t>contemplar a ampliação de tempo e do espaço educativo pela noção de formação integral</w:t>
      </w:r>
      <w:r w:rsidRPr="00C634E3">
        <w:t xml:space="preserve"> </w:t>
      </w:r>
      <w:r w:rsidR="00A62F0E" w:rsidRPr="00C634E3">
        <w:t>e emancipatória;</w:t>
      </w:r>
    </w:p>
    <w:p w14:paraId="715AAFB6" w14:textId="77777777" w:rsidR="00BA6642" w:rsidRPr="00C634E3" w:rsidRDefault="00A62F0E" w:rsidP="008D5C3A">
      <w:pPr>
        <w:jc w:val="both"/>
      </w:pPr>
      <w:r w:rsidRPr="00C634E3">
        <w:t>I</w:t>
      </w:r>
      <w:r w:rsidR="005E23F9" w:rsidRPr="00C634E3">
        <w:t xml:space="preserve">I – </w:t>
      </w:r>
      <w:r w:rsidRPr="00C634E3">
        <w:t>integrar as atividades ao Projeto Político Pedagógico das escolas participantes;</w:t>
      </w:r>
    </w:p>
    <w:p w14:paraId="3F13D520" w14:textId="77777777" w:rsidR="00BA6642" w:rsidRPr="00C634E3" w:rsidRDefault="00FE5378" w:rsidP="008D5C3A">
      <w:pPr>
        <w:jc w:val="both"/>
      </w:pPr>
      <w:r w:rsidRPr="00C634E3">
        <w:t>II</w:t>
      </w:r>
      <w:r w:rsidR="00B07684" w:rsidRPr="00C634E3">
        <w:t xml:space="preserve">I – </w:t>
      </w:r>
      <w:r w:rsidR="00A62F0E" w:rsidRPr="00C634E3">
        <w:t>fomentar a participação das famílias e comunidades nas atividades desenvolvidas, bem como da sociedade</w:t>
      </w:r>
      <w:r w:rsidR="00B07684" w:rsidRPr="00C634E3">
        <w:t xml:space="preserve"> </w:t>
      </w:r>
      <w:r w:rsidR="00A62F0E" w:rsidRPr="00C634E3">
        <w:t>civil, instituições educativas de formação de profissionais e de organizações não governamentais.</w:t>
      </w:r>
    </w:p>
    <w:p w14:paraId="76E3F7C6" w14:textId="77777777" w:rsidR="00BA6642" w:rsidRPr="00C634E3" w:rsidRDefault="00BA6642" w:rsidP="008D5C3A">
      <w:pPr>
        <w:jc w:val="both"/>
      </w:pPr>
    </w:p>
    <w:p w14:paraId="22A56E41" w14:textId="77777777" w:rsidR="00BA6642" w:rsidRPr="00C634E3" w:rsidRDefault="00BA6642" w:rsidP="008D5C3A">
      <w:pPr>
        <w:jc w:val="both"/>
      </w:pPr>
    </w:p>
    <w:p w14:paraId="3F8368E3" w14:textId="77777777" w:rsidR="00BA6642" w:rsidRPr="00C634E3" w:rsidRDefault="00A62F0E" w:rsidP="00C96A79">
      <w:pPr>
        <w:jc w:val="center"/>
        <w:rPr>
          <w:b/>
          <w:bCs/>
        </w:rPr>
      </w:pPr>
      <w:r w:rsidRPr="00C634E3">
        <w:rPr>
          <w:b/>
          <w:bCs/>
        </w:rPr>
        <w:t>CAPÍTULO IV</w:t>
      </w:r>
    </w:p>
    <w:p w14:paraId="2F5BABED" w14:textId="77777777" w:rsidR="00BA6642" w:rsidRPr="00C634E3" w:rsidRDefault="00A62F0E" w:rsidP="00C96A79">
      <w:pPr>
        <w:jc w:val="center"/>
        <w:rPr>
          <w:b/>
          <w:bCs/>
        </w:rPr>
      </w:pPr>
      <w:r w:rsidRPr="00C634E3">
        <w:rPr>
          <w:b/>
          <w:bCs/>
        </w:rPr>
        <w:t>DAS ATRIBUIÇÕES DOS INTEGRANTES DO PROGRAMA</w:t>
      </w:r>
    </w:p>
    <w:p w14:paraId="6ADF664E" w14:textId="77777777" w:rsidR="00BA6642" w:rsidRPr="00C634E3" w:rsidRDefault="00BA6642" w:rsidP="008D5C3A">
      <w:pPr>
        <w:jc w:val="both"/>
      </w:pPr>
    </w:p>
    <w:p w14:paraId="1764BBEB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Art. 7°</w:t>
      </w:r>
      <w:r w:rsidR="00C86284" w:rsidRPr="00C634E3">
        <w:t xml:space="preserve"> </w:t>
      </w:r>
      <w:r w:rsidRPr="00C634E3">
        <w:t xml:space="preserve">Caberá ao Município de </w:t>
      </w:r>
      <w:r w:rsidR="00FE5378" w:rsidRPr="00C634E3">
        <w:t>Seropédica</w:t>
      </w:r>
      <w:r w:rsidRPr="00C634E3">
        <w:t>:</w:t>
      </w:r>
    </w:p>
    <w:p w14:paraId="0E89EA56" w14:textId="77777777" w:rsidR="00BA6642" w:rsidRPr="00C634E3" w:rsidRDefault="00BA6642" w:rsidP="008D5C3A">
      <w:pPr>
        <w:jc w:val="both"/>
      </w:pPr>
    </w:p>
    <w:p w14:paraId="5BEF8F0D" w14:textId="77777777" w:rsidR="00BA6642" w:rsidRPr="00C634E3" w:rsidRDefault="009D3F76" w:rsidP="008D5C3A">
      <w:pPr>
        <w:jc w:val="both"/>
      </w:pPr>
      <w:r w:rsidRPr="00C634E3">
        <w:t xml:space="preserve">I – </w:t>
      </w:r>
      <w:r w:rsidR="00A62F0E" w:rsidRPr="00C634E3">
        <w:t>articular as ações de Programas do Governo Estadual e Federal em curso, com vistas a ampliar o tempo e os espaços educativos, de acordo com os projetos políticos pedagógicos</w:t>
      </w:r>
      <w:r w:rsidRPr="00C634E3">
        <w:t xml:space="preserve"> </w:t>
      </w:r>
      <w:r w:rsidR="00A62F0E" w:rsidRPr="00C634E3">
        <w:t>das escolas;</w:t>
      </w:r>
    </w:p>
    <w:p w14:paraId="104FCD34" w14:textId="77777777" w:rsidR="00BA6642" w:rsidRPr="00C634E3" w:rsidRDefault="009D3F76" w:rsidP="008D5C3A">
      <w:pPr>
        <w:jc w:val="both"/>
      </w:pPr>
      <w:r w:rsidRPr="00C634E3">
        <w:t xml:space="preserve">II – </w:t>
      </w:r>
      <w:r w:rsidR="00A62F0E" w:rsidRPr="00C634E3">
        <w:t xml:space="preserve">articular as ações de outros programas de atendimento à criança, com vistas às </w:t>
      </w:r>
      <w:r w:rsidR="00A62F0E" w:rsidRPr="00C634E3">
        <w:lastRenderedPageBreak/>
        <w:t>finalidades estabelecidas n</w:t>
      </w:r>
      <w:r w:rsidR="00FE5378" w:rsidRPr="00C634E3">
        <w:t>este Decreto</w:t>
      </w:r>
      <w:r w:rsidR="00A62F0E" w:rsidRPr="00C634E3">
        <w:t>;</w:t>
      </w:r>
    </w:p>
    <w:p w14:paraId="607FF172" w14:textId="77777777" w:rsidR="00BA6642" w:rsidRPr="00C634E3" w:rsidRDefault="009D3F76" w:rsidP="008D5C3A">
      <w:pPr>
        <w:jc w:val="both"/>
      </w:pPr>
      <w:r w:rsidRPr="00C634E3">
        <w:t xml:space="preserve">III – </w:t>
      </w:r>
      <w:r w:rsidR="00A62F0E" w:rsidRPr="00C634E3">
        <w:t>mobilizar e estimular a comunidade buscando sua participação complementar em atividades e outras formas de apoio que contribuam para o alcance da finalidade do Programa;</w:t>
      </w:r>
    </w:p>
    <w:p w14:paraId="275E8D0A" w14:textId="77777777" w:rsidR="00BA6642" w:rsidRPr="00C634E3" w:rsidRDefault="00C96A79" w:rsidP="008D5C3A">
      <w:pPr>
        <w:jc w:val="both"/>
      </w:pPr>
      <w:r w:rsidRPr="00C634E3">
        <w:t>I</w:t>
      </w:r>
      <w:r w:rsidR="009D3F76" w:rsidRPr="00C634E3">
        <w:t xml:space="preserve">V – </w:t>
      </w:r>
      <w:r w:rsidR="00A62F0E" w:rsidRPr="00C634E3">
        <w:t>colaborar com a qualificação e a capacitação de docentes, técnicos, gestores</w:t>
      </w:r>
      <w:r w:rsidR="009D3F76" w:rsidRPr="00C634E3">
        <w:t xml:space="preserve"> </w:t>
      </w:r>
      <w:r w:rsidR="00A62F0E" w:rsidRPr="00C634E3">
        <w:t>e outros profissionais em parceria com os Ministérios do Governo Federal e Secretarias Estaduais que integram</w:t>
      </w:r>
      <w:r w:rsidR="00D22438" w:rsidRPr="00C634E3">
        <w:t xml:space="preserve"> </w:t>
      </w:r>
      <w:r w:rsidR="00A62F0E" w:rsidRPr="00C634E3">
        <w:t>o Programa;</w:t>
      </w:r>
    </w:p>
    <w:p w14:paraId="71557E50" w14:textId="77777777" w:rsidR="00BA6642" w:rsidRPr="00C634E3" w:rsidRDefault="00C96A79" w:rsidP="008D5C3A">
      <w:pPr>
        <w:jc w:val="both"/>
      </w:pPr>
      <w:r w:rsidRPr="00C634E3">
        <w:t>V</w:t>
      </w:r>
      <w:r w:rsidR="00D22438" w:rsidRPr="00C634E3">
        <w:t xml:space="preserve"> – </w:t>
      </w:r>
      <w:r w:rsidR="00A62F0E" w:rsidRPr="00C634E3">
        <w:t>instituir a co-responsabilidade entre as Secretarias e órgãos envolvidos no Programa, para proceder</w:t>
      </w:r>
      <w:r w:rsidR="00D22438" w:rsidRPr="00C634E3">
        <w:t xml:space="preserve"> </w:t>
      </w:r>
      <w:r w:rsidR="00A62F0E" w:rsidRPr="00C634E3">
        <w:t>e</w:t>
      </w:r>
      <w:r w:rsidR="00D22438" w:rsidRPr="00C634E3">
        <w:t>n</w:t>
      </w:r>
      <w:r w:rsidR="00A62F0E" w:rsidRPr="00C634E3">
        <w:t>caminhamentos necessários</w:t>
      </w:r>
      <w:r w:rsidR="00D22438" w:rsidRPr="00C634E3">
        <w:t xml:space="preserve"> </w:t>
      </w:r>
      <w:r w:rsidR="00A62F0E" w:rsidRPr="00C634E3">
        <w:t>com recursos humanos, financeiros, materiais e de infra-estrutura, para a implementação do programa.</w:t>
      </w:r>
    </w:p>
    <w:p w14:paraId="77DBC06A" w14:textId="77777777" w:rsidR="00D22438" w:rsidRPr="00C634E3" w:rsidRDefault="00D22438" w:rsidP="008D5C3A">
      <w:pPr>
        <w:jc w:val="both"/>
      </w:pPr>
    </w:p>
    <w:p w14:paraId="44719E5D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Art. 8°</w:t>
      </w:r>
      <w:r w:rsidRPr="00C634E3">
        <w:t xml:space="preserve"> O</w:t>
      </w:r>
      <w:r w:rsidR="00D22438" w:rsidRPr="00C634E3">
        <w:t xml:space="preserve"> </w:t>
      </w:r>
      <w:r w:rsidRPr="00C634E3">
        <w:t>Programa</w:t>
      </w:r>
      <w:r w:rsidR="00D22438" w:rsidRPr="00C634E3">
        <w:t xml:space="preserve"> </w:t>
      </w:r>
      <w:r w:rsidRPr="00C634E3">
        <w:t>será</w:t>
      </w:r>
      <w:r w:rsidR="00D22438" w:rsidRPr="00C634E3">
        <w:t xml:space="preserve"> </w:t>
      </w:r>
      <w:r w:rsidRPr="00C634E3">
        <w:t>gerenciado</w:t>
      </w:r>
      <w:r w:rsidR="00D22438" w:rsidRPr="00C634E3">
        <w:t xml:space="preserve"> </w:t>
      </w:r>
      <w:r w:rsidRPr="00C634E3">
        <w:t>por</w:t>
      </w:r>
      <w:r w:rsidR="00D22438" w:rsidRPr="00C634E3">
        <w:t xml:space="preserve"> </w:t>
      </w:r>
      <w:r w:rsidRPr="00C634E3">
        <w:t>um</w:t>
      </w:r>
      <w:r w:rsidR="00FE5378" w:rsidRPr="00C634E3">
        <w:t>a</w:t>
      </w:r>
      <w:r w:rsidR="00D22438" w:rsidRPr="00C634E3">
        <w:t xml:space="preserve"> </w:t>
      </w:r>
      <w:r w:rsidR="00FE5378" w:rsidRPr="00C634E3">
        <w:t>Comissão</w:t>
      </w:r>
      <w:r w:rsidR="00D22438" w:rsidRPr="00C634E3">
        <w:t xml:space="preserve"> </w:t>
      </w:r>
      <w:r w:rsidRPr="00C634E3">
        <w:t>com</w:t>
      </w:r>
      <w:r w:rsidR="00D22438" w:rsidRPr="00C634E3">
        <w:t xml:space="preserve"> </w:t>
      </w:r>
      <w:r w:rsidRPr="00C634E3">
        <w:t>a atribuição</w:t>
      </w:r>
      <w:r w:rsidR="00D22438" w:rsidRPr="00C634E3">
        <w:t xml:space="preserve"> </w:t>
      </w:r>
      <w:r w:rsidRPr="00C634E3">
        <w:t>de coordenar a implementação do Programa</w:t>
      </w:r>
      <w:r w:rsidR="00D22438" w:rsidRPr="00C634E3">
        <w:t xml:space="preserve"> </w:t>
      </w:r>
      <w:r w:rsidRPr="00C634E3">
        <w:t>de Educação</w:t>
      </w:r>
      <w:r w:rsidR="003E0D60" w:rsidRPr="00C634E3">
        <w:rPr>
          <w:b/>
          <w:bCs/>
        </w:rPr>
        <w:t xml:space="preserve"> Novo Tempo Integral</w:t>
      </w:r>
      <w:r w:rsidRPr="00C634E3">
        <w:t>.</w:t>
      </w:r>
    </w:p>
    <w:p w14:paraId="55D5395D" w14:textId="77777777" w:rsidR="00BA6642" w:rsidRPr="00C634E3" w:rsidRDefault="00BA6642" w:rsidP="008D5C3A">
      <w:pPr>
        <w:jc w:val="both"/>
      </w:pPr>
    </w:p>
    <w:p w14:paraId="70068DFB" w14:textId="77777777" w:rsidR="00FE5378" w:rsidRPr="00C634E3" w:rsidRDefault="00C96A79" w:rsidP="008D5C3A">
      <w:pPr>
        <w:jc w:val="both"/>
      </w:pPr>
      <w:r w:rsidRPr="00C634E3">
        <w:rPr>
          <w:b/>
        </w:rPr>
        <w:t>§1°-</w:t>
      </w:r>
      <w:r w:rsidR="00A62F0E" w:rsidRPr="00C634E3">
        <w:t xml:space="preserve"> </w:t>
      </w:r>
      <w:r w:rsidR="00FE5378" w:rsidRPr="00C634E3">
        <w:t xml:space="preserve">A </w:t>
      </w:r>
      <w:r w:rsidR="00A62F0E" w:rsidRPr="00C634E3">
        <w:t>Comi</w:t>
      </w:r>
      <w:r w:rsidR="00FE5378" w:rsidRPr="00C634E3">
        <w:t>ssão</w:t>
      </w:r>
      <w:r w:rsidR="00A62F0E" w:rsidRPr="00C634E3">
        <w:t xml:space="preserve"> </w:t>
      </w:r>
      <w:r w:rsidR="00FE5378" w:rsidRPr="00C634E3">
        <w:t>terá constituição inte</w:t>
      </w:r>
      <w:r w:rsidRPr="00C634E3">
        <w:t>rsetorial, sendo composta por 03 (três)</w:t>
      </w:r>
      <w:r w:rsidR="00FE5378" w:rsidRPr="00C634E3">
        <w:t xml:space="preserve"> representante das Secretaria Municipal de Educação, </w:t>
      </w:r>
      <w:r w:rsidRPr="00C634E3">
        <w:t>01 (</w:t>
      </w:r>
      <w:r w:rsidR="00FE5378" w:rsidRPr="00C634E3">
        <w:t>um</w:t>
      </w:r>
      <w:r w:rsidRPr="00C634E3">
        <w:t>)</w:t>
      </w:r>
      <w:r w:rsidR="00FE5378" w:rsidRPr="00C634E3">
        <w:t xml:space="preserve"> representante da Secretaria Municipal de Trabalho e Renda, </w:t>
      </w:r>
      <w:r w:rsidRPr="00C634E3">
        <w:t>01 (</w:t>
      </w:r>
      <w:r w:rsidR="00FE5378" w:rsidRPr="00C634E3">
        <w:t>um</w:t>
      </w:r>
      <w:r w:rsidRPr="00C634E3">
        <w:t>)</w:t>
      </w:r>
      <w:r w:rsidR="00FE5378" w:rsidRPr="00C634E3">
        <w:t xml:space="preserve"> representante da Secretaria Municipal de Esporte,</w:t>
      </w:r>
      <w:r w:rsidRPr="00C634E3">
        <w:t xml:space="preserve"> 01</w:t>
      </w:r>
      <w:r w:rsidR="00FE5378" w:rsidRPr="00C634E3">
        <w:t xml:space="preserve"> </w:t>
      </w:r>
      <w:r w:rsidRPr="00C634E3">
        <w:t>(</w:t>
      </w:r>
      <w:r w:rsidR="00FE5378" w:rsidRPr="00C634E3">
        <w:t>um</w:t>
      </w:r>
      <w:r w:rsidRPr="00C634E3">
        <w:t>)</w:t>
      </w:r>
      <w:r w:rsidR="00FE5378" w:rsidRPr="00C634E3">
        <w:t xml:space="preserve"> representante de gestores das Unidades de Ensino da Rede municipal de Seropédica, </w:t>
      </w:r>
      <w:r w:rsidRPr="00C634E3">
        <w:t xml:space="preserve"> 01 (</w:t>
      </w:r>
      <w:r w:rsidR="00FE5378" w:rsidRPr="00C634E3">
        <w:t>um</w:t>
      </w:r>
      <w:r w:rsidRPr="00C634E3">
        <w:t>)</w:t>
      </w:r>
      <w:r w:rsidR="00FE5378" w:rsidRPr="00C634E3">
        <w:t xml:space="preserve"> membro do Conselho Municipal de Educação.</w:t>
      </w:r>
    </w:p>
    <w:p w14:paraId="4681D749" w14:textId="77777777" w:rsidR="00BA6642" w:rsidRPr="00C634E3" w:rsidRDefault="00BA6642" w:rsidP="008D5C3A">
      <w:pPr>
        <w:jc w:val="both"/>
      </w:pPr>
    </w:p>
    <w:p w14:paraId="7E2CE428" w14:textId="77777777" w:rsidR="00C96A79" w:rsidRPr="00C634E3" w:rsidRDefault="00C96A79" w:rsidP="008D5C3A">
      <w:pPr>
        <w:jc w:val="both"/>
      </w:pPr>
      <w:r w:rsidRPr="00C634E3">
        <w:rPr>
          <w:b/>
        </w:rPr>
        <w:t>§2º -</w:t>
      </w:r>
      <w:r w:rsidR="00A62F0E" w:rsidRPr="00C634E3">
        <w:t xml:space="preserve"> </w:t>
      </w:r>
      <w:r w:rsidRPr="00C634E3">
        <w:t>O representante  dos Gestores será escolhido pelo Secretário Municipal de Educação.</w:t>
      </w:r>
    </w:p>
    <w:p w14:paraId="1B39CE2A" w14:textId="77777777" w:rsidR="00C96A79" w:rsidRPr="00C634E3" w:rsidRDefault="00C96A79" w:rsidP="008D5C3A">
      <w:pPr>
        <w:jc w:val="both"/>
      </w:pPr>
    </w:p>
    <w:p w14:paraId="13A6F003" w14:textId="77777777" w:rsidR="00BA6642" w:rsidRPr="00C634E3" w:rsidRDefault="00C96A79" w:rsidP="008D5C3A">
      <w:pPr>
        <w:jc w:val="both"/>
      </w:pPr>
      <w:r w:rsidRPr="00C634E3">
        <w:rPr>
          <w:b/>
        </w:rPr>
        <w:t>§ 3º</w:t>
      </w:r>
      <w:r w:rsidRPr="00C634E3">
        <w:t xml:space="preserve"> </w:t>
      </w:r>
      <w:r w:rsidRPr="00C634E3">
        <w:rPr>
          <w:b/>
        </w:rPr>
        <w:t xml:space="preserve">- </w:t>
      </w:r>
      <w:r w:rsidR="00FE5378" w:rsidRPr="00C634E3">
        <w:t>A</w:t>
      </w:r>
      <w:r w:rsidR="00A62F0E" w:rsidRPr="00C634E3">
        <w:t xml:space="preserve"> Comi</w:t>
      </w:r>
      <w:r w:rsidR="00FE5378" w:rsidRPr="00C634E3">
        <w:t>ssão</w:t>
      </w:r>
      <w:r w:rsidR="00A62F0E" w:rsidRPr="00C634E3">
        <w:t xml:space="preserve"> poderá convidar representantes de Instituições e órgãos que possam contribuir na implementação, monitoramento e avaliação do Programa</w:t>
      </w:r>
      <w:r w:rsidR="003E0D60" w:rsidRPr="00C634E3">
        <w:rPr>
          <w:b/>
          <w:bCs/>
        </w:rPr>
        <w:t xml:space="preserve"> Novo Tempo Integral</w:t>
      </w:r>
      <w:r w:rsidR="00A62F0E" w:rsidRPr="00C634E3">
        <w:t>.</w:t>
      </w:r>
    </w:p>
    <w:p w14:paraId="1F42F0B0" w14:textId="77777777" w:rsidR="00BA6642" w:rsidRPr="00C634E3" w:rsidRDefault="00BA6642" w:rsidP="008D5C3A">
      <w:pPr>
        <w:jc w:val="both"/>
      </w:pPr>
    </w:p>
    <w:p w14:paraId="66184D14" w14:textId="77777777" w:rsidR="00BA6642" w:rsidRPr="00C634E3" w:rsidRDefault="00A62F0E" w:rsidP="008D5C3A">
      <w:pPr>
        <w:jc w:val="both"/>
      </w:pPr>
      <w:r w:rsidRPr="00C634E3">
        <w:rPr>
          <w:b/>
          <w:bCs/>
        </w:rPr>
        <w:t>Art. 9°</w:t>
      </w:r>
      <w:r w:rsidRPr="00C634E3">
        <w:t xml:space="preserve"> Constituem</w:t>
      </w:r>
      <w:r w:rsidR="00D22438" w:rsidRPr="00C634E3">
        <w:t>-s</w:t>
      </w:r>
      <w:r w:rsidR="00C96A79" w:rsidRPr="00C634E3">
        <w:t>e atribuições da Comissão</w:t>
      </w:r>
      <w:r w:rsidRPr="00C634E3">
        <w:t>:</w:t>
      </w:r>
    </w:p>
    <w:p w14:paraId="4D51DA7F" w14:textId="77777777" w:rsidR="00BA6642" w:rsidRPr="00C634E3" w:rsidRDefault="00BA6642" w:rsidP="008D5C3A">
      <w:pPr>
        <w:jc w:val="both"/>
      </w:pPr>
    </w:p>
    <w:p w14:paraId="583818FF" w14:textId="77777777" w:rsidR="00FE5378" w:rsidRPr="00C634E3" w:rsidRDefault="00D22438" w:rsidP="008D5C3A">
      <w:pPr>
        <w:jc w:val="both"/>
      </w:pPr>
      <w:r w:rsidRPr="00C634E3">
        <w:t xml:space="preserve">I – </w:t>
      </w:r>
      <w:r w:rsidR="00A62F0E" w:rsidRPr="00C634E3">
        <w:t>propor</w:t>
      </w:r>
      <w:r w:rsidRPr="00C634E3">
        <w:t xml:space="preserve"> </w:t>
      </w:r>
      <w:r w:rsidR="00A62F0E" w:rsidRPr="00C634E3">
        <w:t>a</w:t>
      </w:r>
      <w:r w:rsidR="00FE5378" w:rsidRPr="00C634E3">
        <w:t xml:space="preserve">s </w:t>
      </w:r>
      <w:r w:rsidR="00A62F0E" w:rsidRPr="00C634E3">
        <w:t>Secretarias</w:t>
      </w:r>
      <w:r w:rsidRPr="00C634E3">
        <w:t xml:space="preserve"> </w:t>
      </w:r>
      <w:r w:rsidR="00FE5378" w:rsidRPr="00C634E3">
        <w:t xml:space="preserve">Municipais </w:t>
      </w:r>
      <w:r w:rsidR="00A62F0E" w:rsidRPr="00C634E3">
        <w:t>e outros</w:t>
      </w:r>
      <w:r w:rsidRPr="00C634E3">
        <w:t xml:space="preserve"> </w:t>
      </w:r>
      <w:r w:rsidR="00A62F0E" w:rsidRPr="00C634E3">
        <w:t>órgãos, mecanismos para o aperfeiçoamento da contribuição de suas ações ao Programa;</w:t>
      </w:r>
    </w:p>
    <w:p w14:paraId="7B23C6D3" w14:textId="77777777" w:rsidR="00BA6642" w:rsidRPr="00C634E3" w:rsidRDefault="00A62F0E" w:rsidP="008D5C3A">
      <w:pPr>
        <w:jc w:val="both"/>
      </w:pPr>
      <w:r w:rsidRPr="00C634E3">
        <w:t>I</w:t>
      </w:r>
      <w:r w:rsidR="00D22438" w:rsidRPr="00C634E3">
        <w:t xml:space="preserve">I – </w:t>
      </w:r>
      <w:r w:rsidRPr="00C634E3">
        <w:t>coordenar</w:t>
      </w:r>
      <w:r w:rsidR="00D22438" w:rsidRPr="00C634E3">
        <w:t xml:space="preserve"> </w:t>
      </w:r>
      <w:r w:rsidRPr="00C634E3">
        <w:t>e orientar as escolas no desenvolvimento</w:t>
      </w:r>
      <w:r w:rsidR="00D22438" w:rsidRPr="00C634E3">
        <w:t xml:space="preserve"> </w:t>
      </w:r>
      <w:r w:rsidRPr="00C634E3">
        <w:t>de ações integradoras</w:t>
      </w:r>
      <w:r w:rsidR="00D22438" w:rsidRPr="00C634E3">
        <w:t xml:space="preserve"> </w:t>
      </w:r>
      <w:r w:rsidRPr="00C634E3">
        <w:t>e socializadoras junto à comunidade escolar;</w:t>
      </w:r>
    </w:p>
    <w:p w14:paraId="268F84D7" w14:textId="77777777" w:rsidR="00BA6642" w:rsidRPr="00C634E3" w:rsidRDefault="00D22438" w:rsidP="008D5C3A">
      <w:pPr>
        <w:jc w:val="both"/>
      </w:pPr>
      <w:r w:rsidRPr="00C634E3">
        <w:t xml:space="preserve">III – </w:t>
      </w:r>
      <w:r w:rsidR="00A62F0E" w:rsidRPr="00C634E3">
        <w:t>estabelecer ações voltadas</w:t>
      </w:r>
      <w:r w:rsidRPr="00C634E3">
        <w:t xml:space="preserve"> </w:t>
      </w:r>
      <w:r w:rsidR="00A62F0E" w:rsidRPr="00C634E3">
        <w:t>às parcerias com Instituições</w:t>
      </w:r>
      <w:r w:rsidRPr="00C634E3">
        <w:t xml:space="preserve"> </w:t>
      </w:r>
      <w:r w:rsidR="00A62F0E" w:rsidRPr="00C634E3">
        <w:t>Formadoras</w:t>
      </w:r>
      <w:r w:rsidRPr="00C634E3">
        <w:t xml:space="preserve"> </w:t>
      </w:r>
      <w:r w:rsidR="00A62F0E" w:rsidRPr="00C634E3">
        <w:t>para a qualificação dos profissionais do Programa;</w:t>
      </w:r>
    </w:p>
    <w:p w14:paraId="6AE7ED11" w14:textId="77777777" w:rsidR="00BA6642" w:rsidRPr="00C634E3" w:rsidRDefault="00D22438" w:rsidP="008D5C3A">
      <w:pPr>
        <w:jc w:val="both"/>
      </w:pPr>
      <w:r w:rsidRPr="00C634E3">
        <w:t xml:space="preserve">VI – </w:t>
      </w:r>
      <w:r w:rsidR="00A62F0E" w:rsidRPr="00C634E3">
        <w:t>acompanhar</w:t>
      </w:r>
      <w:r w:rsidRPr="00C634E3">
        <w:t xml:space="preserve"> </w:t>
      </w:r>
      <w:r w:rsidR="00A62F0E" w:rsidRPr="00C634E3">
        <w:t>a implementação</w:t>
      </w:r>
      <w:r w:rsidRPr="00C634E3">
        <w:t xml:space="preserve"> </w:t>
      </w:r>
      <w:r w:rsidR="00A62F0E" w:rsidRPr="00C634E3">
        <w:t>do Programa</w:t>
      </w:r>
      <w:r w:rsidRPr="00C634E3">
        <w:t xml:space="preserve"> </w:t>
      </w:r>
      <w:r w:rsidR="00A62F0E" w:rsidRPr="00C634E3">
        <w:t>gerando</w:t>
      </w:r>
      <w:r w:rsidRPr="00C634E3">
        <w:t xml:space="preserve"> </w:t>
      </w:r>
      <w:r w:rsidR="00A62F0E" w:rsidRPr="00C634E3">
        <w:t>constante</w:t>
      </w:r>
      <w:r w:rsidRPr="00C634E3">
        <w:t xml:space="preserve"> </w:t>
      </w:r>
      <w:r w:rsidR="00A62F0E" w:rsidRPr="00C634E3">
        <w:t>reavaliação, elaborando relatórios, pareceres e recomendações para o seu aperfeiçoamento.</w:t>
      </w:r>
    </w:p>
    <w:p w14:paraId="5E7E9185" w14:textId="77777777" w:rsidR="00BA6642" w:rsidRPr="00C634E3" w:rsidRDefault="00BA6642" w:rsidP="008D5C3A">
      <w:pPr>
        <w:jc w:val="both"/>
      </w:pPr>
    </w:p>
    <w:p w14:paraId="38A18E55" w14:textId="77777777" w:rsidR="00BA6642" w:rsidRPr="00C634E3" w:rsidRDefault="00432082" w:rsidP="008D5C3A">
      <w:pPr>
        <w:jc w:val="both"/>
      </w:pPr>
      <w:r w:rsidRPr="00C634E3">
        <w:rPr>
          <w:b/>
        </w:rPr>
        <w:t>§1</w:t>
      </w:r>
      <w:r w:rsidR="00C96A79" w:rsidRPr="00C634E3">
        <w:rPr>
          <w:b/>
        </w:rPr>
        <w:t>°</w:t>
      </w:r>
      <w:r w:rsidRPr="00C634E3">
        <w:rPr>
          <w:b/>
        </w:rPr>
        <w:t xml:space="preserve"> </w:t>
      </w:r>
      <w:r w:rsidR="00C96A79" w:rsidRPr="00C634E3">
        <w:rPr>
          <w:b/>
        </w:rPr>
        <w:t>-</w:t>
      </w:r>
      <w:r w:rsidR="00C96A79" w:rsidRPr="00C634E3">
        <w:t xml:space="preserve"> </w:t>
      </w:r>
      <w:r w:rsidR="00A62F0E" w:rsidRPr="00C634E3">
        <w:t>A equipe de funcionários para o Programa de Educação</w:t>
      </w:r>
      <w:r w:rsidR="0056478E" w:rsidRPr="00C634E3">
        <w:t xml:space="preserve"> </w:t>
      </w:r>
      <w:r w:rsidR="003E0D60" w:rsidRPr="00C634E3">
        <w:rPr>
          <w:b/>
          <w:bCs/>
        </w:rPr>
        <w:t>Novo Tempo Integral</w:t>
      </w:r>
      <w:r w:rsidR="003E0D60" w:rsidRPr="00C634E3">
        <w:t xml:space="preserve"> </w:t>
      </w:r>
      <w:r w:rsidR="00A62F0E" w:rsidRPr="00C634E3">
        <w:t>será recrutada preferencialmente dentre os profissionais qualificados para a demanda de atividades, agentes públicos municipais e de Instituições formadoras, conforme perfil e critérios estabelecidos pel</w:t>
      </w:r>
      <w:r w:rsidR="00FE5378" w:rsidRPr="00C634E3">
        <w:t>a Comissão</w:t>
      </w:r>
      <w:r w:rsidR="00A62F0E" w:rsidRPr="00C634E3">
        <w:t>.</w:t>
      </w:r>
    </w:p>
    <w:p w14:paraId="28DE25C0" w14:textId="77777777" w:rsidR="00BA6642" w:rsidRPr="00C634E3" w:rsidRDefault="00BA6642" w:rsidP="008D5C3A">
      <w:pPr>
        <w:jc w:val="both"/>
      </w:pPr>
    </w:p>
    <w:p w14:paraId="6D5B0C8A" w14:textId="77777777" w:rsidR="00BA6642" w:rsidRPr="00C634E3" w:rsidRDefault="00C96A79" w:rsidP="008D5C3A">
      <w:pPr>
        <w:jc w:val="both"/>
      </w:pPr>
      <w:r w:rsidRPr="00C634E3">
        <w:rPr>
          <w:b/>
        </w:rPr>
        <w:t>§2°</w:t>
      </w:r>
      <w:r w:rsidR="00432082" w:rsidRPr="00C634E3">
        <w:rPr>
          <w:b/>
        </w:rPr>
        <w:t xml:space="preserve"> </w:t>
      </w:r>
      <w:r w:rsidRPr="00C634E3">
        <w:rPr>
          <w:b/>
        </w:rPr>
        <w:t>-</w:t>
      </w:r>
      <w:r w:rsidR="00A62F0E" w:rsidRPr="00C634E3">
        <w:t xml:space="preserve"> A inclusão e exclusão dos profissionais que integram o Programa</w:t>
      </w:r>
      <w:r w:rsidR="00566EC5" w:rsidRPr="00C634E3">
        <w:t xml:space="preserve"> </w:t>
      </w:r>
      <w:r w:rsidR="003E0D60" w:rsidRPr="00C634E3">
        <w:rPr>
          <w:b/>
          <w:bCs/>
        </w:rPr>
        <w:t>Novo Tempo Integral</w:t>
      </w:r>
      <w:r w:rsidR="003E0D60" w:rsidRPr="00C634E3">
        <w:t xml:space="preserve"> </w:t>
      </w:r>
      <w:r w:rsidR="00A62F0E" w:rsidRPr="00C634E3">
        <w:t>serão realizadas, observadas as regras contratuais administrativas e por ato dos secretários.</w:t>
      </w:r>
    </w:p>
    <w:p w14:paraId="58FD0982" w14:textId="77777777" w:rsidR="00BA6642" w:rsidRPr="00C634E3" w:rsidRDefault="00BA6642" w:rsidP="008D5C3A">
      <w:pPr>
        <w:jc w:val="both"/>
      </w:pPr>
    </w:p>
    <w:p w14:paraId="7E62B855" w14:textId="77777777" w:rsidR="00BA6642" w:rsidRPr="00C634E3" w:rsidRDefault="00BA6642" w:rsidP="008D5C3A">
      <w:pPr>
        <w:jc w:val="both"/>
      </w:pPr>
    </w:p>
    <w:p w14:paraId="2C469B9A" w14:textId="77777777" w:rsidR="00FE5378" w:rsidRPr="00C634E3" w:rsidRDefault="00A62F0E" w:rsidP="008D5C3A">
      <w:pPr>
        <w:jc w:val="both"/>
      </w:pPr>
      <w:r w:rsidRPr="00C634E3">
        <w:rPr>
          <w:b/>
          <w:bCs/>
        </w:rPr>
        <w:t>Art. 10</w:t>
      </w:r>
      <w:r w:rsidRPr="00C634E3">
        <w:t xml:space="preserve">. </w:t>
      </w:r>
      <w:r w:rsidR="00FE5378" w:rsidRPr="00C634E3">
        <w:t>As diretrizes, organização, gestão de recursos, procedimentos e form</w:t>
      </w:r>
      <w:r w:rsidR="00566EC5" w:rsidRPr="00C634E3">
        <w:t>a</w:t>
      </w:r>
      <w:r w:rsidR="00FE5378" w:rsidRPr="00C634E3">
        <w:t xml:space="preserve">s de avaliação do projeto serão orientados por meio de Resolução própria da Secretaria </w:t>
      </w:r>
      <w:r w:rsidR="00FE5378" w:rsidRPr="00C634E3">
        <w:lastRenderedPageBreak/>
        <w:t>Municipal de Educação.</w:t>
      </w:r>
    </w:p>
    <w:p w14:paraId="2BCC2D33" w14:textId="77777777" w:rsidR="00432082" w:rsidRPr="00C634E3" w:rsidRDefault="00432082" w:rsidP="008D5C3A">
      <w:pPr>
        <w:jc w:val="both"/>
      </w:pPr>
    </w:p>
    <w:p w14:paraId="52EED797" w14:textId="77777777" w:rsidR="00FE5378" w:rsidRPr="00C634E3" w:rsidRDefault="00FE5378" w:rsidP="008D5C3A">
      <w:pPr>
        <w:jc w:val="both"/>
      </w:pPr>
    </w:p>
    <w:p w14:paraId="2FD1A26F" w14:textId="595A9792" w:rsidR="00BA6642" w:rsidRPr="00C634E3" w:rsidRDefault="00A62F0E" w:rsidP="008D5C3A">
      <w:pPr>
        <w:jc w:val="both"/>
      </w:pPr>
      <w:r w:rsidRPr="00C634E3">
        <w:rPr>
          <w:b/>
          <w:bCs/>
        </w:rPr>
        <w:t>Art. 11</w:t>
      </w:r>
      <w:r w:rsidRPr="00C634E3">
        <w:t>. Este Decreto</w:t>
      </w:r>
      <w:r w:rsidR="00566EC5" w:rsidRPr="00C634E3">
        <w:t xml:space="preserve"> </w:t>
      </w:r>
      <w:r w:rsidRPr="00C634E3">
        <w:t>entra em vigor na data de sua publicação</w:t>
      </w:r>
      <w:r w:rsidR="00C634E3" w:rsidRPr="00C634E3">
        <w:t>.</w:t>
      </w:r>
    </w:p>
    <w:p w14:paraId="03759DF9" w14:textId="523A1C71" w:rsidR="00C634E3" w:rsidRPr="00C634E3" w:rsidRDefault="00C634E3" w:rsidP="008D5C3A">
      <w:pPr>
        <w:jc w:val="both"/>
      </w:pPr>
    </w:p>
    <w:p w14:paraId="1A6203BA" w14:textId="074FBCE3" w:rsidR="00C634E3" w:rsidRPr="00C634E3" w:rsidRDefault="00C634E3" w:rsidP="008D5C3A">
      <w:pPr>
        <w:jc w:val="both"/>
      </w:pPr>
    </w:p>
    <w:p w14:paraId="190E0B23" w14:textId="4ACDF9CF" w:rsidR="00C634E3" w:rsidRPr="00C634E3" w:rsidRDefault="00C634E3" w:rsidP="008D5C3A">
      <w:pPr>
        <w:jc w:val="both"/>
      </w:pPr>
    </w:p>
    <w:p w14:paraId="5AF54799" w14:textId="0EC8AAC7" w:rsidR="00C634E3" w:rsidRPr="00C634E3" w:rsidRDefault="00C634E3" w:rsidP="008D5C3A">
      <w:pPr>
        <w:jc w:val="both"/>
      </w:pPr>
    </w:p>
    <w:p w14:paraId="4162499C" w14:textId="72AEB7CA" w:rsidR="00C634E3" w:rsidRPr="00C634E3" w:rsidRDefault="00C634E3" w:rsidP="008D5C3A">
      <w:pPr>
        <w:jc w:val="both"/>
      </w:pPr>
    </w:p>
    <w:p w14:paraId="33CDC395" w14:textId="77777777" w:rsidR="00C634E3" w:rsidRPr="00C634E3" w:rsidRDefault="00C634E3" w:rsidP="008D5C3A">
      <w:pPr>
        <w:jc w:val="both"/>
      </w:pPr>
    </w:p>
    <w:p w14:paraId="765B2C33" w14:textId="49E4B6CF" w:rsidR="00C634E3" w:rsidRPr="00C634E3" w:rsidRDefault="00C634E3" w:rsidP="00C634E3">
      <w:pPr>
        <w:jc w:val="right"/>
        <w:rPr>
          <w:shd w:val="clear" w:color="auto" w:fill="FFFFFF"/>
        </w:rPr>
      </w:pPr>
      <w:r w:rsidRPr="00C634E3">
        <w:rPr>
          <w:shd w:val="clear" w:color="auto" w:fill="FFFFFF"/>
        </w:rPr>
        <w:t xml:space="preserve">Seropédica, </w:t>
      </w:r>
      <w:r>
        <w:rPr>
          <w:shd w:val="clear" w:color="auto" w:fill="FFFFFF"/>
        </w:rPr>
        <w:t>13</w:t>
      </w:r>
      <w:r w:rsidRPr="00C634E3">
        <w:rPr>
          <w:shd w:val="clear" w:color="auto" w:fill="FFFFFF"/>
        </w:rPr>
        <w:t xml:space="preserve"> de outubro de 2022</w:t>
      </w:r>
    </w:p>
    <w:p w14:paraId="22BB8BE7" w14:textId="77777777" w:rsidR="00C634E3" w:rsidRPr="00C634E3" w:rsidRDefault="00C634E3" w:rsidP="00C634E3">
      <w:pPr>
        <w:jc w:val="right"/>
      </w:pPr>
    </w:p>
    <w:p w14:paraId="0FF2DBA3" w14:textId="77777777" w:rsidR="00C634E3" w:rsidRPr="00C634E3" w:rsidRDefault="00C634E3" w:rsidP="00C634E3">
      <w:pPr>
        <w:jc w:val="right"/>
      </w:pPr>
    </w:p>
    <w:p w14:paraId="72E0B0F6" w14:textId="77777777" w:rsidR="00C634E3" w:rsidRPr="00C634E3" w:rsidRDefault="00C634E3" w:rsidP="00C634E3">
      <w:pPr>
        <w:jc w:val="right"/>
      </w:pPr>
    </w:p>
    <w:p w14:paraId="30F1C8C6" w14:textId="77777777" w:rsidR="00C634E3" w:rsidRPr="00C634E3" w:rsidRDefault="00C634E3" w:rsidP="00C634E3">
      <w:pPr>
        <w:jc w:val="right"/>
      </w:pPr>
    </w:p>
    <w:p w14:paraId="46B03410" w14:textId="77777777" w:rsidR="00C634E3" w:rsidRPr="00C634E3" w:rsidRDefault="00C634E3" w:rsidP="00C634E3">
      <w:pPr>
        <w:jc w:val="right"/>
      </w:pPr>
    </w:p>
    <w:p w14:paraId="70CA255F" w14:textId="77777777" w:rsidR="00C634E3" w:rsidRPr="00C634E3" w:rsidRDefault="00C634E3" w:rsidP="00C634E3">
      <w:pPr>
        <w:jc w:val="right"/>
      </w:pPr>
    </w:p>
    <w:p w14:paraId="1608AC5E" w14:textId="77777777" w:rsidR="00C634E3" w:rsidRPr="00C634E3" w:rsidRDefault="00C634E3" w:rsidP="00C634E3">
      <w:pPr>
        <w:jc w:val="right"/>
      </w:pPr>
    </w:p>
    <w:p w14:paraId="65C9598E" w14:textId="77777777" w:rsidR="00C634E3" w:rsidRPr="00C634E3" w:rsidRDefault="00C634E3" w:rsidP="00C634E3">
      <w:pPr>
        <w:jc w:val="right"/>
      </w:pPr>
    </w:p>
    <w:p w14:paraId="787D7A65" w14:textId="77777777" w:rsidR="00C634E3" w:rsidRPr="00C634E3" w:rsidRDefault="00C634E3" w:rsidP="00C634E3">
      <w:pPr>
        <w:jc w:val="right"/>
      </w:pPr>
    </w:p>
    <w:p w14:paraId="00CD5E6B" w14:textId="77777777" w:rsidR="00C634E3" w:rsidRPr="00C634E3" w:rsidRDefault="00C634E3" w:rsidP="00C634E3">
      <w:pPr>
        <w:jc w:val="right"/>
      </w:pPr>
    </w:p>
    <w:p w14:paraId="61ABEDBC" w14:textId="77777777" w:rsidR="00C634E3" w:rsidRPr="00C634E3" w:rsidRDefault="00C634E3" w:rsidP="00C634E3">
      <w:pPr>
        <w:spacing w:line="300" w:lineRule="atLeast"/>
        <w:jc w:val="center"/>
        <w:rPr>
          <w:b/>
          <w:shd w:val="clear" w:color="auto" w:fill="FFFFFF"/>
        </w:rPr>
      </w:pPr>
      <w:r w:rsidRPr="00C634E3">
        <w:rPr>
          <w:b/>
          <w:shd w:val="clear" w:color="auto" w:fill="FFFFFF"/>
        </w:rPr>
        <w:t>Lucas Dutra dos Santos</w:t>
      </w:r>
    </w:p>
    <w:p w14:paraId="1BCC2E5A" w14:textId="77777777" w:rsidR="00C634E3" w:rsidRPr="00C634E3" w:rsidRDefault="00C634E3" w:rsidP="00C634E3">
      <w:pPr>
        <w:spacing w:line="300" w:lineRule="atLeast"/>
        <w:jc w:val="center"/>
        <w:rPr>
          <w:b/>
          <w:shd w:val="clear" w:color="auto" w:fill="FFFFFF"/>
        </w:rPr>
      </w:pPr>
      <w:r w:rsidRPr="00C634E3">
        <w:rPr>
          <w:b/>
          <w:shd w:val="clear" w:color="auto" w:fill="FFFFFF"/>
        </w:rPr>
        <w:t>Prefeito Municipal</w:t>
      </w:r>
    </w:p>
    <w:p w14:paraId="531C0E3D" w14:textId="77777777" w:rsidR="00C634E3" w:rsidRPr="008D5C3A" w:rsidRDefault="00C634E3" w:rsidP="008D5C3A">
      <w:pPr>
        <w:jc w:val="both"/>
        <w:rPr>
          <w:rFonts w:ascii="Tahoma" w:hAnsi="Tahoma" w:cs="Tahoma"/>
          <w:sz w:val="24"/>
          <w:szCs w:val="24"/>
        </w:rPr>
      </w:pPr>
    </w:p>
    <w:sectPr w:rsidR="00C634E3" w:rsidRPr="008D5C3A" w:rsidSect="008D5C3A">
      <w:headerReference w:type="default" r:id="rId8"/>
      <w:pgSz w:w="12240" w:h="15840"/>
      <w:pgMar w:top="1960" w:right="1620" w:bottom="1276" w:left="16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9F13" w14:textId="77777777" w:rsidR="00374678" w:rsidRDefault="00374678" w:rsidP="00BA6642">
      <w:r>
        <w:separator/>
      </w:r>
    </w:p>
  </w:endnote>
  <w:endnote w:type="continuationSeparator" w:id="0">
    <w:p w14:paraId="45CD8A75" w14:textId="77777777" w:rsidR="00374678" w:rsidRDefault="00374678" w:rsidP="00BA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B9F77" w14:textId="77777777" w:rsidR="00374678" w:rsidRDefault="00374678" w:rsidP="00BA6642">
      <w:r>
        <w:separator/>
      </w:r>
    </w:p>
  </w:footnote>
  <w:footnote w:type="continuationSeparator" w:id="0">
    <w:p w14:paraId="0C234865" w14:textId="77777777" w:rsidR="00374678" w:rsidRDefault="00374678" w:rsidP="00BA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80C8" w14:textId="660DDDAC" w:rsidR="00C634E3" w:rsidRDefault="00C634E3" w:rsidP="00C634E3">
    <w:pPr>
      <w:tabs>
        <w:tab w:val="left" w:pos="1800"/>
      </w:tabs>
      <w:rPr>
        <w:b/>
        <w:bCs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87E666C" wp14:editId="0A9EB53C">
          <wp:simplePos x="0" y="0"/>
          <wp:positionH relativeFrom="column">
            <wp:posOffset>4374515</wp:posOffset>
          </wp:positionH>
          <wp:positionV relativeFrom="paragraph">
            <wp:posOffset>-268605</wp:posOffset>
          </wp:positionV>
          <wp:extent cx="2162810" cy="8210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70C935E" wp14:editId="7F09529A">
          <wp:simplePos x="0" y="0"/>
          <wp:positionH relativeFrom="column">
            <wp:posOffset>3662</wp:posOffset>
          </wp:positionH>
          <wp:positionV relativeFrom="paragraph">
            <wp:posOffset>-256525</wp:posOffset>
          </wp:positionV>
          <wp:extent cx="864235" cy="8642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  <w:t>Estado do Rio de Janeiro</w:t>
    </w:r>
  </w:p>
  <w:p w14:paraId="50633965" w14:textId="2023FB03" w:rsidR="00C634E3" w:rsidRDefault="00C634E3" w:rsidP="00C634E3">
    <w:pPr>
      <w:tabs>
        <w:tab w:val="left" w:pos="1800"/>
      </w:tabs>
      <w:rPr>
        <w:b/>
        <w:bCs/>
      </w:rPr>
    </w:pPr>
    <w:r>
      <w:rPr>
        <w:b/>
        <w:bCs/>
      </w:rPr>
      <w:tab/>
      <w:t>Prefeitura Municipal de Seropédica</w:t>
    </w:r>
  </w:p>
  <w:p w14:paraId="099DAF23" w14:textId="77777777" w:rsidR="00C634E3" w:rsidRDefault="00C634E3" w:rsidP="00C634E3">
    <w:pPr>
      <w:tabs>
        <w:tab w:val="left" w:pos="1800"/>
      </w:tabs>
      <w:rPr>
        <w:b/>
        <w:bCs/>
      </w:rPr>
    </w:pPr>
    <w:r>
      <w:rPr>
        <w:b/>
        <w:bCs/>
      </w:rPr>
      <w:tab/>
      <w:t>Gabinete do Prefeito</w:t>
    </w:r>
  </w:p>
  <w:p w14:paraId="542C1EF1" w14:textId="57795DBC" w:rsidR="00C634E3" w:rsidRDefault="00C634E3" w:rsidP="00C634E3"/>
  <w:p w14:paraId="30066C43" w14:textId="14D11EAD" w:rsidR="00C634E3" w:rsidRDefault="00C634E3" w:rsidP="00C634E3">
    <w:pPr>
      <w:tabs>
        <w:tab w:val="left" w:pos="1800"/>
      </w:tabs>
      <w:rPr>
        <w:b/>
        <w:bCs/>
      </w:rPr>
    </w:pPr>
    <w:r>
      <w:rPr>
        <w:rFonts w:eastAsia="Times New Roman" w:cs="Times New Roman"/>
        <w:b/>
        <w:sz w:val="16"/>
        <w:szCs w:val="16"/>
      </w:rPr>
      <w:t xml:space="preserve">                </w:t>
    </w:r>
    <w:r>
      <w:rPr>
        <w:rFonts w:eastAsia="Times New Roman" w:cs="Times New Roman"/>
        <w:b/>
        <w:sz w:val="16"/>
        <w:szCs w:val="16"/>
      </w:rPr>
      <w:tab/>
    </w:r>
  </w:p>
  <w:p w14:paraId="21D72B8D" w14:textId="77777777" w:rsidR="00C86284" w:rsidRDefault="00C8628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926BD"/>
    <w:multiLevelType w:val="hybridMultilevel"/>
    <w:tmpl w:val="D2208C46"/>
    <w:lvl w:ilvl="0" w:tplc="E4504CC4">
      <w:start w:val="2"/>
      <w:numFmt w:val="upperRoman"/>
      <w:lvlText w:val="%1"/>
      <w:lvlJc w:val="left"/>
      <w:pPr>
        <w:ind w:left="104" w:hanging="224"/>
      </w:pPr>
      <w:rPr>
        <w:rFonts w:ascii="Arial" w:eastAsia="Arial" w:hAnsi="Arial" w:cs="Arial" w:hint="default"/>
        <w:spacing w:val="0"/>
        <w:w w:val="66"/>
        <w:sz w:val="24"/>
        <w:szCs w:val="24"/>
        <w:lang w:val="pt-PT" w:eastAsia="en-US" w:bidi="ar-SA"/>
      </w:rPr>
    </w:lvl>
    <w:lvl w:ilvl="1" w:tplc="818A111C">
      <w:numFmt w:val="bullet"/>
      <w:lvlText w:val="•"/>
      <w:lvlJc w:val="left"/>
      <w:pPr>
        <w:ind w:left="992" w:hanging="224"/>
      </w:pPr>
      <w:rPr>
        <w:rFonts w:hint="default"/>
        <w:lang w:val="pt-PT" w:eastAsia="en-US" w:bidi="ar-SA"/>
      </w:rPr>
    </w:lvl>
    <w:lvl w:ilvl="2" w:tplc="D60636BC">
      <w:numFmt w:val="bullet"/>
      <w:lvlText w:val="•"/>
      <w:lvlJc w:val="left"/>
      <w:pPr>
        <w:ind w:left="1884" w:hanging="224"/>
      </w:pPr>
      <w:rPr>
        <w:rFonts w:hint="default"/>
        <w:lang w:val="pt-PT" w:eastAsia="en-US" w:bidi="ar-SA"/>
      </w:rPr>
    </w:lvl>
    <w:lvl w:ilvl="3" w:tplc="1258FC00">
      <w:numFmt w:val="bullet"/>
      <w:lvlText w:val="•"/>
      <w:lvlJc w:val="left"/>
      <w:pPr>
        <w:ind w:left="2776" w:hanging="224"/>
      </w:pPr>
      <w:rPr>
        <w:rFonts w:hint="default"/>
        <w:lang w:val="pt-PT" w:eastAsia="en-US" w:bidi="ar-SA"/>
      </w:rPr>
    </w:lvl>
    <w:lvl w:ilvl="4" w:tplc="20B41D58">
      <w:numFmt w:val="bullet"/>
      <w:lvlText w:val="•"/>
      <w:lvlJc w:val="left"/>
      <w:pPr>
        <w:ind w:left="3668" w:hanging="224"/>
      </w:pPr>
      <w:rPr>
        <w:rFonts w:hint="default"/>
        <w:lang w:val="pt-PT" w:eastAsia="en-US" w:bidi="ar-SA"/>
      </w:rPr>
    </w:lvl>
    <w:lvl w:ilvl="5" w:tplc="3E6E8768">
      <w:numFmt w:val="bullet"/>
      <w:lvlText w:val="•"/>
      <w:lvlJc w:val="left"/>
      <w:pPr>
        <w:ind w:left="4560" w:hanging="224"/>
      </w:pPr>
      <w:rPr>
        <w:rFonts w:hint="default"/>
        <w:lang w:val="pt-PT" w:eastAsia="en-US" w:bidi="ar-SA"/>
      </w:rPr>
    </w:lvl>
    <w:lvl w:ilvl="6" w:tplc="0080AEE0">
      <w:numFmt w:val="bullet"/>
      <w:lvlText w:val="•"/>
      <w:lvlJc w:val="left"/>
      <w:pPr>
        <w:ind w:left="5452" w:hanging="224"/>
      </w:pPr>
      <w:rPr>
        <w:rFonts w:hint="default"/>
        <w:lang w:val="pt-PT" w:eastAsia="en-US" w:bidi="ar-SA"/>
      </w:rPr>
    </w:lvl>
    <w:lvl w:ilvl="7" w:tplc="32682692">
      <w:numFmt w:val="bullet"/>
      <w:lvlText w:val="•"/>
      <w:lvlJc w:val="left"/>
      <w:pPr>
        <w:ind w:left="6344" w:hanging="224"/>
      </w:pPr>
      <w:rPr>
        <w:rFonts w:hint="default"/>
        <w:lang w:val="pt-PT" w:eastAsia="en-US" w:bidi="ar-SA"/>
      </w:rPr>
    </w:lvl>
    <w:lvl w:ilvl="8" w:tplc="24DA30E4">
      <w:numFmt w:val="bullet"/>
      <w:lvlText w:val="•"/>
      <w:lvlJc w:val="left"/>
      <w:pPr>
        <w:ind w:left="7236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329547BF"/>
    <w:multiLevelType w:val="hybridMultilevel"/>
    <w:tmpl w:val="6CEAC1CC"/>
    <w:lvl w:ilvl="0" w:tplc="49E41C84">
      <w:start w:val="1"/>
      <w:numFmt w:val="upperRoman"/>
      <w:lvlText w:val="%1"/>
      <w:lvlJc w:val="left"/>
      <w:pPr>
        <w:ind w:left="104" w:hanging="210"/>
      </w:pPr>
      <w:rPr>
        <w:rFonts w:ascii="Arial" w:eastAsia="Arial" w:hAnsi="Arial" w:cs="Arial" w:hint="default"/>
        <w:w w:val="66"/>
        <w:sz w:val="24"/>
        <w:szCs w:val="24"/>
        <w:lang w:val="pt-PT" w:eastAsia="en-US" w:bidi="ar-SA"/>
      </w:rPr>
    </w:lvl>
    <w:lvl w:ilvl="1" w:tplc="6BE49482">
      <w:numFmt w:val="bullet"/>
      <w:lvlText w:val="•"/>
      <w:lvlJc w:val="left"/>
      <w:pPr>
        <w:ind w:left="992" w:hanging="210"/>
      </w:pPr>
      <w:rPr>
        <w:rFonts w:hint="default"/>
        <w:lang w:val="pt-PT" w:eastAsia="en-US" w:bidi="ar-SA"/>
      </w:rPr>
    </w:lvl>
    <w:lvl w:ilvl="2" w:tplc="B846C3A6">
      <w:numFmt w:val="bullet"/>
      <w:lvlText w:val="•"/>
      <w:lvlJc w:val="left"/>
      <w:pPr>
        <w:ind w:left="1884" w:hanging="210"/>
      </w:pPr>
      <w:rPr>
        <w:rFonts w:hint="default"/>
        <w:lang w:val="pt-PT" w:eastAsia="en-US" w:bidi="ar-SA"/>
      </w:rPr>
    </w:lvl>
    <w:lvl w:ilvl="3" w:tplc="47480614">
      <w:numFmt w:val="bullet"/>
      <w:lvlText w:val="•"/>
      <w:lvlJc w:val="left"/>
      <w:pPr>
        <w:ind w:left="2776" w:hanging="210"/>
      </w:pPr>
      <w:rPr>
        <w:rFonts w:hint="default"/>
        <w:lang w:val="pt-PT" w:eastAsia="en-US" w:bidi="ar-SA"/>
      </w:rPr>
    </w:lvl>
    <w:lvl w:ilvl="4" w:tplc="685059BC">
      <w:numFmt w:val="bullet"/>
      <w:lvlText w:val="•"/>
      <w:lvlJc w:val="left"/>
      <w:pPr>
        <w:ind w:left="3668" w:hanging="210"/>
      </w:pPr>
      <w:rPr>
        <w:rFonts w:hint="default"/>
        <w:lang w:val="pt-PT" w:eastAsia="en-US" w:bidi="ar-SA"/>
      </w:rPr>
    </w:lvl>
    <w:lvl w:ilvl="5" w:tplc="1B8AEED0">
      <w:numFmt w:val="bullet"/>
      <w:lvlText w:val="•"/>
      <w:lvlJc w:val="left"/>
      <w:pPr>
        <w:ind w:left="4560" w:hanging="210"/>
      </w:pPr>
      <w:rPr>
        <w:rFonts w:hint="default"/>
        <w:lang w:val="pt-PT" w:eastAsia="en-US" w:bidi="ar-SA"/>
      </w:rPr>
    </w:lvl>
    <w:lvl w:ilvl="6" w:tplc="34D89B32">
      <w:numFmt w:val="bullet"/>
      <w:lvlText w:val="•"/>
      <w:lvlJc w:val="left"/>
      <w:pPr>
        <w:ind w:left="5452" w:hanging="210"/>
      </w:pPr>
      <w:rPr>
        <w:rFonts w:hint="default"/>
        <w:lang w:val="pt-PT" w:eastAsia="en-US" w:bidi="ar-SA"/>
      </w:rPr>
    </w:lvl>
    <w:lvl w:ilvl="7" w:tplc="6DC0C35A">
      <w:numFmt w:val="bullet"/>
      <w:lvlText w:val="•"/>
      <w:lvlJc w:val="left"/>
      <w:pPr>
        <w:ind w:left="6344" w:hanging="210"/>
      </w:pPr>
      <w:rPr>
        <w:rFonts w:hint="default"/>
        <w:lang w:val="pt-PT" w:eastAsia="en-US" w:bidi="ar-SA"/>
      </w:rPr>
    </w:lvl>
    <w:lvl w:ilvl="8" w:tplc="CCF6B402">
      <w:numFmt w:val="bullet"/>
      <w:lvlText w:val="•"/>
      <w:lvlJc w:val="left"/>
      <w:pPr>
        <w:ind w:left="7236" w:hanging="210"/>
      </w:pPr>
      <w:rPr>
        <w:rFonts w:hint="default"/>
        <w:lang w:val="pt-PT" w:eastAsia="en-US" w:bidi="ar-SA"/>
      </w:rPr>
    </w:lvl>
  </w:abstractNum>
  <w:abstractNum w:abstractNumId="2" w15:restartNumberingAfterBreak="0">
    <w:nsid w:val="65C32BBA"/>
    <w:multiLevelType w:val="hybridMultilevel"/>
    <w:tmpl w:val="89FE50CA"/>
    <w:lvl w:ilvl="0" w:tplc="D47E98B2">
      <w:start w:val="3"/>
      <w:numFmt w:val="upperRoman"/>
      <w:lvlText w:val="%1"/>
      <w:lvlJc w:val="left"/>
      <w:pPr>
        <w:ind w:left="104" w:hanging="290"/>
      </w:pPr>
      <w:rPr>
        <w:rFonts w:ascii="Arial" w:eastAsia="Arial" w:hAnsi="Arial" w:cs="Arial" w:hint="default"/>
        <w:spacing w:val="0"/>
        <w:w w:val="66"/>
        <w:sz w:val="24"/>
        <w:szCs w:val="24"/>
        <w:lang w:val="pt-PT" w:eastAsia="en-US" w:bidi="ar-SA"/>
      </w:rPr>
    </w:lvl>
    <w:lvl w:ilvl="1" w:tplc="4AFE8292">
      <w:numFmt w:val="bullet"/>
      <w:lvlText w:val="•"/>
      <w:lvlJc w:val="left"/>
      <w:pPr>
        <w:ind w:left="992" w:hanging="290"/>
      </w:pPr>
      <w:rPr>
        <w:rFonts w:hint="default"/>
        <w:lang w:val="pt-PT" w:eastAsia="en-US" w:bidi="ar-SA"/>
      </w:rPr>
    </w:lvl>
    <w:lvl w:ilvl="2" w:tplc="9EFCA272">
      <w:numFmt w:val="bullet"/>
      <w:lvlText w:val="•"/>
      <w:lvlJc w:val="left"/>
      <w:pPr>
        <w:ind w:left="1884" w:hanging="290"/>
      </w:pPr>
      <w:rPr>
        <w:rFonts w:hint="default"/>
        <w:lang w:val="pt-PT" w:eastAsia="en-US" w:bidi="ar-SA"/>
      </w:rPr>
    </w:lvl>
    <w:lvl w:ilvl="3" w:tplc="7584C642">
      <w:numFmt w:val="bullet"/>
      <w:lvlText w:val="•"/>
      <w:lvlJc w:val="left"/>
      <w:pPr>
        <w:ind w:left="2776" w:hanging="290"/>
      </w:pPr>
      <w:rPr>
        <w:rFonts w:hint="default"/>
        <w:lang w:val="pt-PT" w:eastAsia="en-US" w:bidi="ar-SA"/>
      </w:rPr>
    </w:lvl>
    <w:lvl w:ilvl="4" w:tplc="6D443898">
      <w:numFmt w:val="bullet"/>
      <w:lvlText w:val="•"/>
      <w:lvlJc w:val="left"/>
      <w:pPr>
        <w:ind w:left="3668" w:hanging="290"/>
      </w:pPr>
      <w:rPr>
        <w:rFonts w:hint="default"/>
        <w:lang w:val="pt-PT" w:eastAsia="en-US" w:bidi="ar-SA"/>
      </w:rPr>
    </w:lvl>
    <w:lvl w:ilvl="5" w:tplc="7B36663C">
      <w:numFmt w:val="bullet"/>
      <w:lvlText w:val="•"/>
      <w:lvlJc w:val="left"/>
      <w:pPr>
        <w:ind w:left="4560" w:hanging="290"/>
      </w:pPr>
      <w:rPr>
        <w:rFonts w:hint="default"/>
        <w:lang w:val="pt-PT" w:eastAsia="en-US" w:bidi="ar-SA"/>
      </w:rPr>
    </w:lvl>
    <w:lvl w:ilvl="6" w:tplc="9B08001E">
      <w:numFmt w:val="bullet"/>
      <w:lvlText w:val="•"/>
      <w:lvlJc w:val="left"/>
      <w:pPr>
        <w:ind w:left="5452" w:hanging="290"/>
      </w:pPr>
      <w:rPr>
        <w:rFonts w:hint="default"/>
        <w:lang w:val="pt-PT" w:eastAsia="en-US" w:bidi="ar-SA"/>
      </w:rPr>
    </w:lvl>
    <w:lvl w:ilvl="7" w:tplc="F6FA831E">
      <w:numFmt w:val="bullet"/>
      <w:lvlText w:val="•"/>
      <w:lvlJc w:val="left"/>
      <w:pPr>
        <w:ind w:left="6344" w:hanging="290"/>
      </w:pPr>
      <w:rPr>
        <w:rFonts w:hint="default"/>
        <w:lang w:val="pt-PT" w:eastAsia="en-US" w:bidi="ar-SA"/>
      </w:rPr>
    </w:lvl>
    <w:lvl w:ilvl="8" w:tplc="B5C007A4">
      <w:numFmt w:val="bullet"/>
      <w:lvlText w:val="•"/>
      <w:lvlJc w:val="left"/>
      <w:pPr>
        <w:ind w:left="7236" w:hanging="290"/>
      </w:pPr>
      <w:rPr>
        <w:rFonts w:hint="default"/>
        <w:lang w:val="pt-PT" w:eastAsia="en-US" w:bidi="ar-SA"/>
      </w:rPr>
    </w:lvl>
  </w:abstractNum>
  <w:abstractNum w:abstractNumId="3" w15:restartNumberingAfterBreak="0">
    <w:nsid w:val="78036A12"/>
    <w:multiLevelType w:val="hybridMultilevel"/>
    <w:tmpl w:val="0FF8FAE0"/>
    <w:lvl w:ilvl="0" w:tplc="0E88C28E">
      <w:start w:val="1"/>
      <w:numFmt w:val="upperRoman"/>
      <w:lvlText w:val="%1"/>
      <w:lvlJc w:val="left"/>
      <w:pPr>
        <w:ind w:left="104" w:hanging="196"/>
      </w:pPr>
      <w:rPr>
        <w:rFonts w:ascii="Arial" w:eastAsia="Arial" w:hAnsi="Arial" w:cs="Arial" w:hint="default"/>
        <w:w w:val="66"/>
        <w:sz w:val="24"/>
        <w:szCs w:val="24"/>
        <w:lang w:val="pt-PT" w:eastAsia="en-US" w:bidi="ar-SA"/>
      </w:rPr>
    </w:lvl>
    <w:lvl w:ilvl="1" w:tplc="5B8EC8E4">
      <w:numFmt w:val="bullet"/>
      <w:lvlText w:val="•"/>
      <w:lvlJc w:val="left"/>
      <w:pPr>
        <w:ind w:left="992" w:hanging="196"/>
      </w:pPr>
      <w:rPr>
        <w:rFonts w:hint="default"/>
        <w:lang w:val="pt-PT" w:eastAsia="en-US" w:bidi="ar-SA"/>
      </w:rPr>
    </w:lvl>
    <w:lvl w:ilvl="2" w:tplc="8E0E3970">
      <w:numFmt w:val="bullet"/>
      <w:lvlText w:val="•"/>
      <w:lvlJc w:val="left"/>
      <w:pPr>
        <w:ind w:left="1884" w:hanging="196"/>
      </w:pPr>
      <w:rPr>
        <w:rFonts w:hint="default"/>
        <w:lang w:val="pt-PT" w:eastAsia="en-US" w:bidi="ar-SA"/>
      </w:rPr>
    </w:lvl>
    <w:lvl w:ilvl="3" w:tplc="D11E1A68">
      <w:numFmt w:val="bullet"/>
      <w:lvlText w:val="•"/>
      <w:lvlJc w:val="left"/>
      <w:pPr>
        <w:ind w:left="2776" w:hanging="196"/>
      </w:pPr>
      <w:rPr>
        <w:rFonts w:hint="default"/>
        <w:lang w:val="pt-PT" w:eastAsia="en-US" w:bidi="ar-SA"/>
      </w:rPr>
    </w:lvl>
    <w:lvl w:ilvl="4" w:tplc="8260FBCE">
      <w:numFmt w:val="bullet"/>
      <w:lvlText w:val="•"/>
      <w:lvlJc w:val="left"/>
      <w:pPr>
        <w:ind w:left="3668" w:hanging="196"/>
      </w:pPr>
      <w:rPr>
        <w:rFonts w:hint="default"/>
        <w:lang w:val="pt-PT" w:eastAsia="en-US" w:bidi="ar-SA"/>
      </w:rPr>
    </w:lvl>
    <w:lvl w:ilvl="5" w:tplc="9210F6C0">
      <w:numFmt w:val="bullet"/>
      <w:lvlText w:val="•"/>
      <w:lvlJc w:val="left"/>
      <w:pPr>
        <w:ind w:left="4560" w:hanging="196"/>
      </w:pPr>
      <w:rPr>
        <w:rFonts w:hint="default"/>
        <w:lang w:val="pt-PT" w:eastAsia="en-US" w:bidi="ar-SA"/>
      </w:rPr>
    </w:lvl>
    <w:lvl w:ilvl="6" w:tplc="DD8035FC">
      <w:numFmt w:val="bullet"/>
      <w:lvlText w:val="•"/>
      <w:lvlJc w:val="left"/>
      <w:pPr>
        <w:ind w:left="5452" w:hanging="196"/>
      </w:pPr>
      <w:rPr>
        <w:rFonts w:hint="default"/>
        <w:lang w:val="pt-PT" w:eastAsia="en-US" w:bidi="ar-SA"/>
      </w:rPr>
    </w:lvl>
    <w:lvl w:ilvl="7" w:tplc="5B204512">
      <w:numFmt w:val="bullet"/>
      <w:lvlText w:val="•"/>
      <w:lvlJc w:val="left"/>
      <w:pPr>
        <w:ind w:left="6344" w:hanging="196"/>
      </w:pPr>
      <w:rPr>
        <w:rFonts w:hint="default"/>
        <w:lang w:val="pt-PT" w:eastAsia="en-US" w:bidi="ar-SA"/>
      </w:rPr>
    </w:lvl>
    <w:lvl w:ilvl="8" w:tplc="1DEAE388">
      <w:numFmt w:val="bullet"/>
      <w:lvlText w:val="•"/>
      <w:lvlJc w:val="left"/>
      <w:pPr>
        <w:ind w:left="7236" w:hanging="196"/>
      </w:pPr>
      <w:rPr>
        <w:rFonts w:hint="default"/>
        <w:lang w:val="pt-PT" w:eastAsia="en-US" w:bidi="ar-SA"/>
      </w:rPr>
    </w:lvl>
  </w:abstractNum>
  <w:num w:numId="1" w16cid:durableId="1472013968">
    <w:abstractNumId w:val="2"/>
  </w:num>
  <w:num w:numId="2" w16cid:durableId="803277835">
    <w:abstractNumId w:val="0"/>
  </w:num>
  <w:num w:numId="3" w16cid:durableId="107432442">
    <w:abstractNumId w:val="3"/>
  </w:num>
  <w:num w:numId="4" w16cid:durableId="15036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642"/>
    <w:rsid w:val="00030FC6"/>
    <w:rsid w:val="00036601"/>
    <w:rsid w:val="000F33CC"/>
    <w:rsid w:val="002C0AB2"/>
    <w:rsid w:val="002E6C80"/>
    <w:rsid w:val="00374678"/>
    <w:rsid w:val="003977C0"/>
    <w:rsid w:val="003E0D60"/>
    <w:rsid w:val="003F751B"/>
    <w:rsid w:val="004048BC"/>
    <w:rsid w:val="00426615"/>
    <w:rsid w:val="00432082"/>
    <w:rsid w:val="00543591"/>
    <w:rsid w:val="0056478E"/>
    <w:rsid w:val="00566EC5"/>
    <w:rsid w:val="005E23F9"/>
    <w:rsid w:val="005E568B"/>
    <w:rsid w:val="005F7B8D"/>
    <w:rsid w:val="00647525"/>
    <w:rsid w:val="00767AA5"/>
    <w:rsid w:val="00834B13"/>
    <w:rsid w:val="008B52F6"/>
    <w:rsid w:val="008D5C3A"/>
    <w:rsid w:val="008F0E9B"/>
    <w:rsid w:val="009C31EA"/>
    <w:rsid w:val="009D3F76"/>
    <w:rsid w:val="009F1247"/>
    <w:rsid w:val="00A62F0E"/>
    <w:rsid w:val="00B07684"/>
    <w:rsid w:val="00B15E58"/>
    <w:rsid w:val="00BA415C"/>
    <w:rsid w:val="00BA6642"/>
    <w:rsid w:val="00C13B8A"/>
    <w:rsid w:val="00C634E3"/>
    <w:rsid w:val="00C86284"/>
    <w:rsid w:val="00C9550C"/>
    <w:rsid w:val="00C96A79"/>
    <w:rsid w:val="00CE5334"/>
    <w:rsid w:val="00CE7CE1"/>
    <w:rsid w:val="00D22438"/>
    <w:rsid w:val="00E27DC8"/>
    <w:rsid w:val="00ED3AA9"/>
    <w:rsid w:val="00EE7A4B"/>
    <w:rsid w:val="00F23EE2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CEDAD"/>
  <w15:docId w15:val="{F1276770-88F4-4C5F-A23E-3D7C9BD9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A6642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A6642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6642"/>
    <w:pPr>
      <w:ind w:right="88"/>
      <w:jc w:val="center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BA6642"/>
    <w:pPr>
      <w:spacing w:before="100"/>
      <w:ind w:right="33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BA6642"/>
    <w:pPr>
      <w:ind w:left="104" w:right="163"/>
      <w:jc w:val="both"/>
    </w:pPr>
  </w:style>
  <w:style w:type="paragraph" w:customStyle="1" w:styleId="TableParagraph">
    <w:name w:val="Table Paragraph"/>
    <w:basedOn w:val="Normal"/>
    <w:uiPriority w:val="1"/>
    <w:qFormat/>
    <w:rsid w:val="00BA6642"/>
  </w:style>
  <w:style w:type="paragraph" w:styleId="Cabealho">
    <w:name w:val="header"/>
    <w:basedOn w:val="Normal"/>
    <w:link w:val="CabealhoChar"/>
    <w:uiPriority w:val="99"/>
    <w:unhideWhenUsed/>
    <w:rsid w:val="00FE5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537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E5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537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10A9A-E5BF-476B-AC2D-C1067324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1563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N° ---------------------------------*</vt:lpstr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N° ---------------------------------*</dc:title>
  <dc:creator>Usuario</dc:creator>
  <cp:lastModifiedBy>SGOV-06</cp:lastModifiedBy>
  <cp:revision>6</cp:revision>
  <cp:lastPrinted>2022-04-07T13:57:00Z</cp:lastPrinted>
  <dcterms:created xsi:type="dcterms:W3CDTF">2022-04-07T17:35:00Z</dcterms:created>
  <dcterms:modified xsi:type="dcterms:W3CDTF">2022-10-13T19:29:00Z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2022-03-31T00:00:00Z</vt:filetime>
  </property>
</Properties>
</file>