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58CA" w14:textId="77777777" w:rsidR="007A0386" w:rsidRPr="00821A47" w:rsidRDefault="007A0386" w:rsidP="007A0386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              </w:t>
      </w:r>
      <w:r w:rsidRPr="00821A47">
        <w:rPr>
          <w:rFonts w:ascii="Calibri Light" w:hAnsi="Calibri Light" w:cs="Calibri Light"/>
          <w:b/>
          <w:sz w:val="24"/>
          <w:szCs w:val="24"/>
        </w:rPr>
        <w:t xml:space="preserve">                                </w:t>
      </w:r>
    </w:p>
    <w:p w14:paraId="1FBE0671" w14:textId="4B063FEF" w:rsidR="00B62AE2" w:rsidRPr="00A2315B" w:rsidRDefault="007A0386" w:rsidP="00B62AE2">
      <w:pPr>
        <w:pStyle w:val="action-menu-item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rFonts w:ascii="Arial" w:hAnsi="Arial" w:cs="Arial"/>
          <w:b/>
          <w:sz w:val="22"/>
          <w:szCs w:val="22"/>
        </w:rPr>
      </w:pPr>
      <w:r w:rsidRPr="00A2315B">
        <w:rPr>
          <w:rFonts w:ascii="Arial" w:hAnsi="Arial" w:cs="Arial"/>
          <w:b/>
          <w:sz w:val="22"/>
          <w:szCs w:val="22"/>
        </w:rPr>
        <w:t>LEI MUNICIPAL Nº</w:t>
      </w:r>
      <w:r w:rsidR="00A2315B" w:rsidRPr="00A2315B">
        <w:rPr>
          <w:rFonts w:ascii="Arial" w:hAnsi="Arial" w:cs="Arial"/>
          <w:b/>
          <w:sz w:val="22"/>
          <w:szCs w:val="22"/>
        </w:rPr>
        <w:t xml:space="preserve"> 771 DE 28 DE OUTUBRO DE 2022</w:t>
      </w:r>
      <w:r w:rsidR="00B62AE2" w:rsidRPr="00A2315B">
        <w:rPr>
          <w:rFonts w:ascii="Arial" w:hAnsi="Arial" w:cs="Arial"/>
          <w:b/>
          <w:sz w:val="22"/>
          <w:szCs w:val="22"/>
        </w:rPr>
        <w:t xml:space="preserve"> </w:t>
      </w:r>
    </w:p>
    <w:p w14:paraId="0C24361F" w14:textId="77777777" w:rsidR="00C2668A" w:rsidRPr="00A2315B" w:rsidRDefault="00C2668A" w:rsidP="00B62AE2">
      <w:pPr>
        <w:pStyle w:val="action-menu-item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rFonts w:ascii="Arial" w:hAnsi="Arial" w:cs="Arial"/>
          <w:b/>
          <w:sz w:val="22"/>
          <w:szCs w:val="22"/>
        </w:rPr>
      </w:pPr>
    </w:p>
    <w:p w14:paraId="643D0A4B" w14:textId="77777777" w:rsidR="00C2668A" w:rsidRPr="00A2315B" w:rsidRDefault="00C2668A" w:rsidP="00B62AE2">
      <w:pPr>
        <w:pStyle w:val="action-menu-item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rFonts w:ascii="Arial" w:hAnsi="Arial" w:cs="Arial"/>
          <w:b/>
          <w:sz w:val="22"/>
          <w:szCs w:val="22"/>
        </w:rPr>
      </w:pPr>
    </w:p>
    <w:p w14:paraId="14C0C095" w14:textId="5B248119" w:rsidR="00C2668A" w:rsidRPr="00A2315B" w:rsidRDefault="00C2668A" w:rsidP="00C2668A">
      <w:pPr>
        <w:ind w:left="4956"/>
        <w:jc w:val="both"/>
        <w:rPr>
          <w:rFonts w:ascii="Arial" w:hAnsi="Arial" w:cs="Arial"/>
          <w:b/>
          <w:i/>
        </w:rPr>
      </w:pPr>
      <w:r w:rsidRPr="00A2315B">
        <w:rPr>
          <w:rFonts w:ascii="Arial" w:hAnsi="Arial" w:cs="Arial"/>
          <w:b/>
          <w:i/>
        </w:rPr>
        <w:t xml:space="preserve">Modifica a Lei Nº 617/2016 </w:t>
      </w:r>
      <w:proofErr w:type="gramStart"/>
      <w:r w:rsidRPr="00A2315B">
        <w:rPr>
          <w:rFonts w:ascii="Arial" w:hAnsi="Arial" w:cs="Arial"/>
          <w:b/>
          <w:i/>
        </w:rPr>
        <w:t>que Criou</w:t>
      </w:r>
      <w:proofErr w:type="gramEnd"/>
      <w:r w:rsidRPr="00A2315B">
        <w:rPr>
          <w:rFonts w:ascii="Arial" w:hAnsi="Arial" w:cs="Arial"/>
          <w:b/>
          <w:i/>
        </w:rPr>
        <w:t xml:space="preserve"> o Conselho Municipal dos Direitos da Pessoa com Deficiência e Doenças Raras de Seropédica. </w:t>
      </w:r>
    </w:p>
    <w:p w14:paraId="41A8C5BB" w14:textId="77777777" w:rsidR="00666B39" w:rsidRPr="00C2668A" w:rsidRDefault="00666B39" w:rsidP="00B62AE2">
      <w:pPr>
        <w:pStyle w:val="action-menu-item"/>
        <w:shd w:val="clear" w:color="auto" w:fill="FFFFFF"/>
        <w:spacing w:before="0" w:beforeAutospacing="0" w:after="0" w:afterAutospacing="0" w:line="360" w:lineRule="auto"/>
        <w:ind w:left="4956"/>
        <w:jc w:val="both"/>
        <w:textAlignment w:val="center"/>
        <w:rPr>
          <w:rFonts w:asciiTheme="minorHAnsi" w:hAnsiTheme="minorHAnsi" w:cstheme="minorHAnsi"/>
          <w:b/>
        </w:rPr>
      </w:pPr>
    </w:p>
    <w:p w14:paraId="02B67A38" w14:textId="77777777" w:rsidR="00B62AE2" w:rsidRPr="00C2668A" w:rsidRDefault="00B62AE2" w:rsidP="00B62AE2">
      <w:pPr>
        <w:pStyle w:val="action-menu-item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b/>
        </w:rPr>
      </w:pPr>
    </w:p>
    <w:p w14:paraId="2D7B5D4F" w14:textId="51AEC981" w:rsidR="00B62AE2" w:rsidRPr="00A2315B" w:rsidRDefault="00B62AE2" w:rsidP="00B62AE2">
      <w:pPr>
        <w:jc w:val="both"/>
        <w:rPr>
          <w:rFonts w:ascii="Arial" w:hAnsi="Arial" w:cs="Arial"/>
          <w:b/>
          <w:bCs/>
          <w:color w:val="000000"/>
        </w:rPr>
      </w:pPr>
      <w:r w:rsidRPr="00A2315B">
        <w:rPr>
          <w:rFonts w:ascii="Arial" w:hAnsi="Arial" w:cs="Arial"/>
          <w:b/>
          <w:i/>
        </w:rPr>
        <w:t xml:space="preserve">LUCAS DUTRA </w:t>
      </w:r>
      <w:r w:rsidR="00A2315B" w:rsidRPr="00A2315B">
        <w:rPr>
          <w:rFonts w:ascii="Arial" w:hAnsi="Arial" w:cs="Arial"/>
          <w:b/>
          <w:i/>
        </w:rPr>
        <w:t xml:space="preserve">DOS </w:t>
      </w:r>
      <w:r w:rsidRPr="00A2315B">
        <w:rPr>
          <w:rFonts w:ascii="Arial" w:hAnsi="Arial" w:cs="Arial"/>
          <w:b/>
          <w:i/>
        </w:rPr>
        <w:t>SANTOS</w:t>
      </w:r>
      <w:r w:rsidRPr="00A2315B">
        <w:rPr>
          <w:rFonts w:ascii="Arial" w:hAnsi="Arial" w:cs="Arial"/>
          <w:i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14:paraId="70B7648F" w14:textId="77777777" w:rsidR="00C2668A" w:rsidRPr="00C2668A" w:rsidRDefault="00C2668A" w:rsidP="00C2668A">
      <w:pPr>
        <w:jc w:val="both"/>
        <w:rPr>
          <w:rFonts w:cstheme="minorHAnsi"/>
          <w:sz w:val="24"/>
          <w:szCs w:val="24"/>
        </w:rPr>
      </w:pPr>
    </w:p>
    <w:p w14:paraId="4699B005" w14:textId="77777777" w:rsidR="00C2668A" w:rsidRPr="00A2315B" w:rsidRDefault="00C2668A" w:rsidP="00C2668A">
      <w:pPr>
        <w:spacing w:after="0"/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>CAPÍTULO I</w:t>
      </w:r>
    </w:p>
    <w:p w14:paraId="11028337" w14:textId="77777777" w:rsidR="00C2668A" w:rsidRPr="00A2315B" w:rsidRDefault="00C2668A" w:rsidP="00C2668A">
      <w:pPr>
        <w:spacing w:after="0"/>
        <w:jc w:val="center"/>
        <w:rPr>
          <w:rFonts w:ascii="Arial" w:hAnsi="Arial" w:cs="Arial"/>
        </w:rPr>
      </w:pPr>
    </w:p>
    <w:p w14:paraId="28708ED4" w14:textId="77777777" w:rsidR="00C2668A" w:rsidRPr="00A2315B" w:rsidRDefault="00C2668A" w:rsidP="00C2668A">
      <w:pPr>
        <w:spacing w:after="0"/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>DAS DISPOSIÇÕES GERAIS</w:t>
      </w:r>
    </w:p>
    <w:p w14:paraId="01241730" w14:textId="77777777" w:rsidR="00C2668A" w:rsidRPr="00A2315B" w:rsidRDefault="00C2668A" w:rsidP="00C2668A">
      <w:pPr>
        <w:spacing w:after="0"/>
        <w:jc w:val="center"/>
        <w:rPr>
          <w:rFonts w:ascii="Arial" w:hAnsi="Arial" w:cs="Arial"/>
        </w:rPr>
      </w:pPr>
    </w:p>
    <w:p w14:paraId="609A3A71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Art. 1º - Fica instituído o Conselho Municipal dos Direitos da Pessoa com                  Deficiência e Doenças Raras de Seropédica – COMDIPDORAS como órgão superior permanente de deliberação colegiada, paritário, com caráter consultivo e fiscalizador das ações dirigidas ao desenvolvimento de uma política municipal para inclusão da pessoa com deficiência e das políticas setoriais de educação, saúde, trabalho, assistência social, transporte, cultura, turismo, desporto, lazer e políticas urbanas, integrante da estrutura básica do Poder Executivo, vinculado à Secretaria Municipal de Assistência Social e Direitos Humanos que tem por finalidade assegurar a essa população o pleno exercício dos direitos individuais e sociais. </w:t>
      </w:r>
    </w:p>
    <w:p w14:paraId="17C0EF20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2º - Para os efeitos desta lei, considera-se:</w:t>
      </w:r>
    </w:p>
    <w:p w14:paraId="5FA2570B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 – Deficiência – toda a perda ou anormalidade de uma estrutura ou função psicológica, fisiológica ou anatômica que gere incapacidade para o desempenho de atividade, dentro do padrão considerado normal para o ser humano;</w:t>
      </w:r>
    </w:p>
    <w:p w14:paraId="71F23894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II – Deficiência permanente – aquela que ocorreu ou se estabilizou durante um período de tempo suficiente para não permitir recuperação ou ter probabilidade de que se altere, apesar de novos tratamentos;</w:t>
      </w:r>
    </w:p>
    <w:p w14:paraId="28D2883E" w14:textId="77777777" w:rsid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III – Incapacidade – uma redução efetiva e acentuada da capacidade de integração social com necessidade de equipamentos, adaptações, meios ou recursos especiais </w:t>
      </w:r>
    </w:p>
    <w:p w14:paraId="2ADFEF40" w14:textId="77777777" w:rsidR="00A2315B" w:rsidRDefault="00A2315B" w:rsidP="00A2315B">
      <w:pPr>
        <w:jc w:val="both"/>
        <w:rPr>
          <w:rFonts w:ascii="Arial" w:hAnsi="Arial" w:cs="Arial"/>
        </w:rPr>
      </w:pPr>
    </w:p>
    <w:p w14:paraId="74718212" w14:textId="2FC16F84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para que a pessoa com deficiência possa receber ou transmitir informações necessárias ao seu bem estar pessoal e ao desempenho de função ou atividade a ser exercida.</w:t>
      </w:r>
    </w:p>
    <w:p w14:paraId="4197D391" w14:textId="77777777" w:rsidR="00C2668A" w:rsidRPr="00A2315B" w:rsidRDefault="00C2668A" w:rsidP="00A2315B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lang w:eastAsia="pt-BR"/>
        </w:rPr>
      </w:pPr>
      <w:r w:rsidRPr="00A2315B">
        <w:rPr>
          <w:rFonts w:ascii="Arial" w:hAnsi="Arial" w:cs="Arial"/>
        </w:rPr>
        <w:t xml:space="preserve">IV – Doenças Raras: Gastroenterite </w:t>
      </w:r>
      <w:proofErr w:type="spellStart"/>
      <w:r w:rsidRPr="00A2315B">
        <w:rPr>
          <w:rFonts w:ascii="Arial" w:hAnsi="Arial" w:cs="Arial"/>
        </w:rPr>
        <w:t>eosinofílica</w:t>
      </w:r>
      <w:proofErr w:type="spellEnd"/>
      <w:r w:rsidRPr="00A2315B">
        <w:rPr>
          <w:rFonts w:ascii="Arial" w:hAnsi="Arial" w:cs="Arial"/>
        </w:rPr>
        <w:t xml:space="preserve"> (GE) Doenças de Huntington, Gigantismo e acromegalia, Doenças de </w:t>
      </w:r>
      <w:proofErr w:type="spellStart"/>
      <w:r w:rsidRPr="00A2315B">
        <w:rPr>
          <w:rFonts w:ascii="Arial" w:hAnsi="Arial" w:cs="Arial"/>
        </w:rPr>
        <w:t>Crohn</w:t>
      </w:r>
      <w:proofErr w:type="spellEnd"/>
      <w:r w:rsidRPr="00A2315B">
        <w:rPr>
          <w:rFonts w:ascii="Arial" w:hAnsi="Arial" w:cs="Arial"/>
        </w:rPr>
        <w:t xml:space="preserve">, </w:t>
      </w:r>
      <w:proofErr w:type="spellStart"/>
      <w:r w:rsidRPr="00A2315B">
        <w:rPr>
          <w:rFonts w:ascii="Arial" w:hAnsi="Arial" w:cs="Arial"/>
        </w:rPr>
        <w:t>Xeroderma</w:t>
      </w:r>
      <w:proofErr w:type="spellEnd"/>
      <w:r w:rsidRPr="00A2315B">
        <w:rPr>
          <w:rFonts w:ascii="Arial" w:hAnsi="Arial" w:cs="Arial"/>
        </w:rPr>
        <w:t xml:space="preserve"> </w:t>
      </w:r>
      <w:proofErr w:type="spellStart"/>
      <w:r w:rsidRPr="00A2315B">
        <w:rPr>
          <w:rFonts w:ascii="Arial" w:hAnsi="Arial" w:cs="Arial"/>
        </w:rPr>
        <w:t>pigmentoso</w:t>
      </w:r>
      <w:proofErr w:type="spellEnd"/>
      <w:r w:rsidRPr="00A2315B">
        <w:rPr>
          <w:rFonts w:ascii="Arial" w:hAnsi="Arial" w:cs="Arial"/>
        </w:rPr>
        <w:t xml:space="preserve"> </w:t>
      </w:r>
      <w:proofErr w:type="gramStart"/>
      <w:r w:rsidRPr="00A2315B">
        <w:rPr>
          <w:rFonts w:ascii="Arial" w:hAnsi="Arial" w:cs="Arial"/>
        </w:rPr>
        <w:t>( XP</w:t>
      </w:r>
      <w:proofErr w:type="gramEnd"/>
      <w:r w:rsidRPr="00A2315B">
        <w:rPr>
          <w:rFonts w:ascii="Arial" w:hAnsi="Arial" w:cs="Arial"/>
        </w:rPr>
        <w:t xml:space="preserve">), Síndrome da </w:t>
      </w:r>
      <w:proofErr w:type="spellStart"/>
      <w:r w:rsidRPr="00A2315B">
        <w:rPr>
          <w:rFonts w:ascii="Arial" w:hAnsi="Arial" w:cs="Arial"/>
        </w:rPr>
        <w:t>hipoventilização</w:t>
      </w:r>
      <w:proofErr w:type="spellEnd"/>
      <w:r w:rsidRPr="00A2315B">
        <w:rPr>
          <w:rFonts w:ascii="Arial" w:hAnsi="Arial" w:cs="Arial"/>
        </w:rPr>
        <w:t xml:space="preserve"> central congênita (SHCC)</w:t>
      </w:r>
    </w:p>
    <w:p w14:paraId="64946BC6" w14:textId="77777777" w:rsidR="00C2668A" w:rsidRPr="00C2668A" w:rsidRDefault="00C2668A" w:rsidP="00A2315B">
      <w:pPr>
        <w:rPr>
          <w:rFonts w:cstheme="minorHAnsi"/>
          <w:sz w:val="24"/>
          <w:szCs w:val="24"/>
        </w:rPr>
      </w:pPr>
    </w:p>
    <w:p w14:paraId="2CF783A4" w14:textId="77777777" w:rsidR="00C2668A" w:rsidRPr="00A2315B" w:rsidRDefault="00C2668A" w:rsidP="00C2668A">
      <w:pPr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>CAPÍTULO II</w:t>
      </w:r>
    </w:p>
    <w:p w14:paraId="4AC58781" w14:textId="344D1556" w:rsidR="00C2668A" w:rsidRPr="00A2315B" w:rsidRDefault="00C2668A" w:rsidP="00A2315B">
      <w:pPr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>DAS FINALIDADES E COMPETÊNCIAS</w:t>
      </w:r>
    </w:p>
    <w:p w14:paraId="16EC2EFE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3º - Os Conselheiros farão jus, por sessão a quem comparecer a uma gratificação de presença que será regulamentado por decreto.</w:t>
      </w:r>
    </w:p>
    <w:p w14:paraId="7DD3728D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 I - O número de reuniões remuneradas pelo conselho fica limitado ao máximo de 04 (quatro) por mês, não havendo fixação de limites para os nãos remunerados.</w:t>
      </w:r>
    </w:p>
    <w:p w14:paraId="33DE98D7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II – Em nenhuma hipótese a remuneração mensal dos conselheiros poderá ser superior ao piso salarial dos profissionais da Assistência Social. </w:t>
      </w:r>
    </w:p>
    <w:p w14:paraId="7D9A2F44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4º - Conselho Municipal dos Direitos da Pessoa com Deficiência e Doenças Raras de Seropédica – COMDIPDORAS será um órgão de caráter deliberativo relativo à sua área de atuação com os seguintes objetivos:</w:t>
      </w:r>
    </w:p>
    <w:p w14:paraId="1F1448A1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 – Promover o acesso, o ingresso e a permanência da pessoa com deficiência em todos os serviços oferecidos à comunidade.</w:t>
      </w:r>
    </w:p>
    <w:p w14:paraId="683304F4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II – Articular a integração das ações dos órgãos e das entidades públicas e privadas nas áreas de saúde, educação, trabalho, transporte, assistência social, edificação pública e privada, previdência social, habitação, cultura, desporto e lazer, visando à prevenção das deficiências, a eliminação de suas múltiplas causas e a inclusão social.</w:t>
      </w:r>
    </w:p>
    <w:p w14:paraId="0851F4E3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III – Incentivar o desenvolvimento de programas setoriais destinados ao atendimento de pessoas com deficiência e Doenças Raras;</w:t>
      </w:r>
    </w:p>
    <w:p w14:paraId="4B2C5FB0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IV – Promover formação de recursos humanos para atendimento da pessoa com deficiência;</w:t>
      </w:r>
    </w:p>
    <w:p w14:paraId="005FB7C3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V – Garantir a efetividade dos programas de prevenção de atendimento especializado e de inclusão social.</w:t>
      </w:r>
    </w:p>
    <w:p w14:paraId="731958A0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5º - Conselho Municipal dos Direitos da Pessoa com Deficiência e Doenças Raras de Seropédica – COMDIPDORAS compete:</w:t>
      </w:r>
    </w:p>
    <w:p w14:paraId="1180035B" w14:textId="77777777" w:rsid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I – Formular diretrizes, promover e acompanhar a elaboração dos planos, programas e projetos de política municipal para a inclusão da pessoa com deficiência e doenças raras e propor as providencias necessárias </w:t>
      </w:r>
      <w:proofErr w:type="gramStart"/>
      <w:r w:rsidRPr="00A2315B">
        <w:rPr>
          <w:rFonts w:ascii="Arial" w:hAnsi="Arial" w:cs="Arial"/>
        </w:rPr>
        <w:t>a</w:t>
      </w:r>
      <w:proofErr w:type="gramEnd"/>
      <w:r w:rsidRPr="00A2315B">
        <w:rPr>
          <w:rFonts w:ascii="Arial" w:hAnsi="Arial" w:cs="Arial"/>
        </w:rPr>
        <w:t xml:space="preserve"> sua completa implantação e ao seu adequado </w:t>
      </w:r>
    </w:p>
    <w:p w14:paraId="590D73FE" w14:textId="77777777" w:rsidR="00A2315B" w:rsidRDefault="00A2315B" w:rsidP="00A2315B">
      <w:pPr>
        <w:jc w:val="both"/>
        <w:rPr>
          <w:rFonts w:ascii="Arial" w:hAnsi="Arial" w:cs="Arial"/>
        </w:rPr>
      </w:pPr>
    </w:p>
    <w:p w14:paraId="2E69F973" w14:textId="770D6CA2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desenvolvimento, inclusive as pertinentes a recursos financeiros e as de caráter legislativo;</w:t>
      </w:r>
    </w:p>
    <w:p w14:paraId="3293744A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II – Zelar pela efetiva implantação e implementação à política municipal para inclusão dos Direitos da Pessoa com Deficiência e Doenças e Raras.</w:t>
      </w:r>
    </w:p>
    <w:p w14:paraId="5DE1079C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III – Acompanhar o planejamento e avaliar a execução das políticas municipais da acessibilidade à educação, saúde, trabalho, assistência social, transporte, cultura, turismo, desporto, lazer, urbanismo e outras relativas à pessoa com deficiência e doenças raras.</w:t>
      </w:r>
    </w:p>
    <w:p w14:paraId="1CEDC583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IV – Acompanhar a elaboração e a execução, mediante relatório de gestão, da proposta orçamentária do Município para a implantação e implementação de políticas, projetos, serviços e benefícios, sugerir as modificações necessárias à consecução da política municipal para inclusão dos Direitos da Pessoa com Deficiência e Doenças Raras.</w:t>
      </w:r>
    </w:p>
    <w:p w14:paraId="68BF0442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V – Zelar pela efetivação do sistema descentralizado e participativo de defesa dos direitos da pessoa com deficiência e Doenças Raras.</w:t>
      </w:r>
    </w:p>
    <w:p w14:paraId="031357BC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VI – Propor a elaboração de estudos e pesquisas que visem a melhoria da qualidade de vida da pessoa com deficiência e Doenças Raras.</w:t>
      </w:r>
    </w:p>
    <w:p w14:paraId="18196F29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VII – Propor e incentivar a realização de campanhas que visem à prevenção de deficiências e a promoção dos Direitos da Pessoa com Deficiência e Doenças Raras.</w:t>
      </w:r>
    </w:p>
    <w:p w14:paraId="22CA43A7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VIII – Acompanhar, mediante relatórios de gestão, desempenho dos programas e projetos da política municipal para inclusão da pessoa com deficiência e Doenças Raras.</w:t>
      </w:r>
    </w:p>
    <w:p w14:paraId="44921A49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IX – Manifestar-se, dentro dos limites de sua atuação, acerca da administração e condução de trabalhos de prevenção, habilitação, reabilitação e inclusão social de entidade particular ou pública, quando houver notícia de irregularidade, expedir, quando entender cabível, recomendação ao representante legal da entidade; </w:t>
      </w:r>
    </w:p>
    <w:p w14:paraId="34073A56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X – Avaliar anualmente o desenvolvimento da política Estadual e Municipal de atendimento especializado à pessoa com deficiência de acordo com a legislação em vigor, visando sua plena adequação.</w:t>
      </w:r>
    </w:p>
    <w:p w14:paraId="1455CA97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XI – Opinar e acompanhar a elaboração de Leis Municipais que tratem dos Direitos da Pessoa com Deficiência e Doenças Raras.</w:t>
      </w:r>
    </w:p>
    <w:p w14:paraId="3A49B210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 XII – Receber e encaminhar aos órgãos competentes as petições, denúncias e reclamações formuladas por qualquer pessoa ou entidade quando ocorrer ameaça dos Direitos da Pessoa com Deficiência e Doenças Raras, exigindo a adoção de medidas efetivas de proteção e reparação;</w:t>
      </w:r>
    </w:p>
    <w:p w14:paraId="3840D3EC" w14:textId="32AEBCDE" w:rsidR="00C2668A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XIII – Elaborar e aprovar o seu regimento interno.</w:t>
      </w:r>
    </w:p>
    <w:p w14:paraId="749063E4" w14:textId="77777777" w:rsidR="00A2315B" w:rsidRPr="00A2315B" w:rsidRDefault="00A2315B" w:rsidP="00A2315B">
      <w:pPr>
        <w:jc w:val="both"/>
        <w:rPr>
          <w:rFonts w:ascii="Arial" w:hAnsi="Arial" w:cs="Arial"/>
        </w:rPr>
      </w:pPr>
    </w:p>
    <w:p w14:paraId="33606496" w14:textId="77777777" w:rsidR="00A2315B" w:rsidRDefault="00A2315B" w:rsidP="00C2668A">
      <w:pPr>
        <w:spacing w:after="0" w:line="240" w:lineRule="auto"/>
        <w:jc w:val="center"/>
        <w:rPr>
          <w:rFonts w:ascii="Arial" w:hAnsi="Arial" w:cs="Arial"/>
        </w:rPr>
      </w:pPr>
    </w:p>
    <w:p w14:paraId="2A0EE2D9" w14:textId="7427BBE6" w:rsidR="00C2668A" w:rsidRPr="00A2315B" w:rsidRDefault="00C2668A" w:rsidP="00C2668A">
      <w:pPr>
        <w:spacing w:after="0" w:line="240" w:lineRule="auto"/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>CAPÍTULO III</w:t>
      </w:r>
    </w:p>
    <w:p w14:paraId="182157B5" w14:textId="77777777" w:rsidR="00C2668A" w:rsidRPr="00A2315B" w:rsidRDefault="00C2668A" w:rsidP="00C2668A">
      <w:pPr>
        <w:spacing w:after="0" w:line="240" w:lineRule="auto"/>
        <w:jc w:val="center"/>
        <w:rPr>
          <w:rFonts w:ascii="Arial" w:hAnsi="Arial" w:cs="Arial"/>
        </w:rPr>
      </w:pPr>
    </w:p>
    <w:p w14:paraId="522E690F" w14:textId="77777777" w:rsidR="00C2668A" w:rsidRPr="00A2315B" w:rsidRDefault="00C2668A" w:rsidP="00C2668A">
      <w:pPr>
        <w:spacing w:after="0" w:line="240" w:lineRule="auto"/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>DA COMPOSIÇÃO</w:t>
      </w:r>
    </w:p>
    <w:p w14:paraId="59814807" w14:textId="77777777" w:rsidR="00C2668A" w:rsidRPr="00A2315B" w:rsidRDefault="00C2668A" w:rsidP="00C2668A">
      <w:pPr>
        <w:spacing w:after="0" w:line="240" w:lineRule="auto"/>
        <w:jc w:val="center"/>
        <w:rPr>
          <w:rFonts w:ascii="Arial" w:hAnsi="Arial" w:cs="Arial"/>
        </w:rPr>
      </w:pPr>
    </w:p>
    <w:p w14:paraId="4FB51DBE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6º - Conselho Municipal dos Direitos da Pessoa com Deficiência e Doenças Raras de Seropédica – COMDIPDORAS - será composto paritariamente por 14 (quatorze) membros titulares e seus respectivos suplentes representantes dos seguintes órgãos e seguimentos:</w:t>
      </w:r>
    </w:p>
    <w:p w14:paraId="7242DCC2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I – Sete (7) representantes governamentais, sendo: </w:t>
      </w:r>
    </w:p>
    <w:p w14:paraId="0A1BFD69" w14:textId="77777777" w:rsidR="00C2668A" w:rsidRPr="00A2315B" w:rsidRDefault="00C2668A" w:rsidP="00A2315B">
      <w:pPr>
        <w:pStyle w:val="PargrafodaLista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2315B">
        <w:rPr>
          <w:color w:val="auto"/>
          <w:sz w:val="22"/>
          <w:szCs w:val="22"/>
        </w:rPr>
        <w:t>01 (um) representante da Secretaria Municipal de Assistência Social e Direitos Humanos;</w:t>
      </w:r>
    </w:p>
    <w:p w14:paraId="6ED54D3B" w14:textId="77777777" w:rsidR="00C2668A" w:rsidRPr="00A2315B" w:rsidRDefault="00C2668A" w:rsidP="00A2315B">
      <w:pPr>
        <w:pStyle w:val="PargrafodaLista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2315B">
        <w:rPr>
          <w:color w:val="auto"/>
          <w:sz w:val="22"/>
          <w:szCs w:val="22"/>
        </w:rPr>
        <w:t>01 (um) representante da Secretaria Municipal de Saúde;</w:t>
      </w:r>
    </w:p>
    <w:p w14:paraId="0800B118" w14:textId="77777777" w:rsidR="00C2668A" w:rsidRPr="00A2315B" w:rsidRDefault="00C2668A" w:rsidP="00A2315B">
      <w:pPr>
        <w:pStyle w:val="PargrafodaLista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2315B">
        <w:rPr>
          <w:color w:val="auto"/>
          <w:sz w:val="22"/>
          <w:szCs w:val="22"/>
        </w:rPr>
        <w:t>01 (um) representante da Secretaria Municipal de Educação;</w:t>
      </w:r>
    </w:p>
    <w:p w14:paraId="1D96A57C" w14:textId="77777777" w:rsidR="00C2668A" w:rsidRPr="00A2315B" w:rsidRDefault="00C2668A" w:rsidP="00A2315B">
      <w:pPr>
        <w:pStyle w:val="PargrafodaLista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2315B">
        <w:rPr>
          <w:color w:val="auto"/>
          <w:sz w:val="22"/>
          <w:szCs w:val="22"/>
        </w:rPr>
        <w:t xml:space="preserve">01 (um) representante da Secretaria Municipal de Obras; </w:t>
      </w:r>
    </w:p>
    <w:p w14:paraId="37574FA1" w14:textId="77777777" w:rsidR="00C2668A" w:rsidRPr="00A2315B" w:rsidRDefault="00C2668A" w:rsidP="00A2315B">
      <w:pPr>
        <w:pStyle w:val="PargrafodaLista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2315B">
        <w:rPr>
          <w:color w:val="auto"/>
          <w:sz w:val="22"/>
          <w:szCs w:val="22"/>
        </w:rPr>
        <w:t>01 (um) representante da Secretaria Municipal de Trabalho e Renda;</w:t>
      </w:r>
    </w:p>
    <w:p w14:paraId="2B969534" w14:textId="77777777" w:rsidR="00C2668A" w:rsidRPr="00A2315B" w:rsidRDefault="00C2668A" w:rsidP="00A2315B">
      <w:pPr>
        <w:pStyle w:val="PargrafodaLista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2315B">
        <w:rPr>
          <w:color w:val="auto"/>
          <w:sz w:val="22"/>
          <w:szCs w:val="22"/>
        </w:rPr>
        <w:t>01 (um) representante da Secretaria Municipal de Esporte;</w:t>
      </w:r>
    </w:p>
    <w:p w14:paraId="4AE6AAD4" w14:textId="77777777" w:rsidR="00C2668A" w:rsidRPr="00A2315B" w:rsidRDefault="00C2668A" w:rsidP="00A2315B">
      <w:pPr>
        <w:pStyle w:val="PargrafodaLista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2315B">
        <w:rPr>
          <w:color w:val="auto"/>
          <w:sz w:val="22"/>
          <w:szCs w:val="22"/>
        </w:rPr>
        <w:t xml:space="preserve">01 (um) representante da Secretaria Municipal de Ordem Pública.    </w:t>
      </w:r>
    </w:p>
    <w:p w14:paraId="0E347709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II – Sete (07) representantes de Entidades da Sociedade Civil Organizada, diretamente ligada à defesa e/ou atendimento da Pessoa com Deficiência e Doenças Raras no Município, eleitas dentre os seguintes seguimentos:</w:t>
      </w:r>
    </w:p>
    <w:p w14:paraId="0DC75CF4" w14:textId="77777777" w:rsidR="00C2668A" w:rsidRPr="00A2315B" w:rsidRDefault="00C2668A" w:rsidP="00A2315B">
      <w:pPr>
        <w:pStyle w:val="PargrafodaLista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2315B">
        <w:rPr>
          <w:color w:val="auto"/>
          <w:sz w:val="22"/>
          <w:szCs w:val="22"/>
        </w:rPr>
        <w:t>01 (um) representante de Instituições ou pessoa que atue na área de deficiência auditiva;</w:t>
      </w:r>
    </w:p>
    <w:p w14:paraId="3445B776" w14:textId="77777777" w:rsidR="00C2668A" w:rsidRPr="00A2315B" w:rsidRDefault="00C2668A" w:rsidP="00A2315B">
      <w:pPr>
        <w:pStyle w:val="PargrafodaLista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2315B">
        <w:rPr>
          <w:color w:val="auto"/>
          <w:sz w:val="22"/>
          <w:szCs w:val="22"/>
        </w:rPr>
        <w:t>01 (um) representante de Instituições ou pessoa que atue na área de deficiência física;</w:t>
      </w:r>
    </w:p>
    <w:p w14:paraId="719BF3E5" w14:textId="77777777" w:rsidR="00C2668A" w:rsidRPr="00A2315B" w:rsidRDefault="00C2668A" w:rsidP="00A2315B">
      <w:pPr>
        <w:pStyle w:val="PargrafodaLista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2315B">
        <w:rPr>
          <w:color w:val="auto"/>
          <w:sz w:val="22"/>
          <w:szCs w:val="22"/>
        </w:rPr>
        <w:t>01 (um) representante de Entidades que atue na área de deficiência intelectual;</w:t>
      </w:r>
    </w:p>
    <w:p w14:paraId="06E883B8" w14:textId="77777777" w:rsidR="00C2668A" w:rsidRPr="00A2315B" w:rsidRDefault="00C2668A" w:rsidP="00A2315B">
      <w:pPr>
        <w:pStyle w:val="PargrafodaLista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2315B">
        <w:rPr>
          <w:color w:val="auto"/>
          <w:sz w:val="22"/>
          <w:szCs w:val="22"/>
        </w:rPr>
        <w:t>01 (um) representante de Instituições ou pessoa que atue na área de deficiência visual;</w:t>
      </w:r>
    </w:p>
    <w:p w14:paraId="2111D022" w14:textId="77777777" w:rsidR="00C2668A" w:rsidRPr="00A2315B" w:rsidRDefault="00C2668A" w:rsidP="00A2315B">
      <w:pPr>
        <w:pStyle w:val="PargrafodaLista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2315B">
        <w:rPr>
          <w:color w:val="auto"/>
          <w:sz w:val="22"/>
          <w:szCs w:val="22"/>
        </w:rPr>
        <w:t>01 (um) representante de Instituições ou pessoa que atue na área de Transtorno Global de Desenvolvimento;</w:t>
      </w:r>
    </w:p>
    <w:p w14:paraId="436A7B39" w14:textId="77777777" w:rsidR="00C2668A" w:rsidRPr="00A2315B" w:rsidRDefault="00C2668A" w:rsidP="00A2315B">
      <w:pPr>
        <w:pStyle w:val="PargrafodaLista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2315B">
        <w:rPr>
          <w:color w:val="auto"/>
          <w:sz w:val="22"/>
          <w:szCs w:val="22"/>
        </w:rPr>
        <w:t xml:space="preserve"> 01 (um) representante de Instituições ou pessoa que atue na área de </w:t>
      </w:r>
      <w:r w:rsidRPr="00A2315B">
        <w:rPr>
          <w:color w:val="auto"/>
          <w:sz w:val="22"/>
          <w:szCs w:val="22"/>
          <w:shd w:val="clear" w:color="auto" w:fill="FFFFFF"/>
        </w:rPr>
        <w:t>Transtorno do Espectro Autista;</w:t>
      </w:r>
    </w:p>
    <w:p w14:paraId="67060F7F" w14:textId="77777777" w:rsidR="00C2668A" w:rsidRPr="00A2315B" w:rsidRDefault="00C2668A" w:rsidP="00A2315B">
      <w:pPr>
        <w:pStyle w:val="PargrafodaLista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2315B">
        <w:rPr>
          <w:color w:val="auto"/>
          <w:sz w:val="22"/>
          <w:szCs w:val="22"/>
        </w:rPr>
        <w:t>1 (um) representante de Instituições ou pessoa que atue na de área</w:t>
      </w:r>
      <w:r w:rsidRPr="00A2315B">
        <w:rPr>
          <w:color w:val="auto"/>
          <w:sz w:val="22"/>
          <w:szCs w:val="22"/>
          <w:shd w:val="clear" w:color="auto" w:fill="FFFFFF"/>
        </w:rPr>
        <w:t xml:space="preserve">   </w:t>
      </w:r>
      <w:r w:rsidRPr="00A2315B">
        <w:rPr>
          <w:bCs/>
          <w:color w:val="auto"/>
          <w:sz w:val="22"/>
          <w:szCs w:val="22"/>
          <w:shd w:val="clear" w:color="auto" w:fill="FFFFFF"/>
        </w:rPr>
        <w:t xml:space="preserve">Distrofia Muscular de </w:t>
      </w:r>
      <w:proofErr w:type="spellStart"/>
      <w:r w:rsidRPr="00A2315B">
        <w:rPr>
          <w:bCs/>
          <w:color w:val="auto"/>
          <w:sz w:val="22"/>
          <w:szCs w:val="22"/>
          <w:shd w:val="clear" w:color="auto" w:fill="FFFFFF"/>
        </w:rPr>
        <w:t>Duchenne</w:t>
      </w:r>
      <w:proofErr w:type="spellEnd"/>
      <w:r w:rsidRPr="00A2315B">
        <w:rPr>
          <w:color w:val="auto"/>
          <w:sz w:val="22"/>
          <w:szCs w:val="22"/>
          <w:shd w:val="clear" w:color="auto" w:fill="FFFFFF"/>
        </w:rPr>
        <w:t> (DMD).</w:t>
      </w:r>
    </w:p>
    <w:p w14:paraId="6E8D7A83" w14:textId="77777777" w:rsidR="00C2668A" w:rsidRPr="00A2315B" w:rsidRDefault="00C2668A" w:rsidP="00A2315B">
      <w:pPr>
        <w:pStyle w:val="PargrafodaLista"/>
        <w:ind w:left="1365"/>
        <w:jc w:val="both"/>
        <w:rPr>
          <w:color w:val="auto"/>
          <w:sz w:val="22"/>
          <w:szCs w:val="22"/>
        </w:rPr>
      </w:pPr>
    </w:p>
    <w:p w14:paraId="44A1EBB3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§ 1º - Cada representante terá um suplente com plenos poderes para substituí-lo provisoriamente em suas faltas, impedimentos ou em definitivo, no caso de vacância da titularidade;</w:t>
      </w:r>
    </w:p>
    <w:p w14:paraId="12DC1277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§ 2º - Os representantes de que trata o inciso I e seus respectivos suplentes serão indicados pelos gestores dos órgãos municipais representados;</w:t>
      </w:r>
    </w:p>
    <w:p w14:paraId="1FBD09F1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§ 3º - Os representantes de que trata o inciso II e seus respectivos suplentes serão indicados pelos representantes legais das entidades representadas;</w:t>
      </w:r>
    </w:p>
    <w:p w14:paraId="4F2C361B" w14:textId="77777777" w:rsidR="00A2315B" w:rsidRDefault="00A2315B" w:rsidP="00A2315B">
      <w:pPr>
        <w:jc w:val="both"/>
        <w:rPr>
          <w:rFonts w:ascii="Arial" w:hAnsi="Arial" w:cs="Arial"/>
        </w:rPr>
      </w:pPr>
    </w:p>
    <w:p w14:paraId="32332A8F" w14:textId="13FF960D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§ 4º - Não havendo Instituições para representar algum dos seguimentos o acento no COMDIPDORAS deverá ser ocupado por pessoa física com a deficiência e doenças raras em questão, que não ocupe qualquer cargo governamental efetivo ou temporário.</w:t>
      </w:r>
    </w:p>
    <w:p w14:paraId="6FF478C7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§ 5 º - A eleição dar-se-á em Fórum Próprio a ser convocado pelas entidades civis ou representantes que integram o Conselho Municipal dos Direitos da Pessoa com Deficiência e Doenças Raras por meio de edital publicado no Diário Oficial do Município e exposto em locais públicos do Município sessenta (60) dias antes do término do mandato e dar-se-á em Fórum Próprio;</w:t>
      </w:r>
    </w:p>
    <w:p w14:paraId="10CA596A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§ 6º - O presidente e o vice-presidente do Conselho Municipal dos Direitos da Pessoa com Deficiência e Doenças Raras serão eleitos entre seus pares, sendo da escolha do presidente eleito, o ocupante dentre os membros do Conselho aquele conselheiro que irá exercer o cargo de secretário da mesa diretora.</w:t>
      </w:r>
    </w:p>
    <w:p w14:paraId="3DD4F95F" w14:textId="77777777" w:rsidR="00C2668A" w:rsidRPr="00A2315B" w:rsidRDefault="00C2668A" w:rsidP="00A2315B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§ 7º - Sendo aceito a qualquer momento a presença e participação dos representantes dos órgãos do Ministério Público da União.</w:t>
      </w:r>
    </w:p>
    <w:p w14:paraId="2E6F7E64" w14:textId="77777777" w:rsidR="00C2668A" w:rsidRPr="00A2315B" w:rsidRDefault="00C2668A" w:rsidP="00C2668A">
      <w:pPr>
        <w:spacing w:after="0"/>
        <w:jc w:val="center"/>
        <w:rPr>
          <w:rFonts w:ascii="Arial" w:hAnsi="Arial" w:cs="Arial"/>
        </w:rPr>
      </w:pPr>
    </w:p>
    <w:p w14:paraId="59DAD974" w14:textId="6E248B4A" w:rsidR="00C2668A" w:rsidRDefault="00C2668A" w:rsidP="00A2315B">
      <w:pPr>
        <w:spacing w:after="0"/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>CAPITULO IV</w:t>
      </w:r>
    </w:p>
    <w:p w14:paraId="0B007BCA" w14:textId="77777777" w:rsidR="00A2315B" w:rsidRPr="00A2315B" w:rsidRDefault="00A2315B" w:rsidP="00A2315B">
      <w:pPr>
        <w:spacing w:after="0"/>
        <w:jc w:val="center"/>
        <w:rPr>
          <w:rFonts w:ascii="Arial" w:hAnsi="Arial" w:cs="Arial"/>
        </w:rPr>
      </w:pPr>
    </w:p>
    <w:p w14:paraId="3BD51148" w14:textId="77777777" w:rsidR="00C2668A" w:rsidRPr="00A2315B" w:rsidRDefault="00C2668A" w:rsidP="00C2668A">
      <w:pPr>
        <w:spacing w:after="0"/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>DO FUNCIONAMENTO</w:t>
      </w:r>
    </w:p>
    <w:p w14:paraId="7804BE56" w14:textId="77777777" w:rsidR="00C2668A" w:rsidRPr="00A2315B" w:rsidRDefault="00C2668A" w:rsidP="00C2668A">
      <w:pPr>
        <w:spacing w:after="0"/>
        <w:jc w:val="center"/>
        <w:rPr>
          <w:rFonts w:ascii="Arial" w:hAnsi="Arial" w:cs="Arial"/>
        </w:rPr>
      </w:pPr>
    </w:p>
    <w:p w14:paraId="6906D882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7º - Os representantes de que trata o inciso I do Art. 5º titulares e seus respectivos suplentes, serão nomeados por ato do Chefe do Poder Executivo Municipal, que respeitando a eleição de que trata o parágrafo 5 º do Art. 5 º, homologará a eleição e os nomeará por portaria, empossando-os trinta dias após a eleição;</w:t>
      </w:r>
    </w:p>
    <w:p w14:paraId="46ACE963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8º - O primeiro mandato dos membros do Conselho Municipal dos Direitos da Pessoa com Deficiência e Doenças Raras será de dois anos sendo permitida a recondução por mais um período.</w:t>
      </w:r>
    </w:p>
    <w:p w14:paraId="728265F6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9º - As funções dos membros do Conselho Municipal dos Direitos da Pessoa com Deficiência e Doenças Raras receberá uma gratificação e seu exercício será considerado serviço de relevância pública prestado ao Município.</w:t>
      </w:r>
    </w:p>
    <w:p w14:paraId="0F8E76E5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10º - Os membros do Conselho Municipal dos Direitos da Pessoa com Deficiência e Doenças Raras poderão ser substituídos mediante solicitação da instituição ou autoridade pública a qual estejam vinculados e apresentadas ao referido Conselho o qual fará comunicação ao Prefeito do Município.</w:t>
      </w:r>
    </w:p>
    <w:p w14:paraId="6773F1A7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11º - Perderá o mandato o conselheiro que:</w:t>
      </w:r>
    </w:p>
    <w:p w14:paraId="660A71ED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 – Desvincular-se do órgão de origem da sua representação;</w:t>
      </w:r>
    </w:p>
    <w:p w14:paraId="39C17E45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II – Faltar a três reuniões consecutivas ou cinco intercaladas sem justificativa, as justificativas deverão ser apresentadas na forma prevista no regimento interno do Conselho;</w:t>
      </w:r>
    </w:p>
    <w:p w14:paraId="1DF77287" w14:textId="77777777" w:rsidR="00A2315B" w:rsidRDefault="00A2315B" w:rsidP="00C2668A">
      <w:pPr>
        <w:jc w:val="both"/>
        <w:rPr>
          <w:rFonts w:ascii="Arial" w:hAnsi="Arial" w:cs="Arial"/>
        </w:rPr>
      </w:pPr>
    </w:p>
    <w:p w14:paraId="4F15E97E" w14:textId="2C99A90F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III – Apresentar renúncia ao Conselho que deverá ser lida na sessão seguinte e de sua recepção pela Diretoria Executiva;</w:t>
      </w:r>
    </w:p>
    <w:p w14:paraId="16AB6B1B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IV – Apresentar procedimento incompatível com a dignidade das funções;</w:t>
      </w:r>
    </w:p>
    <w:p w14:paraId="4938A69A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V – For condenado por sentença irrecorrível em razão do cometimento de crime ou contravenção penal.</w:t>
      </w:r>
    </w:p>
    <w:p w14:paraId="1D5C39D7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Parágrafo único: A substituição se dará por deliberação da maioria dos membros do Conselho, em procedimento iniciado mediante provocação de integrante do Conselho do Ministério Público ou de qualquer cidadão, sendo assegurada a ampla defesa.</w:t>
      </w:r>
    </w:p>
    <w:p w14:paraId="7623A30D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12º - Perderá o mandato a instituição que:</w:t>
      </w:r>
    </w:p>
    <w:p w14:paraId="50332188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 – Extinguir sua base territorial de atuação no Município;</w:t>
      </w:r>
    </w:p>
    <w:p w14:paraId="549A4954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II – Tiver constatado em seu funcionamento irregularidades de acentuada gravidade que torne incompatível sua representação no Conselho;</w:t>
      </w:r>
    </w:p>
    <w:p w14:paraId="3DFBFD13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III – Sofrer penalidade administrativa reconhecidamente grave.</w:t>
      </w:r>
    </w:p>
    <w:p w14:paraId="3905FB10" w14:textId="0A01988D" w:rsidR="00C2668A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Parágrafo único.  A Substituição se dará por deliberação da maioria dos membros do Conselho em procedimento iniciado mediante provocação de integrante do Conselho do Ministério Público ou de qualquer cidadão, sendo assegurada a ampla defesa.</w:t>
      </w:r>
    </w:p>
    <w:p w14:paraId="7A46189C" w14:textId="77777777" w:rsidR="00040B47" w:rsidRPr="00A2315B" w:rsidRDefault="00040B47" w:rsidP="00C2668A">
      <w:pPr>
        <w:jc w:val="both"/>
        <w:rPr>
          <w:rFonts w:ascii="Arial" w:hAnsi="Arial" w:cs="Arial"/>
        </w:rPr>
      </w:pPr>
    </w:p>
    <w:p w14:paraId="357D6343" w14:textId="77777777" w:rsidR="00C2668A" w:rsidRPr="00A2315B" w:rsidRDefault="00C2668A" w:rsidP="00C2668A">
      <w:pPr>
        <w:spacing w:after="0" w:line="240" w:lineRule="auto"/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>CAPÍTULO V</w:t>
      </w:r>
    </w:p>
    <w:p w14:paraId="2655E200" w14:textId="77777777" w:rsidR="00C2668A" w:rsidRPr="00A2315B" w:rsidRDefault="00C2668A" w:rsidP="00C2668A">
      <w:pPr>
        <w:spacing w:after="0" w:line="240" w:lineRule="auto"/>
        <w:jc w:val="center"/>
        <w:rPr>
          <w:rFonts w:ascii="Arial" w:hAnsi="Arial" w:cs="Arial"/>
        </w:rPr>
      </w:pPr>
    </w:p>
    <w:p w14:paraId="47CBD99D" w14:textId="77777777" w:rsidR="00C2668A" w:rsidRPr="00A2315B" w:rsidRDefault="00C2668A" w:rsidP="00C2668A">
      <w:pPr>
        <w:spacing w:after="0" w:line="240" w:lineRule="auto"/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>DA CONFERÊNCIA MUNICIPAL</w:t>
      </w:r>
    </w:p>
    <w:p w14:paraId="72683E0A" w14:textId="77777777" w:rsidR="00C2668A" w:rsidRPr="00A2315B" w:rsidRDefault="00C2668A" w:rsidP="00C2668A">
      <w:pPr>
        <w:spacing w:after="0" w:line="240" w:lineRule="auto"/>
        <w:jc w:val="center"/>
        <w:rPr>
          <w:rFonts w:ascii="Arial" w:hAnsi="Arial" w:cs="Arial"/>
        </w:rPr>
      </w:pPr>
    </w:p>
    <w:p w14:paraId="2420F5F4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13º – O Conselho Municipal dos Direitos da Pessoa com Deficiência e Doenças Raras realizará sob sua coordenação uma Conferência Municipal a cada quatro anos, para avaliar e propor diretrizes e políticas da área a serem implantadas ou implementadas no Município, garantindo-se uma ampla divulgação.</w:t>
      </w:r>
    </w:p>
    <w:p w14:paraId="1F884FE9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§1º - A Conferência Municipal dos Direitos da Pessoa com Deficiência e Doenças Raras será composta por delegados representantes dos órgãos, entidades e instituições de que trata o inciso II do artigo 5º.</w:t>
      </w:r>
    </w:p>
    <w:p w14:paraId="4B6E4EF2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§2º - A Conferência Municipal dos Direitos da Pessoa com Deficiência e Doenças Raras será convocada pelo respectivo Conselho no período de até no mínimo trinta dias anteriores à data para eleição do Conselho.</w:t>
      </w:r>
    </w:p>
    <w:p w14:paraId="61D787AF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§3º - Em caso de não convocação por parte do Conselho Municipal dos Direitos da Pessoa com Deficiência e Doenças Raras no prazo referido no parágrafo anterior a iniciativa poderá ser realizada por um quinto das instituições do referido Conselho que formarão comissão paritária para a organização e coordenação da conferência.</w:t>
      </w:r>
    </w:p>
    <w:p w14:paraId="1F6A6625" w14:textId="77777777" w:rsidR="00A2315B" w:rsidRDefault="00A2315B" w:rsidP="00C2668A">
      <w:pPr>
        <w:jc w:val="both"/>
        <w:rPr>
          <w:rFonts w:ascii="Arial" w:hAnsi="Arial" w:cs="Arial"/>
        </w:rPr>
      </w:pPr>
    </w:p>
    <w:p w14:paraId="247D2263" w14:textId="38F162DC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§4º - Em casos excepcionais a Conferência Municipal poderá ocorrer a cada dois anos. </w:t>
      </w:r>
    </w:p>
    <w:p w14:paraId="6F9CF353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14º - Compete à conferência Municipal dos Direitos da Pessoa com Deficiência:</w:t>
      </w:r>
    </w:p>
    <w:p w14:paraId="732F9C4E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 – Avaliar a situação da política municipal de atendimento à Pessoa com Deficiência e Doenças Raras;</w:t>
      </w:r>
    </w:p>
    <w:p w14:paraId="048C3E92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II – Fixar as diretrizes gerais política municipal de atendimento à Pessoa com Deficiência e Doenças Raras no biênio subsequente ao de sua realização;</w:t>
      </w:r>
    </w:p>
    <w:p w14:paraId="13491F9D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III </w:t>
      </w:r>
      <w:r w:rsidRPr="00A2315B">
        <w:rPr>
          <w:rFonts w:ascii="Arial" w:hAnsi="Arial" w:cs="Arial"/>
        </w:rPr>
        <w:softHyphen/>
        <w:t>– Avaliar e reformar as decisões administrativas do Conselho Municipal dos Direitos da Pessoa com Deficiência e Doenças Raras quando provocada;</w:t>
      </w:r>
    </w:p>
    <w:p w14:paraId="774E82D4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IV – Aprovar seu regimento interno;</w:t>
      </w:r>
    </w:p>
    <w:p w14:paraId="7DEA256C" w14:textId="7DA09751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V – Aprovar e dar publicidade as suas resoluções que serão registradas em relatório final.</w:t>
      </w:r>
    </w:p>
    <w:p w14:paraId="1AAAA0BD" w14:textId="77777777" w:rsidR="00C2668A" w:rsidRPr="00A2315B" w:rsidRDefault="00C2668A" w:rsidP="00C2668A">
      <w:pPr>
        <w:spacing w:after="0"/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>CAPÍTULO VI</w:t>
      </w:r>
    </w:p>
    <w:p w14:paraId="1EE539EB" w14:textId="77777777" w:rsidR="00C2668A" w:rsidRPr="00A2315B" w:rsidRDefault="00C2668A" w:rsidP="00C2668A">
      <w:pPr>
        <w:spacing w:after="0"/>
        <w:jc w:val="center"/>
        <w:rPr>
          <w:rFonts w:ascii="Arial" w:hAnsi="Arial" w:cs="Arial"/>
        </w:rPr>
      </w:pPr>
    </w:p>
    <w:p w14:paraId="5AEBBC3E" w14:textId="77777777" w:rsidR="00C2668A" w:rsidRPr="00A2315B" w:rsidRDefault="00C2668A" w:rsidP="00C2668A">
      <w:pPr>
        <w:spacing w:after="0"/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>DO FUNDO MUNICIPAL</w:t>
      </w:r>
    </w:p>
    <w:p w14:paraId="20A1887E" w14:textId="77777777" w:rsidR="00C2668A" w:rsidRPr="00A2315B" w:rsidRDefault="00C2668A" w:rsidP="00C2668A">
      <w:pPr>
        <w:spacing w:after="0"/>
        <w:jc w:val="center"/>
        <w:rPr>
          <w:rFonts w:ascii="Arial" w:hAnsi="Arial" w:cs="Arial"/>
        </w:rPr>
      </w:pPr>
    </w:p>
    <w:p w14:paraId="6FFE07D0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Art. 15º – Fica criado o Fundo Municipal dos Direitos da Pessoa com Deficiência e </w:t>
      </w:r>
      <w:proofErr w:type="gramStart"/>
      <w:r w:rsidRPr="00A2315B">
        <w:rPr>
          <w:rFonts w:ascii="Arial" w:hAnsi="Arial" w:cs="Arial"/>
        </w:rPr>
        <w:t>Doenças  –</w:t>
      </w:r>
      <w:proofErr w:type="gramEnd"/>
      <w:r w:rsidRPr="00A2315B">
        <w:rPr>
          <w:rFonts w:ascii="Arial" w:hAnsi="Arial" w:cs="Arial"/>
        </w:rPr>
        <w:t xml:space="preserve"> FOMDIPDORAS -Seropédica.</w:t>
      </w:r>
    </w:p>
    <w:p w14:paraId="7F7E9FAF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§ 1º - O Fundo Municipal dos Direitos da Pessoa com Deficiência e Doenças Raras – FOMDIPDORAS Seropédica está vinculado diretamente à Secretaria Municipal de Assistência Social e Direitos Humanos ou profissional designado pela mesma ao COMDIPEDS que fará a deliberação, o controle e fiscalização do mesmo.  </w:t>
      </w:r>
    </w:p>
    <w:p w14:paraId="37C0F6C8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§ 2º - O orçamento do FOMDIPDORAS -Seropédica será uma unidade orçamentaria própria com CNPJ e integrará o orçamento geral da Prefeitura Municipal de Seropédica.</w:t>
      </w:r>
    </w:p>
    <w:p w14:paraId="00C83A64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§ 3º - A aplicação das receitas orçamentárias vinculadas ao presente fundo será </w:t>
      </w:r>
      <w:proofErr w:type="gramStart"/>
      <w:r w:rsidRPr="00A2315B">
        <w:rPr>
          <w:rFonts w:ascii="Arial" w:hAnsi="Arial" w:cs="Arial"/>
        </w:rPr>
        <w:t>feito</w:t>
      </w:r>
      <w:proofErr w:type="gramEnd"/>
      <w:r w:rsidRPr="00A2315B">
        <w:rPr>
          <w:rFonts w:ascii="Arial" w:hAnsi="Arial" w:cs="Arial"/>
        </w:rPr>
        <w:t xml:space="preserve"> por votação consignada na lei do orçamento.</w:t>
      </w:r>
    </w:p>
    <w:p w14:paraId="1C74B8BD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16º - O Fundo ora criado será o captador e aplicador dos recursos destinados à cobertura ou complementação de planos, programas, projetos e promoções específicas desse setor cujo controle será feito através dos respectivos planos obrigatórios de aplicação aprovados pelo FOMDIPDORAS -Seropédica, tais como:</w:t>
      </w:r>
    </w:p>
    <w:p w14:paraId="44DFFD28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 – Registrar recursos orçamentários próprios do Município ou a ele transferidos pelo Estado ou pela União em benefício da Pessoa com Deficiência e Doenças Raras;</w:t>
      </w:r>
    </w:p>
    <w:p w14:paraId="5FFFCC58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II – Registrar recursos captados pelo Município através de convênios ou por doação ao Fundo;</w:t>
      </w:r>
    </w:p>
    <w:p w14:paraId="15CF2F34" w14:textId="77777777" w:rsidR="00A2315B" w:rsidRDefault="00A2315B" w:rsidP="00C2668A">
      <w:pPr>
        <w:jc w:val="both"/>
        <w:rPr>
          <w:rFonts w:ascii="Arial" w:hAnsi="Arial" w:cs="Arial"/>
        </w:rPr>
      </w:pPr>
    </w:p>
    <w:p w14:paraId="047D711C" w14:textId="77777777" w:rsidR="00040B47" w:rsidRDefault="00040B47" w:rsidP="00C2668A">
      <w:pPr>
        <w:jc w:val="both"/>
        <w:rPr>
          <w:rFonts w:ascii="Arial" w:hAnsi="Arial" w:cs="Arial"/>
        </w:rPr>
      </w:pPr>
    </w:p>
    <w:p w14:paraId="734F4832" w14:textId="6E2B0C22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III – Liberar recursos a serem aplicados em ações de benefício à Pessoa com Deficiência e Doenças Raras conforme o plano de aplicação dos mesmos aprovados pelo </w:t>
      </w:r>
      <w:proofErr w:type="gramStart"/>
      <w:r w:rsidRPr="00A2315B">
        <w:rPr>
          <w:rFonts w:ascii="Arial" w:hAnsi="Arial" w:cs="Arial"/>
        </w:rPr>
        <w:t>FOMDIPDORAS  -</w:t>
      </w:r>
      <w:proofErr w:type="gramEnd"/>
      <w:r w:rsidRPr="00A2315B">
        <w:rPr>
          <w:rFonts w:ascii="Arial" w:hAnsi="Arial" w:cs="Arial"/>
        </w:rPr>
        <w:t>Seropédica.</w:t>
      </w:r>
    </w:p>
    <w:p w14:paraId="4391AC83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17º - Constituirão receitas do Fundo:</w:t>
      </w:r>
    </w:p>
    <w:p w14:paraId="4693EB4A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 – Recursos provenientes de órgãos da União, Estado e do Município vinculados à Política Nacional para Integração da Pessoa com Deficiência e Doenças Raras;</w:t>
      </w:r>
    </w:p>
    <w:p w14:paraId="33B65D96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II – Transferência de recursos especialmente consignados ao Fundo;</w:t>
      </w:r>
    </w:p>
    <w:p w14:paraId="763105F3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III – Receitas resultantes de doações da iniciativa privada, pessoas físicas e jurídicas;</w:t>
      </w:r>
    </w:p>
    <w:p w14:paraId="51BE3FE6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IV – Rendimentos eventuais, inclusive, de aplicações financeiras dos recursos disponíveis;</w:t>
      </w:r>
    </w:p>
    <w:p w14:paraId="0AA647E1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V – Transferência do Exterior;</w:t>
      </w:r>
    </w:p>
    <w:p w14:paraId="282036BE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VI – Dotações orçamentarias da União, do Estado e do Município previstos especificamente para o atendimento desta lei;</w:t>
      </w:r>
    </w:p>
    <w:p w14:paraId="76E0CCBE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VII – Receitas de acordos, convênios e ajustes com órgãos públicos e da iniciativa privada destinadas ao Conselho Municipal dos Direitos da Pessoa com Deficiência e Doenças Raras;</w:t>
      </w:r>
    </w:p>
    <w:p w14:paraId="291B9E4B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VIII – Valores decorrentes de multas por descumprimento à legislação de acessibilidade;</w:t>
      </w:r>
    </w:p>
    <w:p w14:paraId="23947419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IX – Valores decorrentes de multas por descumprimento às normas e princípios legais específicos à proteção, à assistência e a acessibilidade das pessoas com deficiência e Doenças Raras ou com mobilidade reduzida.</w:t>
      </w:r>
    </w:p>
    <w:p w14:paraId="11369630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X – Outras específicas.</w:t>
      </w:r>
    </w:p>
    <w:p w14:paraId="762C5E44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Parágrafo Único – As normas de acessibilidade, infrações, valores e formas para a aplicação das multas no Município, serão fixadas por decreto.</w:t>
      </w:r>
    </w:p>
    <w:p w14:paraId="1F2944B3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Art. 18º - Os recursos destinados ao Fundo serão depositados em conta bancária especial designada </w:t>
      </w:r>
      <w:r w:rsidRPr="00A2315B">
        <w:rPr>
          <w:rFonts w:ascii="Arial" w:hAnsi="Arial" w:cs="Arial"/>
        </w:rPr>
        <w:tab/>
        <w:t xml:space="preserve"> “Fundo Municipal dos Direitos da Pessoa com Deficiência e Doenças Raras – FOMDIPDORAS” que será movimentada conforme planejamento previsto nessa lei e com CNPJ próprio.</w:t>
      </w:r>
    </w:p>
    <w:p w14:paraId="0D3D5362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19º - Ficará ao cargo da Secretaria Municipal de Assistência Social e Direitos Humanos o envio ao FOMDIPDORAS - Seropédica dos extratos bancários e contábeis mensalmente, devendo constar neles a definição individualizada de receitas e despesas efetivamente realizadas para controle e aprovação da plenária mensal.</w:t>
      </w:r>
    </w:p>
    <w:p w14:paraId="259C326C" w14:textId="77777777" w:rsid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Art. 20º - A prestação de contas dos recursos destinados a financiar os planos de trabalho, programas, projetos e promoções apresentados e aprovados, será feita pelas instituições contempladas ao órgão gestor que após comprovar a aplicação dos </w:t>
      </w:r>
    </w:p>
    <w:p w14:paraId="6720D85F" w14:textId="77777777" w:rsidR="00A2315B" w:rsidRDefault="00A2315B" w:rsidP="00C2668A">
      <w:pPr>
        <w:jc w:val="both"/>
        <w:rPr>
          <w:rFonts w:ascii="Arial" w:hAnsi="Arial" w:cs="Arial"/>
        </w:rPr>
      </w:pPr>
    </w:p>
    <w:p w14:paraId="04B48D9A" w14:textId="74471C98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recursos aplicados, encaminhará ao FOMDIPDORAS -Seropédica em cumprimento do Termo de Convênio firmados com o Município.</w:t>
      </w:r>
    </w:p>
    <w:p w14:paraId="1DA90CDD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21º - Os bens adquiridos com recursos do FOMDIPDORAS -Seropédica deverão retornar ao patrimônio deste quando deixarem de atender a finalidade prevista bem como quando do encerramento de atividades do órgão ou entidade destinatária do recurso.</w:t>
      </w:r>
    </w:p>
    <w:p w14:paraId="53124785" w14:textId="4F129847" w:rsidR="00C2668A" w:rsidRPr="00A2315B" w:rsidRDefault="00C2668A" w:rsidP="00A2315B">
      <w:pPr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>CAPÍTULO VII</w:t>
      </w:r>
    </w:p>
    <w:p w14:paraId="7F4E9F71" w14:textId="77777777" w:rsidR="00C2668A" w:rsidRPr="00A2315B" w:rsidRDefault="00C2668A" w:rsidP="00C2668A">
      <w:pPr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DIA D MUNICIPAL DA POLÍTICA DA PESSOA COM DEFICIÊNCIA E DOENÇAS RARAS </w:t>
      </w:r>
    </w:p>
    <w:p w14:paraId="0647A1FF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Art. 22º - Define –se o mês de </w:t>
      </w:r>
      <w:proofErr w:type="gramStart"/>
      <w:r w:rsidRPr="00A2315B">
        <w:rPr>
          <w:rFonts w:ascii="Arial" w:hAnsi="Arial" w:cs="Arial"/>
        </w:rPr>
        <w:t>Agosto</w:t>
      </w:r>
      <w:proofErr w:type="gramEnd"/>
      <w:r w:rsidRPr="00A2315B">
        <w:rPr>
          <w:rFonts w:ascii="Arial" w:hAnsi="Arial" w:cs="Arial"/>
        </w:rPr>
        <w:t xml:space="preserve"> Verde conforme a Lei Municipal nº 043/2021 estabelecimento, o calendário das ações das </w:t>
      </w:r>
      <w:proofErr w:type="spellStart"/>
      <w:r w:rsidRPr="00A2315B">
        <w:rPr>
          <w:rFonts w:ascii="Arial" w:hAnsi="Arial" w:cs="Arial"/>
        </w:rPr>
        <w:t>politicas</w:t>
      </w:r>
      <w:proofErr w:type="spellEnd"/>
      <w:r w:rsidRPr="00A2315B">
        <w:rPr>
          <w:rFonts w:ascii="Arial" w:hAnsi="Arial" w:cs="Arial"/>
        </w:rPr>
        <w:t xml:space="preserve"> públicas dos Direitos da Pessoa com Deficiência e Doenças Raras, a seguir: </w:t>
      </w:r>
    </w:p>
    <w:p w14:paraId="051E7581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Art. 23º - O estabelecimento o mês de agosto dos Direitos da Pessoa com Deficiência e Doenças Raras, corresponde </w:t>
      </w:r>
      <w:proofErr w:type="spellStart"/>
      <w:r w:rsidRPr="00A2315B">
        <w:rPr>
          <w:rFonts w:ascii="Arial" w:hAnsi="Arial" w:cs="Arial"/>
        </w:rPr>
        <w:t>á</w:t>
      </w:r>
      <w:proofErr w:type="spellEnd"/>
      <w:r w:rsidRPr="00A2315B">
        <w:rPr>
          <w:rFonts w:ascii="Arial" w:hAnsi="Arial" w:cs="Arial"/>
        </w:rPr>
        <w:t xml:space="preserve"> uma ação da Secretaria Municipal de Assistência Social e Direitos Humanos, SMASDHS em parceria com o Conselho Municipal dos Direitos da Pessoa com Deficiência e Doenças (COMDIPDORAS Seropédica). </w:t>
      </w:r>
    </w:p>
    <w:p w14:paraId="5B7048AA" w14:textId="5B690348" w:rsidR="00040B47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24º - Dia Mundial das Doenças Raras 28 de fevereiro.</w:t>
      </w:r>
    </w:p>
    <w:p w14:paraId="2C678F18" w14:textId="77777777" w:rsidR="00C2668A" w:rsidRPr="00A2315B" w:rsidRDefault="00C2668A" w:rsidP="00C2668A">
      <w:pPr>
        <w:spacing w:after="0"/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>CAPÍTULO VIII</w:t>
      </w:r>
    </w:p>
    <w:p w14:paraId="1BE95A48" w14:textId="77777777" w:rsidR="00C2668A" w:rsidRPr="00A2315B" w:rsidRDefault="00C2668A" w:rsidP="00C2668A">
      <w:pPr>
        <w:spacing w:after="0"/>
        <w:jc w:val="center"/>
        <w:rPr>
          <w:rFonts w:ascii="Arial" w:hAnsi="Arial" w:cs="Arial"/>
        </w:rPr>
      </w:pPr>
    </w:p>
    <w:p w14:paraId="62393D14" w14:textId="77777777" w:rsidR="00C2668A" w:rsidRPr="00A2315B" w:rsidRDefault="00C2668A" w:rsidP="00C2668A">
      <w:pPr>
        <w:spacing w:after="0"/>
        <w:jc w:val="center"/>
        <w:rPr>
          <w:rFonts w:ascii="Arial" w:hAnsi="Arial" w:cs="Arial"/>
        </w:rPr>
      </w:pPr>
      <w:r w:rsidRPr="00A2315B">
        <w:rPr>
          <w:rFonts w:ascii="Arial" w:hAnsi="Arial" w:cs="Arial"/>
        </w:rPr>
        <w:t>DAS DISPOSIÇÕES FINAIS</w:t>
      </w:r>
    </w:p>
    <w:p w14:paraId="48E9244F" w14:textId="77777777" w:rsidR="00C2668A" w:rsidRPr="00A2315B" w:rsidRDefault="00C2668A" w:rsidP="00C2668A">
      <w:pPr>
        <w:spacing w:after="0"/>
        <w:jc w:val="center"/>
        <w:rPr>
          <w:rFonts w:ascii="Arial" w:hAnsi="Arial" w:cs="Arial"/>
        </w:rPr>
      </w:pPr>
    </w:p>
    <w:p w14:paraId="3322CC68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25º - O Poder Executivo Municipal através da Secretaria de Assistência Social e Direitos Humanos prestarão o apoio administrativo e os meios necessários à instalação e funcionamento do Conselho Municipal dos Direitos da Pessoa com Deficiência e Doenças Raras.</w:t>
      </w:r>
    </w:p>
    <w:p w14:paraId="59088639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26º - Para cumprimento de suas funções o COMDIPDORAS Seropédica contará com recursos orçamentários e financeiros consignados no orçamento da Secretaria Municipal de Assistência Social e Direitos Humanos.</w:t>
      </w:r>
    </w:p>
    <w:p w14:paraId="37122DBF" w14:textId="77777777" w:rsidR="00C2668A" w:rsidRPr="00A2315B" w:rsidRDefault="00C2668A" w:rsidP="00C2668A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 xml:space="preserve">Art. 27º - O Conselho Municipal dos Direitos da Pessoa com Deficiência e Doenças Raras reunir-se-á mensalmente em caráter ordinário e extraordinário por convocação do seu </w:t>
      </w:r>
    </w:p>
    <w:p w14:paraId="0E9EB1F1" w14:textId="658248D0" w:rsidR="00C2668A" w:rsidRPr="00A2315B" w:rsidRDefault="00C2668A" w:rsidP="00040B47">
      <w:pPr>
        <w:jc w:val="both"/>
        <w:rPr>
          <w:rFonts w:ascii="Arial" w:hAnsi="Arial" w:cs="Arial"/>
        </w:rPr>
      </w:pPr>
      <w:r w:rsidRPr="00A2315B">
        <w:rPr>
          <w:rFonts w:ascii="Arial" w:hAnsi="Arial" w:cs="Arial"/>
        </w:rPr>
        <w:t>Art. 28º - Esta lei entrará em vigor na data de sua publicação, revogada a Lei Municipal nº 617/2016 bem como as disposições em contrário.</w:t>
      </w:r>
    </w:p>
    <w:p w14:paraId="004369D6" w14:textId="52303D96" w:rsidR="00A2315B" w:rsidRPr="00A2315B" w:rsidRDefault="00A2315B" w:rsidP="00040B47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 w:rsidRPr="00A2315B">
        <w:rPr>
          <w:rFonts w:ascii="Arial" w:hAnsi="Arial" w:cs="Arial"/>
          <w:b/>
          <w:bCs/>
        </w:rPr>
        <w:t>Seropédica-RJ, 2</w:t>
      </w:r>
      <w:r w:rsidRPr="00A2315B">
        <w:rPr>
          <w:rFonts w:ascii="Arial" w:hAnsi="Arial" w:cs="Arial"/>
          <w:b/>
          <w:bCs/>
        </w:rPr>
        <w:t>8</w:t>
      </w:r>
      <w:r w:rsidRPr="00A2315B">
        <w:rPr>
          <w:rFonts w:ascii="Arial" w:hAnsi="Arial" w:cs="Arial"/>
          <w:b/>
          <w:bCs/>
        </w:rPr>
        <w:t xml:space="preserve"> outubro de 2022.</w:t>
      </w:r>
    </w:p>
    <w:p w14:paraId="1CDF4269" w14:textId="77777777" w:rsidR="00040B47" w:rsidRDefault="00A2315B" w:rsidP="00040B47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A2315B">
        <w:rPr>
          <w:rFonts w:ascii="Arial" w:hAnsi="Arial" w:cs="Arial"/>
          <w:b/>
          <w:bCs/>
          <w:noProof/>
        </w:rPr>
        <w:t>LUCAS DUTRA DOS SANTOS</w:t>
      </w:r>
    </w:p>
    <w:p w14:paraId="3C0C3F8F" w14:textId="7F4972EF" w:rsidR="00B62AE2" w:rsidRPr="00040B47" w:rsidRDefault="00A2315B" w:rsidP="00040B47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A2315B">
        <w:rPr>
          <w:rFonts w:ascii="Arial" w:hAnsi="Arial" w:cs="Arial"/>
          <w:b/>
          <w:bCs/>
          <w:noProof/>
        </w:rPr>
        <w:t>Prefeito Municipal</w:t>
      </w:r>
    </w:p>
    <w:sectPr w:rsidR="00B62AE2" w:rsidRPr="00040B47" w:rsidSect="00CB7E9F">
      <w:headerReference w:type="default" r:id="rId8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4B71F" w14:textId="77777777" w:rsidR="009D1045" w:rsidRDefault="009D1045">
      <w:pPr>
        <w:spacing w:after="0" w:line="240" w:lineRule="auto"/>
      </w:pPr>
      <w:r>
        <w:separator/>
      </w:r>
    </w:p>
  </w:endnote>
  <w:endnote w:type="continuationSeparator" w:id="0">
    <w:p w14:paraId="359DAF96" w14:textId="77777777" w:rsidR="009D1045" w:rsidRDefault="009D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F2B70" w14:textId="77777777" w:rsidR="009D1045" w:rsidRDefault="009D1045">
      <w:pPr>
        <w:spacing w:after="0" w:line="240" w:lineRule="auto"/>
      </w:pPr>
      <w:r>
        <w:separator/>
      </w:r>
    </w:p>
  </w:footnote>
  <w:footnote w:type="continuationSeparator" w:id="0">
    <w:p w14:paraId="1DB21BD1" w14:textId="77777777" w:rsidR="009D1045" w:rsidRDefault="009D1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EE55" w14:textId="77777777" w:rsidR="00A2315B" w:rsidRPr="0074499B" w:rsidRDefault="00A2315B" w:rsidP="00A2315B">
    <w:pPr>
      <w:spacing w:after="0"/>
      <w:ind w:firstLine="720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0776B3A" wp14:editId="30597932">
          <wp:simplePos x="0" y="0"/>
          <wp:positionH relativeFrom="column">
            <wp:posOffset>-236220</wp:posOffset>
          </wp:positionH>
          <wp:positionV relativeFrom="paragraph">
            <wp:posOffset>-231140</wp:posOffset>
          </wp:positionV>
          <wp:extent cx="963930" cy="880745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38B4702" wp14:editId="412FFB62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1" name="Imagem 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   </w:t>
    </w:r>
    <w:r w:rsidRPr="0074499B">
      <w:rPr>
        <w:rFonts w:ascii="Arial" w:hAnsi="Arial" w:cs="Arial"/>
        <w:b/>
      </w:rPr>
      <w:t xml:space="preserve">Estado do Rio de Janeiro          </w:t>
    </w:r>
  </w:p>
  <w:p w14:paraId="6251E3E2" w14:textId="77777777" w:rsidR="00A2315B" w:rsidRPr="0074499B" w:rsidRDefault="00A2315B" w:rsidP="00A2315B">
    <w:pPr>
      <w:tabs>
        <w:tab w:val="left" w:pos="1800"/>
      </w:tabs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</w:t>
    </w:r>
    <w:r w:rsidRPr="0074499B">
      <w:rPr>
        <w:rFonts w:ascii="Arial" w:hAnsi="Arial" w:cs="Arial"/>
        <w:b/>
      </w:rPr>
      <w:t>Prefeitura Municipal de Seropédica</w:t>
    </w:r>
  </w:p>
  <w:p w14:paraId="7AA03DFF" w14:textId="77777777" w:rsidR="00A2315B" w:rsidRPr="0074499B" w:rsidRDefault="00A2315B" w:rsidP="00A2315B">
    <w:pP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Gabinete do Prefeito</w:t>
    </w:r>
  </w:p>
  <w:p w14:paraId="1F868894" w14:textId="74FAC63B" w:rsidR="002514ED" w:rsidRDefault="002514ED" w:rsidP="002514E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464E9"/>
    <w:multiLevelType w:val="hybridMultilevel"/>
    <w:tmpl w:val="D638BBA8"/>
    <w:lvl w:ilvl="0" w:tplc="AF54C5B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0C042D2"/>
    <w:multiLevelType w:val="hybridMultilevel"/>
    <w:tmpl w:val="EAB027B8"/>
    <w:lvl w:ilvl="0" w:tplc="91CCD8DC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5" w:hanging="360"/>
      </w:pPr>
    </w:lvl>
    <w:lvl w:ilvl="2" w:tplc="0416001B" w:tentative="1">
      <w:start w:val="1"/>
      <w:numFmt w:val="lowerRoman"/>
      <w:lvlText w:val="%3."/>
      <w:lvlJc w:val="right"/>
      <w:pPr>
        <w:ind w:left="2805" w:hanging="180"/>
      </w:pPr>
    </w:lvl>
    <w:lvl w:ilvl="3" w:tplc="0416000F" w:tentative="1">
      <w:start w:val="1"/>
      <w:numFmt w:val="decimal"/>
      <w:lvlText w:val="%4."/>
      <w:lvlJc w:val="left"/>
      <w:pPr>
        <w:ind w:left="3525" w:hanging="360"/>
      </w:pPr>
    </w:lvl>
    <w:lvl w:ilvl="4" w:tplc="04160019" w:tentative="1">
      <w:start w:val="1"/>
      <w:numFmt w:val="lowerLetter"/>
      <w:lvlText w:val="%5."/>
      <w:lvlJc w:val="left"/>
      <w:pPr>
        <w:ind w:left="4245" w:hanging="360"/>
      </w:pPr>
    </w:lvl>
    <w:lvl w:ilvl="5" w:tplc="0416001B" w:tentative="1">
      <w:start w:val="1"/>
      <w:numFmt w:val="lowerRoman"/>
      <w:lvlText w:val="%6."/>
      <w:lvlJc w:val="right"/>
      <w:pPr>
        <w:ind w:left="4965" w:hanging="180"/>
      </w:pPr>
    </w:lvl>
    <w:lvl w:ilvl="6" w:tplc="0416000F" w:tentative="1">
      <w:start w:val="1"/>
      <w:numFmt w:val="decimal"/>
      <w:lvlText w:val="%7."/>
      <w:lvlJc w:val="left"/>
      <w:pPr>
        <w:ind w:left="5685" w:hanging="360"/>
      </w:pPr>
    </w:lvl>
    <w:lvl w:ilvl="7" w:tplc="04160019" w:tentative="1">
      <w:start w:val="1"/>
      <w:numFmt w:val="lowerLetter"/>
      <w:lvlText w:val="%8."/>
      <w:lvlJc w:val="left"/>
      <w:pPr>
        <w:ind w:left="6405" w:hanging="360"/>
      </w:pPr>
    </w:lvl>
    <w:lvl w:ilvl="8" w:tplc="0416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2111579735">
    <w:abstractNumId w:val="0"/>
  </w:num>
  <w:num w:numId="2" w16cid:durableId="119781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86"/>
    <w:rsid w:val="00040B47"/>
    <w:rsid w:val="00081E80"/>
    <w:rsid w:val="002514ED"/>
    <w:rsid w:val="00350E08"/>
    <w:rsid w:val="004D35E0"/>
    <w:rsid w:val="005C5353"/>
    <w:rsid w:val="00666B39"/>
    <w:rsid w:val="006D5AA1"/>
    <w:rsid w:val="00761D59"/>
    <w:rsid w:val="007A0386"/>
    <w:rsid w:val="007C3672"/>
    <w:rsid w:val="007F1213"/>
    <w:rsid w:val="008F54A1"/>
    <w:rsid w:val="00923209"/>
    <w:rsid w:val="009D1045"/>
    <w:rsid w:val="00A2315B"/>
    <w:rsid w:val="00A65F6B"/>
    <w:rsid w:val="00B62AE2"/>
    <w:rsid w:val="00C2668A"/>
    <w:rsid w:val="00CC7DBB"/>
    <w:rsid w:val="00E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0CFA"/>
  <w15:chartTrackingRefBased/>
  <w15:docId w15:val="{87FA5C24-BF3A-4D23-A808-9024656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3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A0386"/>
  </w:style>
  <w:style w:type="paragraph" w:styleId="Cabealho">
    <w:name w:val="header"/>
    <w:basedOn w:val="Normal"/>
    <w:link w:val="CabealhoChar"/>
    <w:uiPriority w:val="99"/>
    <w:unhideWhenUsed/>
    <w:rsid w:val="00251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14ED"/>
  </w:style>
  <w:style w:type="paragraph" w:customStyle="1" w:styleId="action-menu-item">
    <w:name w:val="action-menu-item"/>
    <w:basedOn w:val="Normal"/>
    <w:rsid w:val="00B6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21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2668A"/>
    <w:pPr>
      <w:spacing w:after="160" w:line="259" w:lineRule="auto"/>
      <w:ind w:left="720"/>
      <w:contextualSpacing/>
    </w:pPr>
    <w:rPr>
      <w:rFonts w:ascii="Arial" w:hAnsi="Arial" w:cs="Arial"/>
      <w:color w:val="222222"/>
      <w:sz w:val="28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96BB4-CD7A-4616-9344-D0B39D5D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3033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SGOV-06</cp:lastModifiedBy>
  <cp:revision>4</cp:revision>
  <cp:lastPrinted>2022-09-01T16:41:00Z</cp:lastPrinted>
  <dcterms:created xsi:type="dcterms:W3CDTF">2022-09-21T17:46:00Z</dcterms:created>
  <dcterms:modified xsi:type="dcterms:W3CDTF">2022-10-28T18:23:00Z</dcterms:modified>
</cp:coreProperties>
</file>