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86" w:rsidRPr="00821A47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:rsidR="00B62AE2" w:rsidRPr="0007433B" w:rsidRDefault="007A0386" w:rsidP="00B62AE2">
      <w:pPr>
        <w:pStyle w:val="action-menu-item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rFonts w:ascii="Arial" w:hAnsi="Arial" w:cs="Arial"/>
          <w:b/>
        </w:rPr>
      </w:pPr>
      <w:r w:rsidRPr="0007433B">
        <w:rPr>
          <w:rFonts w:ascii="Arial" w:hAnsi="Arial" w:cs="Arial"/>
          <w:b/>
        </w:rPr>
        <w:t>LEI MUNICIPAL</w:t>
      </w:r>
      <w:r w:rsidR="0007433B" w:rsidRPr="0007433B">
        <w:rPr>
          <w:rFonts w:ascii="Arial" w:hAnsi="Arial" w:cs="Arial"/>
          <w:b/>
        </w:rPr>
        <w:t xml:space="preserve"> </w:t>
      </w:r>
      <w:r w:rsidRPr="0007433B">
        <w:rPr>
          <w:rFonts w:ascii="Arial" w:hAnsi="Arial" w:cs="Arial"/>
          <w:b/>
        </w:rPr>
        <w:t>Nº</w:t>
      </w:r>
      <w:r w:rsidR="00B62AE2" w:rsidRPr="0007433B">
        <w:rPr>
          <w:rFonts w:ascii="Arial" w:hAnsi="Arial" w:cs="Arial"/>
          <w:b/>
        </w:rPr>
        <w:t xml:space="preserve"> </w:t>
      </w:r>
      <w:r w:rsidR="0007433B" w:rsidRPr="0007433B">
        <w:rPr>
          <w:rFonts w:ascii="Arial" w:hAnsi="Arial" w:cs="Arial"/>
          <w:b/>
        </w:rPr>
        <w:t>777 DE 10 DE NOVEMBRO DE 2022</w:t>
      </w:r>
    </w:p>
    <w:p w:rsidR="0007433B" w:rsidRPr="0007433B" w:rsidRDefault="0007433B" w:rsidP="00B62AE2">
      <w:pPr>
        <w:pStyle w:val="action-menu-item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rFonts w:ascii="Arial" w:hAnsi="Arial" w:cs="Arial"/>
          <w:b/>
        </w:rPr>
      </w:pP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center"/>
        <w:rPr>
          <w:rFonts w:ascii="Arial" w:hAnsi="Arial" w:cs="Arial"/>
          <w:b/>
        </w:rPr>
      </w:pPr>
      <w:r w:rsidRPr="0007433B">
        <w:rPr>
          <w:rFonts w:ascii="Arial" w:hAnsi="Arial" w:cs="Arial"/>
          <w:b/>
        </w:rPr>
        <w:t>Ementa: Dispõe sobre o reconhecimento de utilidade pública da “CASA DE REPOUSO REI DOS REIS”</w:t>
      </w: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/>
        <w:jc w:val="both"/>
        <w:textAlignment w:val="center"/>
        <w:rPr>
          <w:rFonts w:ascii="Arial" w:hAnsi="Arial" w:cs="Arial"/>
          <w:b/>
        </w:rPr>
      </w:pPr>
    </w:p>
    <w:p w:rsidR="00B62AE2" w:rsidRPr="0007433B" w:rsidRDefault="00B62AE2" w:rsidP="00B62AE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7433B">
        <w:rPr>
          <w:rFonts w:ascii="Arial" w:hAnsi="Arial" w:cs="Arial"/>
          <w:b/>
          <w:i/>
          <w:sz w:val="24"/>
          <w:szCs w:val="24"/>
        </w:rPr>
        <w:t xml:space="preserve">LUCAS DUTRA </w:t>
      </w:r>
      <w:r w:rsidR="0007433B" w:rsidRPr="0007433B">
        <w:rPr>
          <w:rFonts w:ascii="Arial" w:hAnsi="Arial" w:cs="Arial"/>
          <w:b/>
          <w:i/>
          <w:sz w:val="24"/>
          <w:szCs w:val="24"/>
        </w:rPr>
        <w:t xml:space="preserve">DOS </w:t>
      </w:r>
      <w:r w:rsidRPr="0007433B">
        <w:rPr>
          <w:rFonts w:ascii="Arial" w:hAnsi="Arial" w:cs="Arial"/>
          <w:b/>
          <w:i/>
          <w:sz w:val="24"/>
          <w:szCs w:val="24"/>
        </w:rPr>
        <w:t>SANTOS</w:t>
      </w:r>
      <w:r w:rsidRPr="0007433B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/>
        <w:jc w:val="both"/>
        <w:textAlignment w:val="center"/>
        <w:rPr>
          <w:rFonts w:ascii="Arial" w:hAnsi="Arial" w:cs="Arial"/>
          <w:b/>
        </w:rPr>
      </w:pP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 w:line="276" w:lineRule="auto"/>
        <w:jc w:val="both"/>
        <w:textAlignment w:val="center"/>
        <w:rPr>
          <w:rFonts w:ascii="Arial" w:hAnsi="Arial" w:cs="Arial"/>
        </w:rPr>
      </w:pPr>
      <w:r w:rsidRPr="0007433B">
        <w:rPr>
          <w:rFonts w:ascii="Arial" w:hAnsi="Arial" w:cs="Arial"/>
          <w:b/>
          <w:bCs/>
        </w:rPr>
        <w:t>Art. 1º.</w:t>
      </w:r>
      <w:r w:rsidRPr="0007433B">
        <w:rPr>
          <w:rFonts w:ascii="Arial" w:hAnsi="Arial" w:cs="Arial"/>
          <w:b/>
        </w:rPr>
        <w:t xml:space="preserve"> </w:t>
      </w:r>
      <w:r w:rsidRPr="0007433B">
        <w:rPr>
          <w:rFonts w:ascii="Arial" w:hAnsi="Arial" w:cs="Arial"/>
        </w:rPr>
        <w:t>Fica reconhecida como de utilidade pública a “CASA DE REPOUSO REI DOS REIS”;</w:t>
      </w: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center"/>
        <w:rPr>
          <w:rFonts w:ascii="Arial" w:hAnsi="Arial" w:cs="Arial"/>
        </w:rPr>
      </w:pP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 w:line="276" w:lineRule="auto"/>
        <w:jc w:val="both"/>
        <w:textAlignment w:val="center"/>
        <w:rPr>
          <w:rFonts w:ascii="Arial" w:hAnsi="Arial" w:cs="Arial"/>
        </w:rPr>
      </w:pPr>
      <w:r w:rsidRPr="0007433B">
        <w:rPr>
          <w:rFonts w:ascii="Arial" w:hAnsi="Arial" w:cs="Arial"/>
          <w:b/>
          <w:bCs/>
        </w:rPr>
        <w:t>Art. 2º.</w:t>
      </w:r>
      <w:r w:rsidRPr="0007433B">
        <w:rPr>
          <w:rFonts w:ascii="Arial" w:hAnsi="Arial" w:cs="Arial"/>
        </w:rPr>
        <w:t xml:space="preserve"> A “Casa de Repouso Rei dos Reis” localizada a Av. Porto Alegre nº 82, bairro Incra, Seropédica/RJ, destinará suas atividades à assistência do idoso, acolhendo-os em um ambiente com profissionais capacitados para os cuidados que necessitam;</w:t>
      </w: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center"/>
        <w:rPr>
          <w:rFonts w:ascii="Arial" w:hAnsi="Arial" w:cs="Arial"/>
        </w:rPr>
      </w:pPr>
    </w:p>
    <w:p w:rsidR="00B62AE2" w:rsidRPr="0007433B" w:rsidRDefault="00B62AE2" w:rsidP="00B62AE2">
      <w:pPr>
        <w:pStyle w:val="action-menu-item"/>
        <w:shd w:val="clear" w:color="auto" w:fill="FFFFFF"/>
        <w:spacing w:before="0" w:beforeAutospacing="0" w:after="0" w:afterAutospacing="0" w:line="276" w:lineRule="auto"/>
        <w:jc w:val="both"/>
        <w:textAlignment w:val="center"/>
        <w:rPr>
          <w:rFonts w:ascii="Arial" w:hAnsi="Arial" w:cs="Arial"/>
        </w:rPr>
      </w:pPr>
      <w:r w:rsidRPr="0007433B">
        <w:rPr>
          <w:rFonts w:ascii="Arial" w:hAnsi="Arial" w:cs="Arial"/>
          <w:b/>
          <w:bCs/>
        </w:rPr>
        <w:t>Art. 3º</w:t>
      </w:r>
      <w:r w:rsidR="0007433B" w:rsidRPr="0007433B">
        <w:rPr>
          <w:rFonts w:ascii="Arial" w:hAnsi="Arial" w:cs="Arial"/>
          <w:b/>
          <w:bCs/>
        </w:rPr>
        <w:t>.</w:t>
      </w:r>
      <w:r w:rsidRPr="0007433B">
        <w:rPr>
          <w:rFonts w:ascii="Arial" w:hAnsi="Arial" w:cs="Arial"/>
        </w:rPr>
        <w:t xml:space="preserve"> Esta Lei entra em vigor na data de sua publicação.</w:t>
      </w:r>
    </w:p>
    <w:p w:rsidR="002514ED" w:rsidRPr="0007433B" w:rsidRDefault="002514ED" w:rsidP="002514ED">
      <w:pPr>
        <w:jc w:val="both"/>
        <w:rPr>
          <w:rFonts w:ascii="Arial" w:hAnsi="Arial" w:cs="Arial"/>
          <w:sz w:val="24"/>
          <w:szCs w:val="24"/>
        </w:rPr>
      </w:pPr>
    </w:p>
    <w:p w:rsidR="0007433B" w:rsidRPr="0007433B" w:rsidRDefault="0007433B" w:rsidP="002514ED">
      <w:pPr>
        <w:jc w:val="both"/>
        <w:rPr>
          <w:rFonts w:ascii="Arial" w:hAnsi="Arial" w:cs="Arial"/>
          <w:sz w:val="24"/>
          <w:szCs w:val="24"/>
        </w:rPr>
      </w:pPr>
    </w:p>
    <w:p w:rsidR="0007433B" w:rsidRPr="0007433B" w:rsidRDefault="0007433B" w:rsidP="002514ED">
      <w:pPr>
        <w:jc w:val="both"/>
        <w:rPr>
          <w:rFonts w:ascii="Arial" w:hAnsi="Arial" w:cs="Arial"/>
          <w:sz w:val="24"/>
          <w:szCs w:val="24"/>
        </w:rPr>
      </w:pPr>
    </w:p>
    <w:p w:rsidR="007A0386" w:rsidRPr="0007433B" w:rsidRDefault="00B62AE2" w:rsidP="00666B39">
      <w:pPr>
        <w:jc w:val="both"/>
        <w:rPr>
          <w:rFonts w:ascii="Arial" w:hAnsi="Arial" w:cs="Arial"/>
          <w:b/>
          <w:sz w:val="24"/>
          <w:szCs w:val="24"/>
        </w:rPr>
      </w:pPr>
      <w:r w:rsidRPr="0007433B">
        <w:rPr>
          <w:rFonts w:ascii="Arial" w:hAnsi="Arial" w:cs="Arial"/>
          <w:b/>
          <w:i/>
          <w:sz w:val="24"/>
          <w:szCs w:val="24"/>
        </w:rPr>
        <w:t xml:space="preserve">Autor: Vereador Bruno do Depósito </w:t>
      </w:r>
    </w:p>
    <w:p w:rsidR="007A0386" w:rsidRPr="0007433B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A0386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07433B" w:rsidRPr="0007433B" w:rsidRDefault="0007433B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E24CE3" w:rsidRPr="0007433B" w:rsidRDefault="00E24CE3" w:rsidP="00B62AE2">
      <w:pPr>
        <w:tabs>
          <w:tab w:val="left" w:pos="993"/>
          <w:tab w:val="left" w:pos="1418"/>
        </w:tabs>
        <w:jc w:val="center"/>
        <w:rPr>
          <w:rFonts w:ascii="Arial" w:hAnsi="Arial" w:cs="Arial"/>
          <w:sz w:val="24"/>
          <w:szCs w:val="24"/>
        </w:rPr>
      </w:pPr>
    </w:p>
    <w:p w:rsidR="0007433B" w:rsidRPr="0007433B" w:rsidRDefault="0007433B" w:rsidP="0007433B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7433B">
        <w:rPr>
          <w:rFonts w:ascii="Arial" w:hAnsi="Arial" w:cs="Arial"/>
          <w:b/>
          <w:bCs/>
          <w:sz w:val="24"/>
          <w:szCs w:val="24"/>
        </w:rPr>
        <w:t>Seropédica-RJ, 10 de novembro de 2022.</w:t>
      </w:r>
    </w:p>
    <w:p w:rsidR="0007433B" w:rsidRPr="0007433B" w:rsidRDefault="0007433B" w:rsidP="0007433B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7433B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:rsidR="0007433B" w:rsidRPr="0007433B" w:rsidRDefault="0007433B" w:rsidP="0007433B">
      <w:pPr>
        <w:tabs>
          <w:tab w:val="left" w:pos="993"/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07433B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sectPr w:rsidR="0007433B" w:rsidRPr="0007433B" w:rsidSect="00CB7E9F">
      <w:head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B3B" w:rsidRDefault="001B7B3B">
      <w:pPr>
        <w:spacing w:after="0" w:line="240" w:lineRule="auto"/>
      </w:pPr>
      <w:r>
        <w:separator/>
      </w:r>
    </w:p>
  </w:endnote>
  <w:endnote w:type="continuationSeparator" w:id="0">
    <w:p w:rsidR="001B7B3B" w:rsidRDefault="001B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B3B" w:rsidRDefault="001B7B3B">
      <w:pPr>
        <w:spacing w:after="0" w:line="240" w:lineRule="auto"/>
      </w:pPr>
      <w:r>
        <w:separator/>
      </w:r>
    </w:p>
  </w:footnote>
  <w:footnote w:type="continuationSeparator" w:id="0">
    <w:p w:rsidR="001B7B3B" w:rsidRDefault="001B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33B" w:rsidRPr="0074499B" w:rsidRDefault="0007433B" w:rsidP="0007433B">
    <w:pPr>
      <w:spacing w:after="0"/>
      <w:ind w:firstLine="720"/>
      <w:rPr>
        <w:rFonts w:ascii="Arial" w:hAnsi="Arial" w:cs="Arial"/>
        <w:b/>
      </w:rPr>
    </w:pPr>
    <w:r w:rsidRPr="006F3288">
      <w:rPr>
        <w:rFonts w:ascii="Arial" w:hAnsi="Arial" w:cs="Arial"/>
        <w:sz w:val="24"/>
        <w:szCs w:val="24"/>
      </w:rPr>
      <w:t xml:space="preserve">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1FB702A" wp14:editId="160ABD7F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35147A7E" wp14:editId="6DAC06F1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1" name="Imagem 1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</w:t>
    </w:r>
    <w:r w:rsidRPr="0074499B">
      <w:rPr>
        <w:rFonts w:ascii="Arial" w:hAnsi="Arial" w:cs="Arial"/>
        <w:b/>
      </w:rPr>
      <w:t xml:space="preserve">Estado do Rio de Janeiro          </w:t>
    </w:r>
  </w:p>
  <w:p w:rsidR="0007433B" w:rsidRPr="0074499B" w:rsidRDefault="0007433B" w:rsidP="0007433B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</w:t>
    </w:r>
    <w:r w:rsidRPr="0074499B">
      <w:rPr>
        <w:rFonts w:ascii="Arial" w:hAnsi="Arial" w:cs="Arial"/>
        <w:b/>
      </w:rPr>
      <w:t>Prefeitura Municipal de Seropédica</w:t>
    </w:r>
  </w:p>
  <w:p w:rsidR="0007433B" w:rsidRPr="0074499B" w:rsidRDefault="0007433B" w:rsidP="0007433B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Gabinete do Prefeito</w:t>
    </w:r>
  </w:p>
  <w:p w:rsidR="002514ED" w:rsidRDefault="002514ED" w:rsidP="002514E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07433B"/>
    <w:rsid w:val="00081E80"/>
    <w:rsid w:val="001B7B3B"/>
    <w:rsid w:val="002514ED"/>
    <w:rsid w:val="00350E08"/>
    <w:rsid w:val="004D35E0"/>
    <w:rsid w:val="005C5353"/>
    <w:rsid w:val="00666B39"/>
    <w:rsid w:val="006D5AA1"/>
    <w:rsid w:val="00761D59"/>
    <w:rsid w:val="007A0386"/>
    <w:rsid w:val="007C3672"/>
    <w:rsid w:val="008F54A1"/>
    <w:rsid w:val="00B62AE2"/>
    <w:rsid w:val="00CC7DBB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2591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uiPriority w:val="99"/>
    <w:unhideWhenUsed/>
    <w:rsid w:val="00251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4ED"/>
  </w:style>
  <w:style w:type="paragraph" w:customStyle="1" w:styleId="action-menu-item">
    <w:name w:val="action-menu-item"/>
    <w:basedOn w:val="Normal"/>
    <w:rsid w:val="00B6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5D96-3DA1-4ECF-ABF6-A843CF6A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3</cp:revision>
  <dcterms:created xsi:type="dcterms:W3CDTF">2022-08-23T17:32:00Z</dcterms:created>
  <dcterms:modified xsi:type="dcterms:W3CDTF">2022-11-10T17:52:00Z</dcterms:modified>
</cp:coreProperties>
</file>