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AB9" w:rsidRDefault="00620AB9" w:rsidP="00692CA8">
      <w:pPr>
        <w:jc w:val="both"/>
        <w:rPr>
          <w:rFonts w:ascii="Arial" w:hAnsi="Arial" w:cs="Arial"/>
          <w:b/>
          <w:sz w:val="24"/>
          <w:szCs w:val="24"/>
        </w:rPr>
      </w:pPr>
    </w:p>
    <w:p w:rsidR="0033091C" w:rsidRPr="00620AB9" w:rsidRDefault="00C74B3B" w:rsidP="00692CA8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20AB9">
        <w:rPr>
          <w:rFonts w:ascii="Arial" w:hAnsi="Arial" w:cs="Arial"/>
          <w:b/>
          <w:sz w:val="24"/>
          <w:szCs w:val="24"/>
        </w:rPr>
        <w:t>LEI MUNICIPAL</w:t>
      </w:r>
      <w:r w:rsidR="00620AB9" w:rsidRPr="00620AB9">
        <w:rPr>
          <w:rFonts w:ascii="Arial" w:hAnsi="Arial" w:cs="Arial"/>
          <w:b/>
          <w:sz w:val="24"/>
          <w:szCs w:val="24"/>
        </w:rPr>
        <w:t xml:space="preserve"> </w:t>
      </w:r>
      <w:r w:rsidRPr="00620AB9">
        <w:rPr>
          <w:rFonts w:ascii="Arial" w:hAnsi="Arial" w:cs="Arial"/>
          <w:b/>
          <w:sz w:val="24"/>
          <w:szCs w:val="24"/>
        </w:rPr>
        <w:t>Nº</w:t>
      </w:r>
      <w:r w:rsidR="00620AB9" w:rsidRPr="00620AB9">
        <w:rPr>
          <w:rFonts w:ascii="Arial" w:hAnsi="Arial" w:cs="Arial"/>
          <w:b/>
          <w:sz w:val="24"/>
          <w:szCs w:val="24"/>
        </w:rPr>
        <w:t xml:space="preserve"> </w:t>
      </w:r>
      <w:r w:rsidR="00620AB9" w:rsidRPr="00620AB9">
        <w:rPr>
          <w:rFonts w:ascii="Arial" w:hAnsi="Arial" w:cs="Arial"/>
          <w:b/>
          <w:sz w:val="24"/>
          <w:szCs w:val="24"/>
        </w:rPr>
        <w:t>7</w:t>
      </w:r>
      <w:r w:rsidR="00620AB9" w:rsidRPr="00620AB9">
        <w:rPr>
          <w:rFonts w:ascii="Arial" w:hAnsi="Arial" w:cs="Arial"/>
          <w:b/>
          <w:sz w:val="24"/>
          <w:szCs w:val="24"/>
        </w:rPr>
        <w:t>80</w:t>
      </w:r>
      <w:r w:rsidR="00620AB9" w:rsidRPr="00620AB9">
        <w:rPr>
          <w:rFonts w:ascii="Arial" w:hAnsi="Arial" w:cs="Arial"/>
          <w:b/>
          <w:sz w:val="24"/>
          <w:szCs w:val="24"/>
        </w:rPr>
        <w:t xml:space="preserve"> DE 1</w:t>
      </w:r>
      <w:r w:rsidR="00620AB9" w:rsidRPr="00620AB9">
        <w:rPr>
          <w:rFonts w:ascii="Arial" w:hAnsi="Arial" w:cs="Arial"/>
          <w:b/>
          <w:sz w:val="24"/>
          <w:szCs w:val="24"/>
        </w:rPr>
        <w:t>6</w:t>
      </w:r>
      <w:r w:rsidR="00620AB9" w:rsidRPr="00620AB9">
        <w:rPr>
          <w:rFonts w:ascii="Arial" w:hAnsi="Arial" w:cs="Arial"/>
          <w:b/>
          <w:sz w:val="24"/>
          <w:szCs w:val="24"/>
        </w:rPr>
        <w:t xml:space="preserve"> DE NOVEMBRO DE 2022</w:t>
      </w:r>
      <w:r w:rsidR="00151EEE" w:rsidRPr="00620AB9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4E234A" w:rsidRPr="00620AB9" w:rsidRDefault="004E234A" w:rsidP="004E234A">
      <w:pPr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tab/>
      </w:r>
    </w:p>
    <w:p w:rsidR="004E234A" w:rsidRPr="00620AB9" w:rsidRDefault="004E234A" w:rsidP="004E234A">
      <w:pPr>
        <w:pStyle w:val="Ttulo1"/>
        <w:ind w:left="3686"/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t>EMENTA:  INSTITUI O PROGRAMA MUNICIPAL ACADEMIA DA SAÚDE E DÁ OUTRAS PROVIDÊNCIAS.</w:t>
      </w:r>
    </w:p>
    <w:p w:rsidR="004E234A" w:rsidRPr="00620AB9" w:rsidRDefault="004E234A" w:rsidP="004E234A">
      <w:pPr>
        <w:rPr>
          <w:rFonts w:ascii="Arial" w:hAnsi="Arial" w:cs="Arial"/>
          <w:sz w:val="24"/>
          <w:szCs w:val="24"/>
        </w:rPr>
      </w:pPr>
    </w:p>
    <w:p w:rsidR="004E234A" w:rsidRPr="00620AB9" w:rsidRDefault="004E234A" w:rsidP="004E234A">
      <w:pPr>
        <w:autoSpaceDE w:val="0"/>
        <w:autoSpaceDN w:val="0"/>
        <w:adjustRightInd w:val="0"/>
        <w:ind w:left="3540"/>
        <w:jc w:val="both"/>
        <w:rPr>
          <w:rFonts w:ascii="Arial" w:hAnsi="Arial" w:cs="Arial"/>
          <w:b/>
          <w:i/>
          <w:sz w:val="24"/>
          <w:szCs w:val="24"/>
        </w:rPr>
      </w:pPr>
    </w:p>
    <w:p w:rsidR="004E234A" w:rsidRDefault="004E234A" w:rsidP="00620AB9">
      <w:pPr>
        <w:autoSpaceDE w:val="0"/>
        <w:autoSpaceDN w:val="0"/>
        <w:adjustRightInd w:val="0"/>
        <w:ind w:left="-227"/>
        <w:jc w:val="both"/>
        <w:rPr>
          <w:rFonts w:ascii="Arial" w:hAnsi="Arial" w:cs="Arial"/>
          <w:i/>
          <w:sz w:val="24"/>
          <w:szCs w:val="24"/>
        </w:rPr>
      </w:pPr>
      <w:r w:rsidRPr="00620AB9">
        <w:rPr>
          <w:rFonts w:ascii="Arial" w:hAnsi="Arial" w:cs="Arial"/>
          <w:b/>
          <w:i/>
          <w:sz w:val="24"/>
          <w:szCs w:val="24"/>
        </w:rPr>
        <w:t xml:space="preserve">LUCAS DUTRA </w:t>
      </w:r>
      <w:r w:rsidR="00620AB9" w:rsidRPr="00620AB9">
        <w:rPr>
          <w:rFonts w:ascii="Arial" w:hAnsi="Arial" w:cs="Arial"/>
          <w:b/>
          <w:i/>
          <w:sz w:val="24"/>
          <w:szCs w:val="24"/>
        </w:rPr>
        <w:t xml:space="preserve">DOS </w:t>
      </w:r>
      <w:r w:rsidRPr="00620AB9">
        <w:rPr>
          <w:rFonts w:ascii="Arial" w:hAnsi="Arial" w:cs="Arial"/>
          <w:b/>
          <w:i/>
          <w:sz w:val="24"/>
          <w:szCs w:val="24"/>
        </w:rPr>
        <w:t>SANTOS</w:t>
      </w:r>
      <w:r w:rsidRPr="00620AB9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620AB9" w:rsidRPr="00620AB9" w:rsidRDefault="00620AB9" w:rsidP="00620AB9">
      <w:pPr>
        <w:autoSpaceDE w:val="0"/>
        <w:autoSpaceDN w:val="0"/>
        <w:adjustRightInd w:val="0"/>
        <w:ind w:left="-227"/>
        <w:jc w:val="both"/>
        <w:rPr>
          <w:rFonts w:ascii="Arial" w:hAnsi="Arial" w:cs="Arial"/>
          <w:i/>
          <w:sz w:val="24"/>
          <w:szCs w:val="24"/>
        </w:rPr>
      </w:pPr>
    </w:p>
    <w:p w:rsidR="004E234A" w:rsidRPr="00620AB9" w:rsidRDefault="004E234A" w:rsidP="00620AB9">
      <w:pPr>
        <w:ind w:left="-284"/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b/>
          <w:bCs/>
          <w:sz w:val="24"/>
          <w:szCs w:val="24"/>
        </w:rPr>
        <w:t>Art. 1º</w:t>
      </w:r>
      <w:r w:rsidRPr="00620AB9">
        <w:rPr>
          <w:rFonts w:ascii="Arial" w:hAnsi="Arial" w:cs="Arial"/>
          <w:sz w:val="24"/>
          <w:szCs w:val="24"/>
        </w:rPr>
        <w:t> Fica instituído o Programa Municipal Academia da Saúde, com a finalidade de desenvolver ações e serviços de saúde voltados à prevenção de agravos evitáveis, bem como, estimular hábitos saudáveis, práticas corporais e atividades físicas no âmbito do Sistema Único de Saúde - SUS.</w:t>
      </w:r>
      <w:r w:rsidRPr="00620AB9">
        <w:rPr>
          <w:rFonts w:ascii="Arial" w:hAnsi="Arial" w:cs="Arial"/>
          <w:sz w:val="24"/>
          <w:szCs w:val="24"/>
        </w:rPr>
        <w:br/>
        <w:t> </w:t>
      </w:r>
      <w:r w:rsidRPr="00620AB9">
        <w:rPr>
          <w:rFonts w:ascii="Arial" w:hAnsi="Arial" w:cs="Arial"/>
          <w:sz w:val="24"/>
          <w:szCs w:val="24"/>
        </w:rPr>
        <w:br/>
      </w:r>
      <w:r w:rsidRPr="00620AB9">
        <w:rPr>
          <w:rFonts w:ascii="Arial" w:hAnsi="Arial" w:cs="Arial"/>
          <w:b/>
          <w:bCs/>
          <w:sz w:val="24"/>
          <w:szCs w:val="24"/>
        </w:rPr>
        <w:t>Art. 2º</w:t>
      </w:r>
      <w:r w:rsidRPr="00620AB9">
        <w:rPr>
          <w:rFonts w:ascii="Arial" w:hAnsi="Arial" w:cs="Arial"/>
          <w:sz w:val="24"/>
          <w:szCs w:val="24"/>
        </w:rPr>
        <w:t> O Programa Academia da Saúde tem como objetivo principal contribuir para a promoção da saúde e o incentivo de modos de vida saudáveis à população, visando criar um espaço de vivências para a comunidade, a partir da implantação de polos com infraestrutura adequada, disponibilizando profissionais qualificados para o acompanhamento das atividades.</w:t>
      </w:r>
    </w:p>
    <w:p w:rsidR="004E234A" w:rsidRPr="00620AB9" w:rsidRDefault="004E234A" w:rsidP="004E234A">
      <w:pPr>
        <w:ind w:left="-284"/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b/>
          <w:bCs/>
          <w:sz w:val="24"/>
          <w:szCs w:val="24"/>
        </w:rPr>
        <w:t>Parágrafo único.</w:t>
      </w:r>
      <w:r w:rsidRPr="00620AB9">
        <w:rPr>
          <w:rFonts w:ascii="Arial" w:hAnsi="Arial" w:cs="Arial"/>
          <w:sz w:val="24"/>
          <w:szCs w:val="24"/>
        </w:rPr>
        <w:t> Os polos do Programa Academia da Saúde são espaços públicos construídos para o desenvolvimento das ações, ou locados, se de natureza similar, segundo classificação do Ministério da Saúde, devendo atender aos seguintes eixos e diretrizes:</w:t>
      </w:r>
    </w:p>
    <w:p w:rsidR="004E234A" w:rsidRPr="00620AB9" w:rsidRDefault="004E234A" w:rsidP="004E234A">
      <w:pPr>
        <w:ind w:left="708"/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br/>
        <w:t>I - Atuar junto à Rede de Atenção à Saúde, referenciando-se como um programa de promoção da saúde, prevenção e atenção das doenças crônicas não transmissíveis;</w:t>
      </w:r>
    </w:p>
    <w:p w:rsidR="004E234A" w:rsidRPr="00620AB9" w:rsidRDefault="004E234A" w:rsidP="004E234A">
      <w:pPr>
        <w:ind w:left="708"/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br/>
        <w:t>II - Estimular a participação popular, com vistas à intersetorialidade, na interdisciplinaridade, na produção do conhecimento e na integralidade do cuidado;</w:t>
      </w:r>
    </w:p>
    <w:p w:rsidR="004E234A" w:rsidRPr="00620AB9" w:rsidRDefault="004E234A" w:rsidP="004E234A">
      <w:pPr>
        <w:ind w:left="708"/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lastRenderedPageBreak/>
        <w:br/>
        <w:t>III - Contribuir com a ampliação da autonomia dos indivíduos sobre as escolhas de modos de vida mais saudáveis, aumentando o nível de atividade física da população e promovendo hábitos alimentares saudáveis;</w:t>
      </w:r>
    </w:p>
    <w:p w:rsidR="004E234A" w:rsidRPr="00620AB9" w:rsidRDefault="004E234A" w:rsidP="004E234A">
      <w:pPr>
        <w:ind w:left="708"/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br/>
        <w:t>IV - Promover a mobilização comunitária com a constituição de redes sociais de apoio e ambientes de convivência e solidariedade, potencializando as manifestações culturais locais e o conhecimento popular, com a valorização da utilização dos espaços públicos de lazer, como proposta de inclusão social.</w:t>
      </w:r>
    </w:p>
    <w:p w:rsidR="004E234A" w:rsidRPr="00620AB9" w:rsidRDefault="004E234A" w:rsidP="004E234A">
      <w:pPr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t> </w:t>
      </w:r>
      <w:r w:rsidRPr="00620AB9">
        <w:rPr>
          <w:rFonts w:ascii="Arial" w:hAnsi="Arial" w:cs="Arial"/>
          <w:sz w:val="24"/>
          <w:szCs w:val="24"/>
        </w:rPr>
        <w:br/>
      </w:r>
      <w:r w:rsidRPr="00620AB9">
        <w:rPr>
          <w:rFonts w:ascii="Arial" w:hAnsi="Arial" w:cs="Arial"/>
          <w:b/>
          <w:bCs/>
          <w:sz w:val="24"/>
          <w:szCs w:val="24"/>
        </w:rPr>
        <w:t>Art. 3º</w:t>
      </w:r>
      <w:r w:rsidRPr="00620AB9">
        <w:rPr>
          <w:rFonts w:ascii="Arial" w:hAnsi="Arial" w:cs="Arial"/>
          <w:sz w:val="24"/>
          <w:szCs w:val="24"/>
        </w:rPr>
        <w:t> O Programa Academia da Saúde constitui serviço da Atenção Básica e deve promover a articulação com toda a rede de atenção à saúde do SUS, bem como, com outros serviços sociais realizados no município.</w:t>
      </w:r>
      <w:r w:rsidRPr="00620AB9">
        <w:rPr>
          <w:rFonts w:ascii="Arial" w:hAnsi="Arial" w:cs="Arial"/>
          <w:sz w:val="24"/>
          <w:szCs w:val="24"/>
        </w:rPr>
        <w:br/>
        <w:t>  </w:t>
      </w:r>
      <w:r w:rsidRPr="00620AB9">
        <w:rPr>
          <w:rFonts w:ascii="Arial" w:hAnsi="Arial" w:cs="Arial"/>
          <w:sz w:val="24"/>
          <w:szCs w:val="24"/>
        </w:rPr>
        <w:br/>
      </w:r>
      <w:r w:rsidRPr="00620AB9">
        <w:rPr>
          <w:rFonts w:ascii="Arial" w:hAnsi="Arial" w:cs="Arial"/>
          <w:b/>
          <w:bCs/>
          <w:sz w:val="24"/>
          <w:szCs w:val="24"/>
        </w:rPr>
        <w:t>Art. 4º</w:t>
      </w:r>
      <w:r w:rsidRPr="00620AB9">
        <w:rPr>
          <w:rFonts w:ascii="Arial" w:hAnsi="Arial" w:cs="Arial"/>
          <w:sz w:val="24"/>
          <w:szCs w:val="24"/>
        </w:rPr>
        <w:t> O Programa Academia da Saúde será desenvolvido nos espaços dos polos, não havendo impedimento para extensão das atividades a outros equipamentos ou espaços da saúde ou sociais.</w:t>
      </w:r>
    </w:p>
    <w:p w:rsidR="004E234A" w:rsidRPr="00620AB9" w:rsidRDefault="004E234A" w:rsidP="004E234A">
      <w:pPr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t>  </w:t>
      </w:r>
      <w:r w:rsidRPr="00620AB9">
        <w:rPr>
          <w:rFonts w:ascii="Arial" w:hAnsi="Arial" w:cs="Arial"/>
          <w:sz w:val="24"/>
          <w:szCs w:val="24"/>
        </w:rPr>
        <w:br/>
      </w:r>
      <w:r w:rsidRPr="00620AB9">
        <w:rPr>
          <w:rFonts w:ascii="Arial" w:hAnsi="Arial" w:cs="Arial"/>
          <w:b/>
          <w:bCs/>
          <w:sz w:val="24"/>
          <w:szCs w:val="24"/>
        </w:rPr>
        <w:t>Art. 5º</w:t>
      </w:r>
      <w:r w:rsidRPr="00620AB9">
        <w:rPr>
          <w:rFonts w:ascii="Arial" w:hAnsi="Arial" w:cs="Arial"/>
          <w:sz w:val="24"/>
          <w:szCs w:val="24"/>
        </w:rPr>
        <w:t> Fica a critério do poder executivo o remanejamento de pessoal dentre a estrutura funcional do Município, de modo a alocar profissionais das Secretarias Municipais para execução das atividades previstas nesta Lei.</w:t>
      </w:r>
    </w:p>
    <w:p w:rsidR="004E234A" w:rsidRPr="00620AB9" w:rsidRDefault="004E234A" w:rsidP="004E234A">
      <w:pPr>
        <w:ind w:left="708"/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br/>
      </w:r>
      <w:r w:rsidRPr="00620AB9">
        <w:rPr>
          <w:rFonts w:ascii="Arial" w:hAnsi="Arial" w:cs="Arial"/>
          <w:b/>
          <w:bCs/>
          <w:sz w:val="24"/>
          <w:szCs w:val="24"/>
        </w:rPr>
        <w:t>§ 1º</w:t>
      </w:r>
      <w:r w:rsidRPr="00620AB9">
        <w:rPr>
          <w:rFonts w:ascii="Arial" w:hAnsi="Arial" w:cs="Arial"/>
          <w:sz w:val="24"/>
          <w:szCs w:val="24"/>
        </w:rPr>
        <w:t> Independentemente da forma de provimento dos cargos, o pessoal designado para o Programa Academia da Saúde, subordinado à Secretaria Municipal de Saúde, será fiscalizado pelos respectivos conselhos de classe.</w:t>
      </w:r>
    </w:p>
    <w:p w:rsidR="004E234A" w:rsidRPr="00620AB9" w:rsidRDefault="004E234A" w:rsidP="004E234A">
      <w:pPr>
        <w:ind w:left="708"/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br/>
      </w:r>
      <w:r w:rsidRPr="00620AB9">
        <w:rPr>
          <w:rFonts w:ascii="Arial" w:hAnsi="Arial" w:cs="Arial"/>
          <w:b/>
          <w:bCs/>
          <w:sz w:val="24"/>
          <w:szCs w:val="24"/>
        </w:rPr>
        <w:t>§ 2º</w:t>
      </w:r>
      <w:r w:rsidRPr="00620AB9">
        <w:rPr>
          <w:rFonts w:ascii="Arial" w:hAnsi="Arial" w:cs="Arial"/>
          <w:sz w:val="24"/>
          <w:szCs w:val="24"/>
        </w:rPr>
        <w:t> Em caso de extinção do programa de que trata esta Lei e sendo os profissionais oriundos de outras Secretarias, haverá o retorno destes à lotação de origem ou à função equivalente.</w:t>
      </w:r>
    </w:p>
    <w:p w:rsidR="004E234A" w:rsidRPr="00620AB9" w:rsidRDefault="004E234A" w:rsidP="004E234A">
      <w:pPr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br/>
      </w:r>
      <w:r w:rsidRPr="00620AB9">
        <w:rPr>
          <w:rFonts w:ascii="Arial" w:hAnsi="Arial" w:cs="Arial"/>
          <w:b/>
          <w:bCs/>
          <w:sz w:val="24"/>
          <w:szCs w:val="24"/>
        </w:rPr>
        <w:t>Art. 6º</w:t>
      </w:r>
      <w:r w:rsidRPr="00620AB9">
        <w:rPr>
          <w:rFonts w:ascii="Arial" w:hAnsi="Arial" w:cs="Arial"/>
          <w:sz w:val="24"/>
          <w:szCs w:val="24"/>
        </w:rPr>
        <w:t> As despesas para a execução do Programa Academia da Saúde correrão por conta do repasse de verbas oriundas do Ministério da Saúde e por dotações orçamentárias próprias do Município.</w:t>
      </w:r>
    </w:p>
    <w:p w:rsidR="004E234A" w:rsidRPr="00620AB9" w:rsidRDefault="004E234A" w:rsidP="004E234A">
      <w:pPr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lastRenderedPageBreak/>
        <w:t> </w:t>
      </w:r>
      <w:r w:rsidRPr="00620AB9">
        <w:rPr>
          <w:rFonts w:ascii="Arial" w:hAnsi="Arial" w:cs="Arial"/>
          <w:sz w:val="24"/>
          <w:szCs w:val="24"/>
        </w:rPr>
        <w:br/>
      </w:r>
      <w:r w:rsidRPr="00620AB9">
        <w:rPr>
          <w:rFonts w:ascii="Arial" w:hAnsi="Arial" w:cs="Arial"/>
          <w:b/>
          <w:bCs/>
          <w:sz w:val="24"/>
          <w:szCs w:val="24"/>
        </w:rPr>
        <w:t>Art. 7º</w:t>
      </w:r>
      <w:r w:rsidRPr="00620AB9">
        <w:rPr>
          <w:rFonts w:ascii="Arial" w:hAnsi="Arial" w:cs="Arial"/>
          <w:sz w:val="24"/>
          <w:szCs w:val="24"/>
        </w:rPr>
        <w:t> Em caso de necessidade, o Chefe do Poder Executivo Municipal poderá regulamentar a presente Lei mediante Decreto.</w:t>
      </w:r>
    </w:p>
    <w:p w:rsidR="004E234A" w:rsidRPr="00620AB9" w:rsidRDefault="004E234A" w:rsidP="004E234A">
      <w:pPr>
        <w:jc w:val="both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sz w:val="24"/>
          <w:szCs w:val="24"/>
        </w:rPr>
        <w:t> </w:t>
      </w:r>
      <w:r w:rsidRPr="00620AB9">
        <w:rPr>
          <w:rFonts w:ascii="Arial" w:hAnsi="Arial" w:cs="Arial"/>
          <w:sz w:val="24"/>
          <w:szCs w:val="24"/>
        </w:rPr>
        <w:br/>
      </w:r>
      <w:r w:rsidRPr="00620AB9">
        <w:rPr>
          <w:rFonts w:ascii="Arial" w:hAnsi="Arial" w:cs="Arial"/>
          <w:b/>
          <w:bCs/>
          <w:sz w:val="24"/>
          <w:szCs w:val="24"/>
        </w:rPr>
        <w:t>Art. 8º </w:t>
      </w:r>
      <w:r w:rsidRPr="00620AB9">
        <w:rPr>
          <w:rFonts w:ascii="Arial" w:hAnsi="Arial" w:cs="Arial"/>
          <w:sz w:val="24"/>
          <w:szCs w:val="24"/>
        </w:rPr>
        <w:t>Esta Lei entra em vigor na data de sua publicação.</w:t>
      </w:r>
    </w:p>
    <w:p w:rsidR="00692CA8" w:rsidRDefault="00692CA8" w:rsidP="00692CA8">
      <w:pPr>
        <w:autoSpaceDE w:val="0"/>
        <w:autoSpaceDN w:val="0"/>
        <w:adjustRightInd w:val="0"/>
        <w:ind w:left="3540"/>
        <w:jc w:val="both"/>
        <w:rPr>
          <w:rFonts w:ascii="Arial" w:hAnsi="Arial" w:cs="Arial"/>
          <w:b/>
          <w:i/>
          <w:sz w:val="24"/>
          <w:szCs w:val="24"/>
        </w:rPr>
      </w:pPr>
    </w:p>
    <w:p w:rsidR="00620AB9" w:rsidRDefault="00620AB9" w:rsidP="00692CA8">
      <w:pPr>
        <w:autoSpaceDE w:val="0"/>
        <w:autoSpaceDN w:val="0"/>
        <w:adjustRightInd w:val="0"/>
        <w:ind w:left="3540"/>
        <w:jc w:val="both"/>
        <w:rPr>
          <w:rFonts w:ascii="Arial" w:hAnsi="Arial" w:cs="Arial"/>
          <w:b/>
          <w:i/>
          <w:sz w:val="24"/>
          <w:szCs w:val="24"/>
        </w:rPr>
      </w:pPr>
    </w:p>
    <w:p w:rsidR="00620AB9" w:rsidRPr="00620AB9" w:rsidRDefault="00620AB9" w:rsidP="00692CA8">
      <w:pPr>
        <w:autoSpaceDE w:val="0"/>
        <w:autoSpaceDN w:val="0"/>
        <w:adjustRightInd w:val="0"/>
        <w:ind w:left="3540"/>
        <w:jc w:val="both"/>
        <w:rPr>
          <w:rFonts w:ascii="Arial" w:hAnsi="Arial" w:cs="Arial"/>
          <w:b/>
          <w:i/>
          <w:sz w:val="24"/>
          <w:szCs w:val="24"/>
        </w:rPr>
      </w:pPr>
    </w:p>
    <w:p w:rsidR="00C74B3B" w:rsidRPr="00620AB9" w:rsidRDefault="00692CA8" w:rsidP="00692CA8">
      <w:pPr>
        <w:rPr>
          <w:rFonts w:ascii="Arial" w:hAnsi="Arial" w:cs="Arial"/>
          <w:b/>
          <w:sz w:val="24"/>
          <w:szCs w:val="24"/>
        </w:rPr>
      </w:pPr>
      <w:r w:rsidRPr="00620AB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2CF44B4" wp14:editId="248B8CA0">
            <wp:simplePos x="0" y="0"/>
            <wp:positionH relativeFrom="page">
              <wp:posOffset>7418570</wp:posOffset>
            </wp:positionH>
            <wp:positionV relativeFrom="paragraph">
              <wp:posOffset>338482</wp:posOffset>
            </wp:positionV>
            <wp:extent cx="45719" cy="68940"/>
            <wp:effectExtent l="19050" t="19050" r="12065" b="7620"/>
            <wp:wrapSquare wrapText="bothSides"/>
            <wp:docPr id="2" name="Imagem 2" descr="C:\Users\USUARIO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2659" flipH="1">
                      <a:off x="0" y="0"/>
                      <a:ext cx="47014" cy="7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AB9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C74B3B" w:rsidRPr="00620AB9" w:rsidRDefault="00C74B3B" w:rsidP="00C74B3B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620AB9">
        <w:rPr>
          <w:rFonts w:ascii="Arial" w:hAnsi="Arial" w:cs="Arial"/>
          <w:b/>
          <w:bCs/>
          <w:color w:val="000000"/>
          <w:sz w:val="24"/>
          <w:szCs w:val="24"/>
        </w:rPr>
        <w:t xml:space="preserve">Autora: Vereador </w:t>
      </w:r>
      <w:r w:rsidR="004E234A" w:rsidRPr="00620AB9">
        <w:rPr>
          <w:rFonts w:ascii="Arial" w:hAnsi="Arial" w:cs="Arial"/>
          <w:b/>
          <w:bCs/>
          <w:color w:val="000000"/>
          <w:sz w:val="24"/>
          <w:szCs w:val="24"/>
        </w:rPr>
        <w:t>NANDO PAIXÃO</w:t>
      </w:r>
    </w:p>
    <w:p w:rsidR="00C74B3B" w:rsidRPr="00620AB9" w:rsidRDefault="00C74B3B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C74B3B" w:rsidRDefault="00C74B3B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620AB9" w:rsidRDefault="00620AB9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620AB9" w:rsidRDefault="00620AB9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620AB9" w:rsidRPr="00620AB9" w:rsidRDefault="00620AB9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620AB9" w:rsidRPr="00620AB9" w:rsidRDefault="00620AB9" w:rsidP="00692CA8">
      <w:pPr>
        <w:tabs>
          <w:tab w:val="left" w:pos="993"/>
          <w:tab w:val="left" w:pos="1418"/>
        </w:tabs>
        <w:jc w:val="center"/>
        <w:rPr>
          <w:rFonts w:ascii="Arial" w:hAnsi="Arial" w:cs="Arial"/>
          <w:sz w:val="24"/>
          <w:szCs w:val="24"/>
        </w:rPr>
      </w:pPr>
    </w:p>
    <w:p w:rsidR="00620AB9" w:rsidRPr="00620AB9" w:rsidRDefault="00620AB9" w:rsidP="00620AB9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20AB9">
        <w:rPr>
          <w:rFonts w:ascii="Arial" w:hAnsi="Arial" w:cs="Arial"/>
          <w:b/>
          <w:bCs/>
          <w:sz w:val="24"/>
          <w:szCs w:val="24"/>
        </w:rPr>
        <w:t>Seropédica-RJ, 1</w:t>
      </w:r>
      <w:r w:rsidRPr="00620AB9">
        <w:rPr>
          <w:rFonts w:ascii="Arial" w:hAnsi="Arial" w:cs="Arial"/>
          <w:b/>
          <w:bCs/>
          <w:sz w:val="24"/>
          <w:szCs w:val="24"/>
        </w:rPr>
        <w:t>6</w:t>
      </w:r>
      <w:r w:rsidRPr="00620AB9">
        <w:rPr>
          <w:rFonts w:ascii="Arial" w:hAnsi="Arial" w:cs="Arial"/>
          <w:b/>
          <w:bCs/>
          <w:sz w:val="24"/>
          <w:szCs w:val="24"/>
        </w:rPr>
        <w:t xml:space="preserve"> de novembro de 2022.</w:t>
      </w:r>
    </w:p>
    <w:p w:rsidR="00620AB9" w:rsidRPr="00620AB9" w:rsidRDefault="00620AB9" w:rsidP="00620AB9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620AB9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:rsidR="00620AB9" w:rsidRPr="00620AB9" w:rsidRDefault="00620AB9" w:rsidP="00620AB9">
      <w:pPr>
        <w:tabs>
          <w:tab w:val="left" w:pos="993"/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 w:rsidRPr="00620AB9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:rsidR="005317CB" w:rsidRPr="004E234A" w:rsidRDefault="00465E7F" w:rsidP="00692CA8">
      <w:pPr>
        <w:tabs>
          <w:tab w:val="left" w:pos="993"/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 w:rsidRPr="004E234A">
        <w:rPr>
          <w:rFonts w:ascii="Arial" w:hAnsi="Arial" w:cs="Arial"/>
          <w:sz w:val="24"/>
          <w:szCs w:val="24"/>
        </w:rPr>
        <w:t xml:space="preserve"> </w:t>
      </w:r>
    </w:p>
    <w:sectPr w:rsidR="005317CB" w:rsidRPr="004E234A" w:rsidSect="00CB7E9F">
      <w:headerReference w:type="default" r:id="rId8"/>
      <w:footerReference w:type="default" r:id="rId9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2EF3" w:rsidRDefault="00E32EF3" w:rsidP="00CB7E9F">
      <w:pPr>
        <w:spacing w:after="0" w:line="240" w:lineRule="auto"/>
      </w:pPr>
      <w:r>
        <w:separator/>
      </w:r>
    </w:p>
  </w:endnote>
  <w:endnote w:type="continuationSeparator" w:id="0">
    <w:p w:rsidR="00E32EF3" w:rsidRDefault="00E32EF3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E9F" w:rsidRPr="00F20CD9" w:rsidRDefault="00CB7E9F">
    <w:pPr>
      <w:pStyle w:val="Rodap"/>
      <w:rPr>
        <w:sz w:val="18"/>
        <w:szCs w:val="18"/>
      </w:rPr>
    </w:pPr>
  </w:p>
  <w:p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2EF3" w:rsidRDefault="00E32EF3" w:rsidP="00CB7E9F">
      <w:pPr>
        <w:spacing w:after="0" w:line="240" w:lineRule="auto"/>
      </w:pPr>
      <w:r>
        <w:separator/>
      </w:r>
    </w:p>
  </w:footnote>
  <w:footnote w:type="continuationSeparator" w:id="0">
    <w:p w:rsidR="00E32EF3" w:rsidRDefault="00E32EF3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AB9" w:rsidRPr="0074499B" w:rsidRDefault="00620AB9" w:rsidP="00620AB9">
    <w:pPr>
      <w:spacing w:after="0"/>
      <w:ind w:firstLine="720"/>
      <w:rPr>
        <w:rFonts w:ascii="Arial" w:hAnsi="Arial" w:cs="Arial"/>
        <w:b/>
      </w:rPr>
    </w:pPr>
    <w:r w:rsidRPr="006F3288">
      <w:rPr>
        <w:rFonts w:ascii="Arial" w:hAnsi="Arial" w:cs="Arial"/>
        <w:sz w:val="24"/>
        <w:szCs w:val="24"/>
      </w:rPr>
      <w:t xml:space="preserve">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9DF9025" wp14:editId="30A98B3F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288">
      <w:rPr>
        <w:rFonts w:ascii="Arial" w:hAnsi="Arial" w:cs="Arial"/>
        <w:sz w:val="24"/>
        <w:szCs w:val="24"/>
      </w:rPr>
      <w:t xml:space="preserve">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34FC561" wp14:editId="5653FDBE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1" name="Imagem 1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</w:t>
    </w:r>
    <w:r w:rsidRPr="0074499B">
      <w:rPr>
        <w:rFonts w:ascii="Arial" w:hAnsi="Arial" w:cs="Arial"/>
        <w:b/>
      </w:rPr>
      <w:t xml:space="preserve">Estado do Rio de Janeiro          </w:t>
    </w:r>
  </w:p>
  <w:p w:rsidR="00620AB9" w:rsidRPr="0074499B" w:rsidRDefault="00620AB9" w:rsidP="00620AB9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</w:t>
    </w:r>
    <w:r w:rsidRPr="0074499B">
      <w:rPr>
        <w:rFonts w:ascii="Arial" w:hAnsi="Arial" w:cs="Arial"/>
        <w:b/>
      </w:rPr>
      <w:t>Prefeitura Municipal de Seropédica</w:t>
    </w:r>
  </w:p>
  <w:p w:rsidR="00620AB9" w:rsidRPr="0074499B" w:rsidRDefault="00620AB9" w:rsidP="00620AB9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Gabinete do Prefeito</w:t>
    </w:r>
  </w:p>
  <w:p w:rsidR="00151EEE" w:rsidRDefault="00151EEE" w:rsidP="00151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30494"/>
    <w:rsid w:val="00074F99"/>
    <w:rsid w:val="000B0862"/>
    <w:rsid w:val="00151EEE"/>
    <w:rsid w:val="00154BBC"/>
    <w:rsid w:val="001926EA"/>
    <w:rsid w:val="001A2651"/>
    <w:rsid w:val="001B4DD1"/>
    <w:rsid w:val="001B6F45"/>
    <w:rsid w:val="001D52F9"/>
    <w:rsid w:val="001E18B5"/>
    <w:rsid w:val="00234248"/>
    <w:rsid w:val="002B0286"/>
    <w:rsid w:val="002B18C3"/>
    <w:rsid w:val="002E212F"/>
    <w:rsid w:val="00311534"/>
    <w:rsid w:val="0033091C"/>
    <w:rsid w:val="00337F0B"/>
    <w:rsid w:val="00345EF8"/>
    <w:rsid w:val="00353FD6"/>
    <w:rsid w:val="00372CC4"/>
    <w:rsid w:val="003B4628"/>
    <w:rsid w:val="003F4961"/>
    <w:rsid w:val="00414646"/>
    <w:rsid w:val="00420464"/>
    <w:rsid w:val="0042792B"/>
    <w:rsid w:val="00453C6E"/>
    <w:rsid w:val="00465E7F"/>
    <w:rsid w:val="004B09AF"/>
    <w:rsid w:val="004D732D"/>
    <w:rsid w:val="004E234A"/>
    <w:rsid w:val="0051292F"/>
    <w:rsid w:val="005317CB"/>
    <w:rsid w:val="005811DA"/>
    <w:rsid w:val="005C028B"/>
    <w:rsid w:val="005C4AA2"/>
    <w:rsid w:val="0060019B"/>
    <w:rsid w:val="00616AF4"/>
    <w:rsid w:val="00620AB9"/>
    <w:rsid w:val="00625801"/>
    <w:rsid w:val="00630155"/>
    <w:rsid w:val="00692CA8"/>
    <w:rsid w:val="00697636"/>
    <w:rsid w:val="006C1621"/>
    <w:rsid w:val="006E6084"/>
    <w:rsid w:val="00714587"/>
    <w:rsid w:val="00797F2B"/>
    <w:rsid w:val="007B024F"/>
    <w:rsid w:val="007B1A90"/>
    <w:rsid w:val="007F0E8A"/>
    <w:rsid w:val="007F28D8"/>
    <w:rsid w:val="007F73C0"/>
    <w:rsid w:val="00804317"/>
    <w:rsid w:val="00821DD2"/>
    <w:rsid w:val="008952E6"/>
    <w:rsid w:val="008D63E7"/>
    <w:rsid w:val="009049D1"/>
    <w:rsid w:val="0094357A"/>
    <w:rsid w:val="009700D6"/>
    <w:rsid w:val="00995928"/>
    <w:rsid w:val="009C1828"/>
    <w:rsid w:val="00A65B5C"/>
    <w:rsid w:val="00A83EE5"/>
    <w:rsid w:val="00AB7A16"/>
    <w:rsid w:val="00AE6E56"/>
    <w:rsid w:val="00B54E05"/>
    <w:rsid w:val="00B77BEF"/>
    <w:rsid w:val="00B91D95"/>
    <w:rsid w:val="00C00085"/>
    <w:rsid w:val="00C22791"/>
    <w:rsid w:val="00C43BCD"/>
    <w:rsid w:val="00C45F8C"/>
    <w:rsid w:val="00C74B3B"/>
    <w:rsid w:val="00CB7E9F"/>
    <w:rsid w:val="00D11D8B"/>
    <w:rsid w:val="00D24E98"/>
    <w:rsid w:val="00D47376"/>
    <w:rsid w:val="00D97580"/>
    <w:rsid w:val="00DA5D6C"/>
    <w:rsid w:val="00DB4989"/>
    <w:rsid w:val="00E12B36"/>
    <w:rsid w:val="00E248EA"/>
    <w:rsid w:val="00E32EF3"/>
    <w:rsid w:val="00E35DAA"/>
    <w:rsid w:val="00E97EF4"/>
    <w:rsid w:val="00EB63F5"/>
    <w:rsid w:val="00EF3395"/>
    <w:rsid w:val="00EF4013"/>
    <w:rsid w:val="00F20CD9"/>
    <w:rsid w:val="00FF164B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051B3"/>
  <w15:docId w15:val="{136BE520-111B-4D9E-8102-08DDBADB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character" w:styleId="nfase">
    <w:name w:val="Emphasis"/>
    <w:basedOn w:val="Fontepargpadro"/>
    <w:qFormat/>
    <w:rsid w:val="00FF16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1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0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3091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091C"/>
    <w:rPr>
      <w:rFonts w:ascii="Verdana" w:eastAsia="Verdana" w:hAnsi="Verdana" w:cs="Verdan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9DBE-ADB8-416D-BDCB-9A984238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Legislati</dc:creator>
  <cp:lastModifiedBy>SGOV-06</cp:lastModifiedBy>
  <cp:revision>4</cp:revision>
  <cp:lastPrinted>2022-08-09T17:52:00Z</cp:lastPrinted>
  <dcterms:created xsi:type="dcterms:W3CDTF">2022-08-09T18:07:00Z</dcterms:created>
  <dcterms:modified xsi:type="dcterms:W3CDTF">2022-11-16T12:57:00Z</dcterms:modified>
</cp:coreProperties>
</file>