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F35" w:rsidRDefault="00E40F35" w:rsidP="00822224">
      <w:pPr>
        <w:jc w:val="both"/>
        <w:rPr>
          <w:rFonts w:ascii="Times New Roman" w:hAnsi="Times New Roman" w:cs="Times New Roman"/>
          <w:b/>
        </w:rPr>
      </w:pPr>
    </w:p>
    <w:p w:rsidR="00E37D2C" w:rsidRPr="00E37D2C" w:rsidRDefault="009C6CED" w:rsidP="00E37D2C">
      <w:pPr>
        <w:jc w:val="both"/>
        <w:rPr>
          <w:rFonts w:ascii="Verdana" w:hAnsi="Verdana" w:cs="Arial"/>
          <w:b/>
        </w:rPr>
      </w:pPr>
      <w:r>
        <w:rPr>
          <w:rFonts w:ascii="Times New Roman" w:hAnsi="Times New Roman" w:cs="Times New Roman"/>
          <w:b/>
        </w:rPr>
        <w:t>_</w:t>
      </w:r>
      <w:r w:rsidR="00E37D2C" w:rsidRPr="00E37D2C">
        <w:rPr>
          <w:rFonts w:ascii="Verdana" w:hAnsi="Verdana" w:cs="Arial"/>
          <w:b/>
        </w:rPr>
        <w:t>LEI MUNICIPAL Nº 7</w:t>
      </w:r>
      <w:r w:rsidR="00E37D2C" w:rsidRPr="00E37D2C">
        <w:rPr>
          <w:rFonts w:ascii="Verdana" w:hAnsi="Verdana" w:cs="Arial"/>
          <w:b/>
        </w:rPr>
        <w:t>90</w:t>
      </w:r>
      <w:r w:rsidR="00E37D2C" w:rsidRPr="00E37D2C">
        <w:rPr>
          <w:rFonts w:ascii="Verdana" w:hAnsi="Verdana" w:cs="Arial"/>
          <w:b/>
        </w:rPr>
        <w:t xml:space="preserve"> DE 26 DE DEZEMBRO DE 2022</w:t>
      </w:r>
    </w:p>
    <w:p w:rsidR="00594271" w:rsidRPr="00E37D2C" w:rsidRDefault="00000000" w:rsidP="00822224">
      <w:pPr>
        <w:jc w:val="both"/>
        <w:rPr>
          <w:rFonts w:ascii="Verdana" w:hAnsi="Verdana" w:cs="Times New Roman"/>
          <w:b/>
        </w:rPr>
      </w:pPr>
    </w:p>
    <w:p w:rsidR="005B3373" w:rsidRPr="00E37D2C" w:rsidRDefault="005B3373" w:rsidP="00822224">
      <w:pPr>
        <w:jc w:val="both"/>
        <w:rPr>
          <w:rFonts w:ascii="Verdana" w:hAnsi="Verdana" w:cs="Times New Roman"/>
          <w:b/>
        </w:rPr>
      </w:pPr>
    </w:p>
    <w:p w:rsidR="00DD39DD" w:rsidRDefault="00104248" w:rsidP="00E37D2C">
      <w:pPr>
        <w:ind w:left="5387"/>
        <w:jc w:val="both"/>
        <w:rPr>
          <w:rFonts w:ascii="Verdana" w:hAnsi="Verdana" w:cs="Times New Roman"/>
          <w:b/>
          <w:iCs/>
        </w:rPr>
      </w:pPr>
      <w:r w:rsidRPr="00E37D2C">
        <w:rPr>
          <w:rFonts w:ascii="Verdana" w:hAnsi="Verdana" w:cs="Times New Roman"/>
          <w:b/>
          <w:iCs/>
        </w:rPr>
        <w:t xml:space="preserve">Dispõe sobre a alteração de anexos enviados na Lei </w:t>
      </w:r>
      <w:r w:rsidR="008E1FAD" w:rsidRPr="00E37D2C">
        <w:rPr>
          <w:rFonts w:ascii="Verdana" w:hAnsi="Verdana" w:cs="Times New Roman"/>
          <w:b/>
          <w:iCs/>
        </w:rPr>
        <w:t>751</w:t>
      </w:r>
      <w:r w:rsidRPr="00E37D2C">
        <w:rPr>
          <w:rFonts w:ascii="Verdana" w:hAnsi="Verdana" w:cs="Times New Roman"/>
          <w:b/>
          <w:iCs/>
        </w:rPr>
        <w:t xml:space="preserve"> de </w:t>
      </w:r>
      <w:r w:rsidR="008E1FAD" w:rsidRPr="00E37D2C">
        <w:rPr>
          <w:rFonts w:ascii="Verdana" w:hAnsi="Verdana" w:cs="Times New Roman"/>
          <w:b/>
          <w:iCs/>
        </w:rPr>
        <w:t>15</w:t>
      </w:r>
      <w:r w:rsidRPr="00E37D2C">
        <w:rPr>
          <w:rFonts w:ascii="Verdana" w:hAnsi="Verdana" w:cs="Times New Roman"/>
          <w:b/>
          <w:iCs/>
        </w:rPr>
        <w:t xml:space="preserve"> de </w:t>
      </w:r>
      <w:proofErr w:type="gramStart"/>
      <w:r w:rsidR="008E1FAD" w:rsidRPr="00E37D2C">
        <w:rPr>
          <w:rFonts w:ascii="Verdana" w:hAnsi="Verdana" w:cs="Times New Roman"/>
          <w:b/>
          <w:iCs/>
        </w:rPr>
        <w:t>Junho</w:t>
      </w:r>
      <w:proofErr w:type="gramEnd"/>
      <w:r w:rsidRPr="00E37D2C">
        <w:rPr>
          <w:rFonts w:ascii="Verdana" w:hAnsi="Verdana" w:cs="Times New Roman"/>
          <w:b/>
          <w:iCs/>
        </w:rPr>
        <w:t xml:space="preserve"> de 202</w:t>
      </w:r>
      <w:r w:rsidR="008E1FAD" w:rsidRPr="00E37D2C">
        <w:rPr>
          <w:rFonts w:ascii="Verdana" w:hAnsi="Verdana" w:cs="Times New Roman"/>
          <w:b/>
          <w:iCs/>
        </w:rPr>
        <w:t>2</w:t>
      </w:r>
      <w:r w:rsidRPr="00E37D2C">
        <w:rPr>
          <w:rFonts w:ascii="Verdana" w:hAnsi="Verdana" w:cs="Times New Roman"/>
          <w:b/>
          <w:iCs/>
        </w:rPr>
        <w:t xml:space="preserve"> das diretrizes para</w:t>
      </w:r>
      <w:r w:rsidR="00102384" w:rsidRPr="00E37D2C">
        <w:rPr>
          <w:rFonts w:ascii="Verdana" w:hAnsi="Verdana" w:cs="Times New Roman"/>
          <w:b/>
          <w:iCs/>
        </w:rPr>
        <w:t xml:space="preserve"> </w:t>
      </w:r>
      <w:r w:rsidRPr="00E37D2C">
        <w:rPr>
          <w:rFonts w:ascii="Verdana" w:hAnsi="Verdana" w:cs="Times New Roman"/>
          <w:b/>
          <w:iCs/>
        </w:rPr>
        <w:t>elaboração e execução da Lei Orça</w:t>
      </w:r>
      <w:r w:rsidR="006A2DD0" w:rsidRPr="00E37D2C">
        <w:rPr>
          <w:rFonts w:ascii="Verdana" w:hAnsi="Verdana" w:cs="Times New Roman"/>
          <w:b/>
          <w:iCs/>
        </w:rPr>
        <w:t>mentária Anual para o</w:t>
      </w:r>
      <w:r w:rsidR="00102384" w:rsidRPr="00E37D2C">
        <w:rPr>
          <w:rFonts w:ascii="Verdana" w:hAnsi="Verdana" w:cs="Times New Roman"/>
          <w:b/>
          <w:iCs/>
        </w:rPr>
        <w:t xml:space="preserve"> </w:t>
      </w:r>
      <w:r w:rsidRPr="00E37D2C">
        <w:rPr>
          <w:rFonts w:ascii="Verdana" w:hAnsi="Verdana" w:cs="Times New Roman"/>
          <w:b/>
          <w:iCs/>
        </w:rPr>
        <w:t>exercício de 202</w:t>
      </w:r>
      <w:r w:rsidR="008E1FAD" w:rsidRPr="00E37D2C">
        <w:rPr>
          <w:rFonts w:ascii="Verdana" w:hAnsi="Verdana" w:cs="Times New Roman"/>
          <w:b/>
          <w:iCs/>
        </w:rPr>
        <w:t>3</w:t>
      </w:r>
      <w:r w:rsidRPr="00E37D2C">
        <w:rPr>
          <w:rFonts w:ascii="Verdana" w:hAnsi="Verdana" w:cs="Times New Roman"/>
          <w:b/>
          <w:iCs/>
        </w:rPr>
        <w:t xml:space="preserve"> e dá outras providências, </w:t>
      </w:r>
      <w:r w:rsidR="006A2DD0" w:rsidRPr="00E37D2C">
        <w:rPr>
          <w:rFonts w:ascii="Verdana" w:hAnsi="Verdana" w:cs="Times New Roman"/>
          <w:b/>
          <w:iCs/>
        </w:rPr>
        <w:t>anexos</w:t>
      </w:r>
      <w:r w:rsidRPr="00E37D2C">
        <w:rPr>
          <w:rFonts w:ascii="Verdana" w:hAnsi="Verdana" w:cs="Times New Roman"/>
          <w:b/>
          <w:iCs/>
        </w:rPr>
        <w:t xml:space="preserve"> </w:t>
      </w:r>
      <w:r w:rsidR="006A2DD0" w:rsidRPr="00E37D2C">
        <w:rPr>
          <w:rFonts w:ascii="Verdana" w:hAnsi="Verdana" w:cs="Times New Roman"/>
          <w:b/>
          <w:iCs/>
        </w:rPr>
        <w:t>determinados pela Lei 101/00 e 4320/64,</w:t>
      </w:r>
      <w:r w:rsidRPr="00E37D2C">
        <w:rPr>
          <w:rFonts w:ascii="Verdana" w:hAnsi="Verdana" w:cs="Times New Roman"/>
          <w:b/>
          <w:iCs/>
        </w:rPr>
        <w:t xml:space="preserve"> para </w:t>
      </w:r>
      <w:proofErr w:type="spellStart"/>
      <w:r w:rsidR="006A2DD0" w:rsidRPr="00E37D2C">
        <w:rPr>
          <w:rFonts w:ascii="Verdana" w:hAnsi="Verdana" w:cs="Times New Roman"/>
          <w:b/>
          <w:iCs/>
        </w:rPr>
        <w:t>compatibização</w:t>
      </w:r>
      <w:proofErr w:type="spellEnd"/>
      <w:r w:rsidRPr="00E37D2C">
        <w:rPr>
          <w:rFonts w:ascii="Verdana" w:hAnsi="Verdana" w:cs="Times New Roman"/>
          <w:b/>
          <w:iCs/>
        </w:rPr>
        <w:t xml:space="preserve"> a lei</w:t>
      </w:r>
      <w:r w:rsidR="00E37D2C" w:rsidRPr="00E37D2C">
        <w:rPr>
          <w:rFonts w:ascii="Verdana" w:hAnsi="Verdana" w:cs="Times New Roman"/>
          <w:b/>
          <w:iCs/>
        </w:rPr>
        <w:t xml:space="preserve"> </w:t>
      </w:r>
      <w:r w:rsidR="007039A1" w:rsidRPr="00E37D2C">
        <w:rPr>
          <w:rFonts w:ascii="Verdana" w:hAnsi="Verdana" w:cs="Times New Roman"/>
          <w:b/>
          <w:iCs/>
        </w:rPr>
        <w:t>Orçamentária enviada para Apreciação do Legislativo</w:t>
      </w:r>
      <w:r w:rsidR="00E37D2C" w:rsidRPr="00E37D2C">
        <w:rPr>
          <w:rFonts w:ascii="Verdana" w:hAnsi="Verdana" w:cs="Times New Roman"/>
          <w:b/>
          <w:iCs/>
        </w:rPr>
        <w:t>.</w:t>
      </w:r>
    </w:p>
    <w:p w:rsidR="00E37D2C" w:rsidRPr="00E37D2C" w:rsidRDefault="00E37D2C" w:rsidP="00E37D2C">
      <w:pPr>
        <w:ind w:left="5387"/>
        <w:jc w:val="both"/>
        <w:rPr>
          <w:rFonts w:ascii="Verdana" w:hAnsi="Verdana" w:cs="Times New Roman"/>
          <w:iCs/>
        </w:rPr>
      </w:pPr>
    </w:p>
    <w:p w:rsidR="008E1FAD" w:rsidRPr="00E37D2C" w:rsidRDefault="008E1FAD" w:rsidP="00E37D2C">
      <w:pPr>
        <w:jc w:val="both"/>
        <w:rPr>
          <w:rFonts w:ascii="Verdana" w:hAnsi="Verdana" w:cs="Times New Roman"/>
          <w:iCs/>
        </w:rPr>
      </w:pPr>
    </w:p>
    <w:p w:rsidR="00822224" w:rsidRPr="00E37D2C" w:rsidRDefault="00822224" w:rsidP="00822224">
      <w:pPr>
        <w:jc w:val="center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>CAPÍTULO I</w:t>
      </w:r>
    </w:p>
    <w:p w:rsidR="006A2DD0" w:rsidRPr="00E37D2C" w:rsidRDefault="006A2DD0" w:rsidP="00822224">
      <w:pPr>
        <w:jc w:val="center"/>
        <w:rPr>
          <w:rFonts w:ascii="Verdana" w:hAnsi="Verdana" w:cs="Times New Roman"/>
          <w:b/>
        </w:rPr>
      </w:pPr>
    </w:p>
    <w:p w:rsidR="00822224" w:rsidRPr="00E37D2C" w:rsidRDefault="00822224" w:rsidP="00822224">
      <w:pPr>
        <w:jc w:val="center"/>
        <w:rPr>
          <w:rFonts w:ascii="Verdana" w:hAnsi="Verdana" w:cs="Times New Roman"/>
          <w:b/>
        </w:rPr>
      </w:pPr>
      <w:r w:rsidRPr="00E37D2C">
        <w:rPr>
          <w:rFonts w:ascii="Verdana" w:hAnsi="Verdana" w:cs="Times New Roman"/>
          <w:b/>
        </w:rPr>
        <w:t>DAS DISPOSIÇÕES PRELIMINARES</w:t>
      </w:r>
    </w:p>
    <w:p w:rsidR="00822224" w:rsidRPr="00E37D2C" w:rsidRDefault="00822224" w:rsidP="00822224">
      <w:pPr>
        <w:jc w:val="both"/>
        <w:rPr>
          <w:rFonts w:ascii="Verdana" w:hAnsi="Verdana" w:cs="Times New Roman"/>
        </w:rPr>
      </w:pPr>
    </w:p>
    <w:p w:rsidR="00DD39DD" w:rsidRPr="00E37D2C" w:rsidRDefault="00DD39DD" w:rsidP="00DD39DD">
      <w:pPr>
        <w:ind w:firstLine="424"/>
        <w:jc w:val="both"/>
        <w:rPr>
          <w:rFonts w:ascii="Verdana" w:hAnsi="Verdana" w:cs="Times New Roman"/>
        </w:rPr>
      </w:pPr>
      <w:r w:rsidRPr="00DA5019">
        <w:rPr>
          <w:rFonts w:ascii="Verdana" w:hAnsi="Verdana" w:cs="Times New Roman"/>
          <w:b/>
          <w:bCs/>
        </w:rPr>
        <w:t>O PREFEITO MUNICIPAL DE SEROPÉDICA, MUNÍCIPIO DO ESTADO DO RIO DE JANEIRO,</w:t>
      </w:r>
      <w:r w:rsidRPr="00E37D2C">
        <w:rPr>
          <w:rFonts w:ascii="Verdana" w:hAnsi="Verdana" w:cs="Times New Roman"/>
        </w:rPr>
        <w:t xml:space="preserve"> em adequação a Lei Municipal nº 7</w:t>
      </w:r>
      <w:r w:rsidR="006A2DD0" w:rsidRPr="00E37D2C">
        <w:rPr>
          <w:rFonts w:ascii="Verdana" w:hAnsi="Verdana" w:cs="Times New Roman"/>
        </w:rPr>
        <w:t>51</w:t>
      </w:r>
      <w:r w:rsidRPr="00E37D2C">
        <w:rPr>
          <w:rFonts w:ascii="Verdana" w:hAnsi="Verdana" w:cs="Times New Roman"/>
        </w:rPr>
        <w:t xml:space="preserve"> de </w:t>
      </w:r>
      <w:r w:rsidR="006A2DD0" w:rsidRPr="00E37D2C">
        <w:rPr>
          <w:rFonts w:ascii="Verdana" w:hAnsi="Verdana" w:cs="Times New Roman"/>
        </w:rPr>
        <w:t>15</w:t>
      </w:r>
      <w:r w:rsidRPr="00E37D2C">
        <w:rPr>
          <w:rFonts w:ascii="Verdana" w:hAnsi="Verdana" w:cs="Times New Roman"/>
        </w:rPr>
        <w:t xml:space="preserve"> de </w:t>
      </w:r>
      <w:proofErr w:type="gramStart"/>
      <w:r w:rsidR="006A2DD0" w:rsidRPr="00E37D2C">
        <w:rPr>
          <w:rFonts w:ascii="Verdana" w:hAnsi="Verdana" w:cs="Times New Roman"/>
        </w:rPr>
        <w:t>Junho</w:t>
      </w:r>
      <w:proofErr w:type="gramEnd"/>
      <w:r w:rsidRPr="00E37D2C">
        <w:rPr>
          <w:rFonts w:ascii="Verdana" w:hAnsi="Verdana" w:cs="Times New Roman"/>
        </w:rPr>
        <w:t xml:space="preserve"> de 2022, e com objetivo a atender o que determina o artigo 5º da lei 101 de 04 de maio de 2000, no uso de suas atribuições legais, faz saber que a Câmara Municipal aprova, eu sanciono a seguinte Lei:</w:t>
      </w:r>
    </w:p>
    <w:p w:rsidR="00DD39DD" w:rsidRPr="00E37D2C" w:rsidRDefault="00DD39DD" w:rsidP="00DD39DD">
      <w:pPr>
        <w:jc w:val="both"/>
        <w:rPr>
          <w:rFonts w:ascii="Verdana" w:hAnsi="Verdana" w:cs="Times New Roman"/>
        </w:rPr>
      </w:pPr>
    </w:p>
    <w:p w:rsidR="00DD39DD" w:rsidRPr="00E37D2C" w:rsidRDefault="00DD39DD" w:rsidP="00DD39DD">
      <w:pPr>
        <w:ind w:firstLine="424"/>
        <w:jc w:val="both"/>
        <w:rPr>
          <w:rFonts w:ascii="Verdana" w:hAnsi="Verdana" w:cs="Times New Roman"/>
        </w:rPr>
      </w:pPr>
      <w:r w:rsidRPr="00DA5019">
        <w:rPr>
          <w:rFonts w:ascii="Verdana" w:hAnsi="Verdana" w:cs="Times New Roman"/>
          <w:b/>
          <w:bCs/>
        </w:rPr>
        <w:t>Art.</w:t>
      </w:r>
      <w:r w:rsidR="00DA5019">
        <w:rPr>
          <w:rFonts w:ascii="Verdana" w:hAnsi="Verdana" w:cs="Times New Roman"/>
          <w:b/>
          <w:bCs/>
        </w:rPr>
        <w:t xml:space="preserve"> </w:t>
      </w:r>
      <w:r w:rsidRPr="00DA5019">
        <w:rPr>
          <w:rFonts w:ascii="Verdana" w:hAnsi="Verdana" w:cs="Times New Roman"/>
          <w:b/>
          <w:bCs/>
        </w:rPr>
        <w:t>1º</w:t>
      </w:r>
      <w:r w:rsidRPr="00E37D2C">
        <w:rPr>
          <w:rFonts w:ascii="Verdana" w:hAnsi="Verdana" w:cs="Times New Roman"/>
        </w:rPr>
        <w:t xml:space="preserve"> Altera os anexos da lei Municipal </w:t>
      </w:r>
      <w:r w:rsidR="00497D72" w:rsidRPr="00E37D2C">
        <w:rPr>
          <w:rFonts w:ascii="Verdana" w:hAnsi="Verdana" w:cs="Times New Roman"/>
        </w:rPr>
        <w:t>751</w:t>
      </w:r>
      <w:r w:rsidRPr="00E37D2C">
        <w:rPr>
          <w:rFonts w:ascii="Verdana" w:hAnsi="Verdana" w:cs="Times New Roman"/>
        </w:rPr>
        <w:t xml:space="preserve"> de </w:t>
      </w:r>
      <w:r w:rsidR="00497D72" w:rsidRPr="00E37D2C">
        <w:rPr>
          <w:rFonts w:ascii="Verdana" w:hAnsi="Verdana" w:cs="Times New Roman"/>
        </w:rPr>
        <w:t>15</w:t>
      </w:r>
      <w:r w:rsidRPr="00E37D2C">
        <w:rPr>
          <w:rFonts w:ascii="Verdana" w:hAnsi="Verdana" w:cs="Times New Roman"/>
        </w:rPr>
        <w:t xml:space="preserve"> de ju</w:t>
      </w:r>
      <w:r w:rsidR="00497D72" w:rsidRPr="00E37D2C">
        <w:rPr>
          <w:rFonts w:ascii="Verdana" w:hAnsi="Verdana" w:cs="Times New Roman"/>
        </w:rPr>
        <w:t>n</w:t>
      </w:r>
      <w:r w:rsidRPr="00E37D2C">
        <w:rPr>
          <w:rFonts w:ascii="Verdana" w:hAnsi="Verdana" w:cs="Times New Roman"/>
        </w:rPr>
        <w:t>ho de 202</w:t>
      </w:r>
      <w:r w:rsidR="00497D72" w:rsidRPr="00E37D2C">
        <w:rPr>
          <w:rFonts w:ascii="Verdana" w:hAnsi="Verdana" w:cs="Times New Roman"/>
        </w:rPr>
        <w:t>2</w:t>
      </w:r>
      <w:r w:rsidRPr="00E37D2C">
        <w:rPr>
          <w:rFonts w:ascii="Verdana" w:hAnsi="Verdana" w:cs="Times New Roman"/>
        </w:rPr>
        <w:t>, nomeados abaixo:</w:t>
      </w:r>
    </w:p>
    <w:p w:rsidR="00DD39DD" w:rsidRPr="00E37D2C" w:rsidRDefault="006A2DD0" w:rsidP="00DD39DD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 xml:space="preserve">I </w:t>
      </w:r>
      <w:r w:rsidR="00DD39DD" w:rsidRPr="00E37D2C">
        <w:rPr>
          <w:rFonts w:ascii="Verdana" w:hAnsi="Verdana" w:cs="Times New Roman"/>
        </w:rPr>
        <w:t>– Anexo de Metas e Prioridades;</w:t>
      </w:r>
    </w:p>
    <w:p w:rsidR="00DD39DD" w:rsidRPr="00E37D2C" w:rsidRDefault="00DD39DD" w:rsidP="00DD39DD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 xml:space="preserve">II – Anexo de </w:t>
      </w:r>
      <w:proofErr w:type="spellStart"/>
      <w:r w:rsidRPr="00E37D2C">
        <w:rPr>
          <w:rFonts w:ascii="Verdana" w:hAnsi="Verdana" w:cs="Times New Roman"/>
        </w:rPr>
        <w:t>Compatibização</w:t>
      </w:r>
      <w:proofErr w:type="spellEnd"/>
      <w:r w:rsidRPr="00E37D2C">
        <w:rPr>
          <w:rFonts w:ascii="Verdana" w:hAnsi="Verdana" w:cs="Times New Roman"/>
        </w:rPr>
        <w:t xml:space="preserve"> do PPA com LDO;</w:t>
      </w:r>
    </w:p>
    <w:p w:rsidR="00DD39DD" w:rsidRPr="00E37D2C" w:rsidRDefault="00DD39DD" w:rsidP="00DD39DD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>III- Demonstrativos de Riscos Fiscais e Prioridades;</w:t>
      </w:r>
    </w:p>
    <w:p w:rsidR="00DD39DD" w:rsidRPr="00E37D2C" w:rsidRDefault="00DD39DD" w:rsidP="00DD39DD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>IV- Metas Anuais;</w:t>
      </w:r>
    </w:p>
    <w:p w:rsidR="00DD39DD" w:rsidRPr="00E37D2C" w:rsidRDefault="00DD39DD" w:rsidP="00DD39DD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>V- Avaliação do Cumprimento das Metas Fiscais do Exercício Anterior;</w:t>
      </w:r>
    </w:p>
    <w:p w:rsidR="00DD39DD" w:rsidRPr="00E37D2C" w:rsidRDefault="00DD39DD" w:rsidP="00DD39DD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>VI – Metas Fiscais Atuais Comparadas com as Fixadas nos Três Exercícios Anteriores</w:t>
      </w:r>
    </w:p>
    <w:p w:rsidR="00DD39DD" w:rsidRPr="00E37D2C" w:rsidRDefault="00DD39DD" w:rsidP="00DD39DD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>VII – Evolução do Patrimônio Líquido;</w:t>
      </w:r>
    </w:p>
    <w:p w:rsidR="00DD39DD" w:rsidRPr="00E37D2C" w:rsidRDefault="00DD39DD" w:rsidP="00DD39DD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>VIII- Origem e Aplicação dos Recursos Obtidos com a Alienação de Ativos;</w:t>
      </w:r>
    </w:p>
    <w:p w:rsidR="00DD39DD" w:rsidRPr="00E37D2C" w:rsidRDefault="00DD39DD" w:rsidP="00DD39DD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>IX – Avaliação da Situação Financeira e Atuarial do RPPS;</w:t>
      </w:r>
    </w:p>
    <w:p w:rsidR="00DD39DD" w:rsidRPr="00E37D2C" w:rsidRDefault="00DD39DD" w:rsidP="00DD39DD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 xml:space="preserve">X- Anexo de </w:t>
      </w:r>
      <w:proofErr w:type="spellStart"/>
      <w:r w:rsidRPr="00E37D2C">
        <w:rPr>
          <w:rFonts w:ascii="Verdana" w:hAnsi="Verdana" w:cs="Times New Roman"/>
        </w:rPr>
        <w:t>Renuncia</w:t>
      </w:r>
      <w:proofErr w:type="spellEnd"/>
      <w:r w:rsidRPr="00E37D2C">
        <w:rPr>
          <w:rFonts w:ascii="Verdana" w:hAnsi="Verdana" w:cs="Times New Roman"/>
        </w:rPr>
        <w:t xml:space="preserve"> de Receita Prevista;</w:t>
      </w:r>
    </w:p>
    <w:p w:rsidR="00DD39DD" w:rsidRPr="00E37D2C" w:rsidRDefault="00DD39DD" w:rsidP="00DD39DD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>XI – Margem de Expansão das Despesas Obrigatória de Caráter Continuado;</w:t>
      </w:r>
    </w:p>
    <w:p w:rsidR="00DD39DD" w:rsidRPr="00E37D2C" w:rsidRDefault="00DD39DD" w:rsidP="00DD39DD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>XII – Demonstrativo da Projeção Atuarial do Regime Próprio de Previdência.</w:t>
      </w:r>
    </w:p>
    <w:p w:rsidR="00DD39DD" w:rsidRPr="00E37D2C" w:rsidRDefault="00DD39DD" w:rsidP="00DD39DD">
      <w:pPr>
        <w:jc w:val="both"/>
        <w:rPr>
          <w:rFonts w:ascii="Verdana" w:hAnsi="Verdana" w:cs="Times New Roman"/>
          <w:b/>
        </w:rPr>
      </w:pPr>
    </w:p>
    <w:p w:rsidR="00DD39DD" w:rsidRPr="00E37D2C" w:rsidRDefault="006A2DD0" w:rsidP="006A2DD0">
      <w:pPr>
        <w:jc w:val="both"/>
        <w:rPr>
          <w:rFonts w:ascii="Verdana" w:hAnsi="Verdana" w:cs="Times New Roman"/>
        </w:rPr>
      </w:pPr>
      <w:r w:rsidRPr="00E37D2C">
        <w:rPr>
          <w:rFonts w:ascii="Verdana" w:hAnsi="Verdana" w:cs="Times New Roman"/>
        </w:rPr>
        <w:tab/>
      </w:r>
      <w:r w:rsidR="00DD39DD" w:rsidRPr="00E37D2C">
        <w:rPr>
          <w:rFonts w:ascii="Verdana" w:hAnsi="Verdana" w:cs="Times New Roman"/>
          <w:b/>
        </w:rPr>
        <w:t xml:space="preserve">Art. 2º </w:t>
      </w:r>
      <w:r w:rsidR="00DD39DD" w:rsidRPr="00E37D2C">
        <w:rPr>
          <w:rFonts w:ascii="Verdana" w:hAnsi="Verdana" w:cs="Times New Roman"/>
        </w:rPr>
        <w:t>Esta Lei entra em vigor na data de sua publicação, revogadas as disposições em contrário.</w:t>
      </w:r>
    </w:p>
    <w:p w:rsidR="00822224" w:rsidRPr="00E37D2C" w:rsidRDefault="00822224" w:rsidP="00822224">
      <w:pPr>
        <w:jc w:val="both"/>
        <w:rPr>
          <w:rFonts w:ascii="Verdana" w:hAnsi="Verdana" w:cs="Times New Roman"/>
        </w:rPr>
      </w:pPr>
    </w:p>
    <w:p w:rsidR="003E5075" w:rsidRPr="00E37D2C" w:rsidRDefault="00250826" w:rsidP="00DD39DD">
      <w:pPr>
        <w:ind w:firstLine="424"/>
        <w:rPr>
          <w:rFonts w:ascii="Verdana" w:hAnsi="Verdana" w:cs="Times New Roman"/>
        </w:rPr>
      </w:pPr>
      <w:r w:rsidRPr="00E37D2C">
        <w:rPr>
          <w:rFonts w:ascii="Verdana" w:hAnsi="Verdana" w:cs="Times New Roman"/>
          <w:b/>
        </w:rPr>
        <w:t xml:space="preserve">Art. </w:t>
      </w:r>
      <w:r w:rsidR="00DD39DD" w:rsidRPr="00E37D2C">
        <w:rPr>
          <w:rFonts w:ascii="Verdana" w:hAnsi="Verdana" w:cs="Times New Roman"/>
          <w:b/>
        </w:rPr>
        <w:t>3</w:t>
      </w:r>
      <w:r w:rsidR="00AF7E20" w:rsidRPr="00E37D2C">
        <w:rPr>
          <w:rFonts w:ascii="Verdana" w:hAnsi="Verdana" w:cs="Times New Roman"/>
          <w:b/>
        </w:rPr>
        <w:t>º</w:t>
      </w:r>
      <w:r w:rsidR="003E5075" w:rsidRPr="00E37D2C">
        <w:rPr>
          <w:rFonts w:ascii="Verdana" w:hAnsi="Verdana" w:cs="Times New Roman"/>
          <w:b/>
        </w:rPr>
        <w:t xml:space="preserve"> </w:t>
      </w:r>
      <w:r w:rsidR="003E5075" w:rsidRPr="00E37D2C">
        <w:rPr>
          <w:rFonts w:ascii="Verdana" w:hAnsi="Verdana" w:cs="Times New Roman"/>
        </w:rPr>
        <w:t>Esta Lei entra em vigor na data de sua publicação</w:t>
      </w:r>
    </w:p>
    <w:p w:rsidR="00AF7E20" w:rsidRPr="00E37D2C" w:rsidRDefault="00AF7E20" w:rsidP="00BE77BE">
      <w:pPr>
        <w:rPr>
          <w:rFonts w:ascii="Verdana" w:hAnsi="Verdana" w:cs="Times New Roman"/>
        </w:rPr>
      </w:pPr>
    </w:p>
    <w:p w:rsidR="006A2DD0" w:rsidRPr="00E37D2C" w:rsidRDefault="006A2DD0" w:rsidP="00BE77BE">
      <w:pPr>
        <w:rPr>
          <w:rFonts w:ascii="Verdana" w:hAnsi="Verdana" w:cs="Times New Roman"/>
        </w:rPr>
      </w:pPr>
    </w:p>
    <w:p w:rsidR="00DA5019" w:rsidRPr="001E6DDA" w:rsidRDefault="00F41E58" w:rsidP="00DA5019">
      <w:pPr>
        <w:tabs>
          <w:tab w:val="left" w:pos="2268"/>
          <w:tab w:val="left" w:pos="2835"/>
        </w:tabs>
        <w:spacing w:after="160" w:line="259" w:lineRule="auto"/>
        <w:jc w:val="center"/>
        <w:rPr>
          <w:rFonts w:ascii="Verdana" w:hAnsi="Verdana" w:cs="Arial"/>
          <w:b/>
          <w:bCs/>
        </w:rPr>
      </w:pPr>
      <w:r w:rsidRPr="00E37D2C">
        <w:rPr>
          <w:rFonts w:ascii="Verdana" w:hAnsi="Verdana" w:cs="Times New Roman"/>
        </w:rPr>
        <w:t xml:space="preserve"> </w:t>
      </w:r>
      <w:r w:rsidR="00DA5019" w:rsidRPr="001E6DDA">
        <w:rPr>
          <w:rFonts w:ascii="Verdana" w:hAnsi="Verdana" w:cs="Arial"/>
          <w:b/>
          <w:bCs/>
        </w:rPr>
        <w:t>Seropédica-RJ, 26 de dezembro de 2022.</w:t>
      </w:r>
    </w:p>
    <w:p w:rsidR="00DA5019" w:rsidRPr="001E6DDA" w:rsidRDefault="00DA5019" w:rsidP="00DA5019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Verdana" w:hAnsi="Verdana" w:cs="Arial"/>
          <w:b/>
          <w:bCs/>
          <w:noProof/>
        </w:rPr>
      </w:pPr>
      <w:r w:rsidRPr="001E6DDA">
        <w:rPr>
          <w:rFonts w:ascii="Verdana" w:hAnsi="Verdana" w:cs="Arial"/>
          <w:b/>
          <w:bCs/>
          <w:noProof/>
        </w:rPr>
        <w:t>LUCAS DUTRA DOS SANTOS</w:t>
      </w:r>
    </w:p>
    <w:p w:rsidR="00DA5019" w:rsidRPr="001E6DDA" w:rsidRDefault="00DA5019" w:rsidP="00DA5019">
      <w:pPr>
        <w:tabs>
          <w:tab w:val="left" w:pos="993"/>
          <w:tab w:val="left" w:pos="1418"/>
        </w:tabs>
        <w:spacing w:after="160" w:line="259" w:lineRule="auto"/>
        <w:jc w:val="center"/>
        <w:rPr>
          <w:rFonts w:ascii="Verdana" w:hAnsi="Verdana" w:cs="Arial"/>
        </w:rPr>
      </w:pPr>
      <w:r w:rsidRPr="001E6DDA">
        <w:rPr>
          <w:rFonts w:ascii="Verdana" w:hAnsi="Verdana" w:cs="Arial"/>
          <w:b/>
          <w:bCs/>
          <w:noProof/>
        </w:rPr>
        <w:t>Prefeito Municipal</w:t>
      </w:r>
    </w:p>
    <w:p w:rsidR="00F41E58" w:rsidRPr="00E37D2C" w:rsidRDefault="00F41E58" w:rsidP="00287E23">
      <w:pPr>
        <w:jc w:val="center"/>
        <w:rPr>
          <w:rFonts w:ascii="Verdana" w:hAnsi="Verdana" w:cs="Times New Roman"/>
        </w:rPr>
      </w:pPr>
    </w:p>
    <w:sectPr w:rsidR="00F41E58" w:rsidRPr="00E37D2C" w:rsidSect="00A7333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1399F" w:rsidRDefault="00B1399F" w:rsidP="00BA07C2">
      <w:r>
        <w:separator/>
      </w:r>
    </w:p>
  </w:endnote>
  <w:endnote w:type="continuationSeparator" w:id="0">
    <w:p w:rsidR="00B1399F" w:rsidRDefault="00B1399F" w:rsidP="00BA0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7814" w:rsidRDefault="00A378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1399F" w:rsidRDefault="00B1399F" w:rsidP="00BA07C2">
      <w:r>
        <w:separator/>
      </w:r>
    </w:p>
  </w:footnote>
  <w:footnote w:type="continuationSeparator" w:id="0">
    <w:p w:rsidR="00B1399F" w:rsidRDefault="00B1399F" w:rsidP="00BA0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7D2C" w:rsidRPr="001E6DDA" w:rsidRDefault="00E37D2C" w:rsidP="00E37D2C">
    <w:pPr>
      <w:spacing w:line="259" w:lineRule="auto"/>
      <w:ind w:firstLine="720"/>
      <w:rPr>
        <w:rFonts w:ascii="Arial" w:eastAsia="Calibri" w:hAnsi="Arial" w:cs="Arial"/>
        <w:b/>
      </w:rPr>
    </w:pPr>
    <w:r w:rsidRPr="001E6DDA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0" locked="0" layoutInCell="1" allowOverlap="1" wp14:anchorId="1EE2903F" wp14:editId="74C485BE">
          <wp:simplePos x="0" y="0"/>
          <wp:positionH relativeFrom="column">
            <wp:posOffset>1089</wp:posOffset>
          </wp:positionH>
          <wp:positionV relativeFrom="paragraph">
            <wp:posOffset>-279722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DDA">
      <w:rPr>
        <w:rFonts w:ascii="Calibri" w:eastAsia="Calibri" w:hAnsi="Calibri" w:cs="Times New Roman"/>
        <w:noProof/>
      </w:rPr>
      <w:drawing>
        <wp:anchor distT="0" distB="0" distL="114300" distR="114300" simplePos="0" relativeHeight="251663360" behindDoc="1" locked="0" layoutInCell="1" allowOverlap="1" wp14:anchorId="324BC774" wp14:editId="202F89AE">
          <wp:simplePos x="0" y="0"/>
          <wp:positionH relativeFrom="margin">
            <wp:posOffset>3900896</wp:posOffset>
          </wp:positionH>
          <wp:positionV relativeFrom="paragraph">
            <wp:posOffset>-176473</wp:posOffset>
          </wp:positionV>
          <wp:extent cx="2736850" cy="699135"/>
          <wp:effectExtent l="0" t="0" r="6350" b="5715"/>
          <wp:wrapTight wrapText="bothSides">
            <wp:wrapPolygon edited="0">
              <wp:start x="0" y="0"/>
              <wp:lineTo x="0" y="21188"/>
              <wp:lineTo x="21500" y="21188"/>
              <wp:lineTo x="21500" y="0"/>
              <wp:lineTo x="0" y="0"/>
            </wp:wrapPolygon>
          </wp:wrapTight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6DDA">
      <w:rPr>
        <w:rFonts w:ascii="Arial" w:eastAsia="Calibri" w:hAnsi="Arial" w:cs="Arial"/>
        <w:sz w:val="24"/>
        <w:szCs w:val="24"/>
      </w:rPr>
      <w:t xml:space="preserve">      </w:t>
    </w:r>
    <w:r w:rsidRPr="001E6DDA">
      <w:rPr>
        <w:rFonts w:ascii="Arial" w:eastAsia="Calibri" w:hAnsi="Arial" w:cs="Arial"/>
        <w:b/>
      </w:rPr>
      <w:t xml:space="preserve">     Estado do Rio de Janeiro          </w:t>
    </w:r>
  </w:p>
  <w:p w:rsidR="00E37D2C" w:rsidRPr="001E6DDA" w:rsidRDefault="00E37D2C" w:rsidP="00E37D2C">
    <w:pPr>
      <w:tabs>
        <w:tab w:val="left" w:pos="1800"/>
      </w:tabs>
      <w:spacing w:line="259" w:lineRule="auto"/>
      <w:rPr>
        <w:rFonts w:ascii="Arial" w:eastAsia="Calibri" w:hAnsi="Arial" w:cs="Arial"/>
        <w:b/>
      </w:rPr>
    </w:pPr>
    <w:r w:rsidRPr="001E6DDA">
      <w:rPr>
        <w:rFonts w:ascii="Arial" w:eastAsia="Calibri" w:hAnsi="Arial" w:cs="Arial"/>
        <w:b/>
      </w:rPr>
      <w:t xml:space="preserve">                       Prefeitura Municipal de Seropédica</w:t>
    </w:r>
  </w:p>
  <w:p w:rsidR="00E37D2C" w:rsidRPr="001E6DDA" w:rsidRDefault="00E37D2C" w:rsidP="00E37D2C">
    <w:pPr>
      <w:spacing w:line="259" w:lineRule="auto"/>
      <w:rPr>
        <w:rFonts w:ascii="Arial" w:eastAsia="Calibri" w:hAnsi="Arial" w:cs="Arial"/>
        <w:b/>
      </w:rPr>
    </w:pPr>
    <w:r w:rsidRPr="001E6DDA">
      <w:rPr>
        <w:rFonts w:ascii="Arial" w:eastAsia="Calibri" w:hAnsi="Arial" w:cs="Arial"/>
        <w:b/>
      </w:rPr>
      <w:t xml:space="preserve">                       Gabinete do Prefeito</w:t>
    </w:r>
  </w:p>
  <w:p w:rsidR="00E37D2C" w:rsidRDefault="00E37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224"/>
    <w:rsid w:val="00004DA1"/>
    <w:rsid w:val="00012332"/>
    <w:rsid w:val="00033B40"/>
    <w:rsid w:val="00073579"/>
    <w:rsid w:val="000A4B07"/>
    <w:rsid w:val="000B29E2"/>
    <w:rsid w:val="000F0461"/>
    <w:rsid w:val="00102384"/>
    <w:rsid w:val="00104248"/>
    <w:rsid w:val="00113B58"/>
    <w:rsid w:val="00121EBA"/>
    <w:rsid w:val="00130F9B"/>
    <w:rsid w:val="00131272"/>
    <w:rsid w:val="001505F0"/>
    <w:rsid w:val="001560B4"/>
    <w:rsid w:val="0018225B"/>
    <w:rsid w:val="001A2EED"/>
    <w:rsid w:val="002035C4"/>
    <w:rsid w:val="002202C7"/>
    <w:rsid w:val="00221DC9"/>
    <w:rsid w:val="00250826"/>
    <w:rsid w:val="00287E23"/>
    <w:rsid w:val="002B00E5"/>
    <w:rsid w:val="002B6100"/>
    <w:rsid w:val="002B7EA6"/>
    <w:rsid w:val="003110E6"/>
    <w:rsid w:val="00350FE7"/>
    <w:rsid w:val="00351091"/>
    <w:rsid w:val="00352757"/>
    <w:rsid w:val="00381AE0"/>
    <w:rsid w:val="003A1C57"/>
    <w:rsid w:val="003A5700"/>
    <w:rsid w:val="003D00AF"/>
    <w:rsid w:val="003D65F3"/>
    <w:rsid w:val="003E41E1"/>
    <w:rsid w:val="003E5075"/>
    <w:rsid w:val="00407768"/>
    <w:rsid w:val="00412407"/>
    <w:rsid w:val="004210AC"/>
    <w:rsid w:val="00482307"/>
    <w:rsid w:val="00497D72"/>
    <w:rsid w:val="004C18EB"/>
    <w:rsid w:val="004C7863"/>
    <w:rsid w:val="004E0321"/>
    <w:rsid w:val="004E2C01"/>
    <w:rsid w:val="004F4291"/>
    <w:rsid w:val="00506994"/>
    <w:rsid w:val="00516926"/>
    <w:rsid w:val="00523780"/>
    <w:rsid w:val="005268CE"/>
    <w:rsid w:val="005513F8"/>
    <w:rsid w:val="00563ED4"/>
    <w:rsid w:val="00567480"/>
    <w:rsid w:val="005A1814"/>
    <w:rsid w:val="005A3D71"/>
    <w:rsid w:val="005B3373"/>
    <w:rsid w:val="005F6356"/>
    <w:rsid w:val="00616634"/>
    <w:rsid w:val="00623652"/>
    <w:rsid w:val="0062723A"/>
    <w:rsid w:val="006303EF"/>
    <w:rsid w:val="00652CE9"/>
    <w:rsid w:val="00655F24"/>
    <w:rsid w:val="006A2DD0"/>
    <w:rsid w:val="006B27F3"/>
    <w:rsid w:val="006B5B89"/>
    <w:rsid w:val="006D51A2"/>
    <w:rsid w:val="006E6581"/>
    <w:rsid w:val="006F38C0"/>
    <w:rsid w:val="007039A1"/>
    <w:rsid w:val="00711531"/>
    <w:rsid w:val="007123FB"/>
    <w:rsid w:val="00712A54"/>
    <w:rsid w:val="00713358"/>
    <w:rsid w:val="00724258"/>
    <w:rsid w:val="00736677"/>
    <w:rsid w:val="00750ED1"/>
    <w:rsid w:val="007564D8"/>
    <w:rsid w:val="00786A89"/>
    <w:rsid w:val="007B25D2"/>
    <w:rsid w:val="007C19C4"/>
    <w:rsid w:val="007F4681"/>
    <w:rsid w:val="00821015"/>
    <w:rsid w:val="00822224"/>
    <w:rsid w:val="00823CE8"/>
    <w:rsid w:val="00825350"/>
    <w:rsid w:val="00834C0A"/>
    <w:rsid w:val="00857282"/>
    <w:rsid w:val="008665BC"/>
    <w:rsid w:val="00886C88"/>
    <w:rsid w:val="008B3053"/>
    <w:rsid w:val="008C729A"/>
    <w:rsid w:val="008D024E"/>
    <w:rsid w:val="008D2677"/>
    <w:rsid w:val="008D3238"/>
    <w:rsid w:val="008E1FAD"/>
    <w:rsid w:val="009000C6"/>
    <w:rsid w:val="00915718"/>
    <w:rsid w:val="00935F29"/>
    <w:rsid w:val="0095167C"/>
    <w:rsid w:val="00955041"/>
    <w:rsid w:val="00992263"/>
    <w:rsid w:val="0099264F"/>
    <w:rsid w:val="009A1BF8"/>
    <w:rsid w:val="009A4121"/>
    <w:rsid w:val="009B2A75"/>
    <w:rsid w:val="009C6CED"/>
    <w:rsid w:val="009E5B91"/>
    <w:rsid w:val="009F1E9F"/>
    <w:rsid w:val="009F3957"/>
    <w:rsid w:val="00A11BF3"/>
    <w:rsid w:val="00A244D5"/>
    <w:rsid w:val="00A25609"/>
    <w:rsid w:val="00A37814"/>
    <w:rsid w:val="00A4590B"/>
    <w:rsid w:val="00A55B4E"/>
    <w:rsid w:val="00A62993"/>
    <w:rsid w:val="00A72E2C"/>
    <w:rsid w:val="00A73338"/>
    <w:rsid w:val="00AD71ED"/>
    <w:rsid w:val="00AF575D"/>
    <w:rsid w:val="00AF62CD"/>
    <w:rsid w:val="00AF7E20"/>
    <w:rsid w:val="00B01EC1"/>
    <w:rsid w:val="00B1399F"/>
    <w:rsid w:val="00B14636"/>
    <w:rsid w:val="00B21CE3"/>
    <w:rsid w:val="00B330A5"/>
    <w:rsid w:val="00B3479F"/>
    <w:rsid w:val="00B5349F"/>
    <w:rsid w:val="00B55088"/>
    <w:rsid w:val="00B92149"/>
    <w:rsid w:val="00B934E8"/>
    <w:rsid w:val="00BA07C2"/>
    <w:rsid w:val="00BB29DE"/>
    <w:rsid w:val="00BB7893"/>
    <w:rsid w:val="00BC5FB5"/>
    <w:rsid w:val="00BC6B77"/>
    <w:rsid w:val="00BD1740"/>
    <w:rsid w:val="00BE77BE"/>
    <w:rsid w:val="00C049A3"/>
    <w:rsid w:val="00C24A4D"/>
    <w:rsid w:val="00C32809"/>
    <w:rsid w:val="00C34C32"/>
    <w:rsid w:val="00C54C52"/>
    <w:rsid w:val="00C76D49"/>
    <w:rsid w:val="00CA661F"/>
    <w:rsid w:val="00CA7787"/>
    <w:rsid w:val="00CB058E"/>
    <w:rsid w:val="00CC6936"/>
    <w:rsid w:val="00CD5270"/>
    <w:rsid w:val="00CE35D7"/>
    <w:rsid w:val="00CE46ED"/>
    <w:rsid w:val="00D02634"/>
    <w:rsid w:val="00D15285"/>
    <w:rsid w:val="00D458D9"/>
    <w:rsid w:val="00D532A5"/>
    <w:rsid w:val="00D81443"/>
    <w:rsid w:val="00D932D3"/>
    <w:rsid w:val="00DA5019"/>
    <w:rsid w:val="00DB1154"/>
    <w:rsid w:val="00DD39DD"/>
    <w:rsid w:val="00DD7F01"/>
    <w:rsid w:val="00DE4A00"/>
    <w:rsid w:val="00DE6035"/>
    <w:rsid w:val="00DF25B7"/>
    <w:rsid w:val="00DF3B01"/>
    <w:rsid w:val="00DF548F"/>
    <w:rsid w:val="00E007A7"/>
    <w:rsid w:val="00E209DD"/>
    <w:rsid w:val="00E37D2C"/>
    <w:rsid w:val="00E40F35"/>
    <w:rsid w:val="00E7236F"/>
    <w:rsid w:val="00E85DBF"/>
    <w:rsid w:val="00E90641"/>
    <w:rsid w:val="00E93F41"/>
    <w:rsid w:val="00EA053A"/>
    <w:rsid w:val="00EC102E"/>
    <w:rsid w:val="00ED5B5F"/>
    <w:rsid w:val="00EF46F0"/>
    <w:rsid w:val="00F02DE5"/>
    <w:rsid w:val="00F17E74"/>
    <w:rsid w:val="00F41E58"/>
    <w:rsid w:val="00F5752F"/>
    <w:rsid w:val="00F653FD"/>
    <w:rsid w:val="00F74E97"/>
    <w:rsid w:val="00F910E0"/>
    <w:rsid w:val="00FC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4A460"/>
  <w15:docId w15:val="{2AC93E4C-DC5E-4BA8-A6EC-D39B72CF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1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5F24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5F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F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F25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A07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07C2"/>
  </w:style>
  <w:style w:type="paragraph" w:styleId="Rodap">
    <w:name w:val="footer"/>
    <w:basedOn w:val="Normal"/>
    <w:link w:val="RodapChar"/>
    <w:uiPriority w:val="99"/>
    <w:unhideWhenUsed/>
    <w:rsid w:val="00BA07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SGOV-06</cp:lastModifiedBy>
  <cp:revision>40</cp:revision>
  <cp:lastPrinted>2022-12-26T18:22:00Z</cp:lastPrinted>
  <dcterms:created xsi:type="dcterms:W3CDTF">2022-10-27T14:22:00Z</dcterms:created>
  <dcterms:modified xsi:type="dcterms:W3CDTF">2022-12-26T18:33:00Z</dcterms:modified>
</cp:coreProperties>
</file>