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BodyText"/>
        <w:spacing w:before="95"/>
        <w:ind w:right="136"/>
        <w:jc w:val="right"/>
      </w:pPr>
      <w:r>
        <w:rPr/>
        <w:t>Decreto</w:t>
      </w:r>
      <w:r>
        <w:rPr>
          <w:spacing w:val="-1"/>
        </w:rPr>
        <w:t> </w:t>
      </w:r>
      <w:r>
        <w:rPr/>
        <w:t>Nº 2508 de 26 </w:t>
      </w:r>
      <w:r>
        <w:rPr>
          <w:spacing w:val="1"/>
        </w:rPr>
        <w:t> </w:t>
      </w:r>
      <w:r>
        <w:rPr/>
        <w:t>de  dezembro, 2023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5858" w:right="179"/>
      </w:pPr>
      <w:r>
        <w:rPr/>
        <w:t>Abre crédito suplementar no valor total de R$2.716.259,65, para</w:t>
      </w:r>
      <w:r>
        <w:rPr>
          <w:spacing w:val="-42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outras</w:t>
      </w:r>
      <w:r>
        <w:rPr>
          <w:spacing w:val="2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2" w:lineRule="auto"/>
        <w:ind w:left="203" w:right="179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Nº</w:t>
      </w:r>
      <w:r>
        <w:rPr>
          <w:spacing w:val="-1"/>
        </w:rPr>
        <w:t> </w:t>
      </w:r>
      <w:r>
        <w:rPr/>
        <w:t>791/2022, datada de 26/12/2022, publicada em</w:t>
      </w:r>
      <w:r>
        <w:rPr>
          <w:spacing w:val="45"/>
        </w:rPr>
        <w:t> </w:t>
      </w:r>
      <w:r>
        <w:rPr/>
        <w:t>26/12/2022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8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5"/>
        <w:ind w:left="68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05"/>
        <w:gridCol w:w="1106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01.06</w:t>
            </w:r>
          </w:p>
        </w:tc>
        <w:tc>
          <w:tcPr>
            <w:tcW w:w="8005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Administração</w:t>
            </w:r>
          </w:p>
        </w:tc>
        <w:tc>
          <w:tcPr>
            <w:tcW w:w="110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2.802</w:t>
            </w:r>
          </w:p>
        </w:tc>
        <w:tc>
          <w:tcPr>
            <w:tcW w:w="800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0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Royalties - União</w:t>
            </w:r>
          </w:p>
        </w:tc>
        <w:tc>
          <w:tcPr>
            <w:tcW w:w="110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179.970,00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179.970,00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01.13</w:t>
            </w:r>
          </w:p>
        </w:tc>
        <w:tc>
          <w:tcPr>
            <w:tcW w:w="8005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Serviços Públicos</w:t>
            </w:r>
          </w:p>
        </w:tc>
        <w:tc>
          <w:tcPr>
            <w:tcW w:w="1106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179.970,00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2.037</w:t>
            </w:r>
          </w:p>
        </w:tc>
        <w:tc>
          <w:tcPr>
            <w:tcW w:w="800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Iluminação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800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 MATERIAIS DE CONSUMO</w:t>
              <w:tab/>
              <w:t>Royalties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União</w:t>
            </w:r>
          </w:p>
        </w:tc>
        <w:tc>
          <w:tcPr>
            <w:tcW w:w="110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1.000.172,40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6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1.000.172,40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2.039</w:t>
            </w:r>
          </w:p>
        </w:tc>
        <w:tc>
          <w:tcPr>
            <w:tcW w:w="8005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Limpeza Púlica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0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Recursos não Vinculados de Imposto</w:t>
            </w:r>
          </w:p>
        </w:tc>
        <w:tc>
          <w:tcPr>
            <w:tcW w:w="110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731.000,00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731.000,00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2.825</w:t>
            </w:r>
          </w:p>
        </w:tc>
        <w:tc>
          <w:tcPr>
            <w:tcW w:w="8005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Secretária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800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 MATERIAIS DE CONSUMO</w:t>
              <w:tab/>
              <w:t>Royalties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União</w:t>
            </w:r>
          </w:p>
        </w:tc>
        <w:tc>
          <w:tcPr>
            <w:tcW w:w="110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805.117,25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805.117,25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106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2.536.289,65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64" w:lineRule="exact" w:before="33"/>
              <w:ind w:left="50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Suplementado R$</w:t>
            </w:r>
          </w:p>
        </w:tc>
        <w:tc>
          <w:tcPr>
            <w:tcW w:w="1106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2.716.259,65</w:t>
            </w:r>
          </w:p>
        </w:tc>
      </w:tr>
    </w:tbl>
    <w:p>
      <w:pPr>
        <w:pStyle w:val="BodyText"/>
        <w:spacing w:line="273" w:lineRule="auto" w:before="131"/>
        <w:ind w:left="1568" w:right="38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633" w:val="left" w:leader="none"/>
        </w:tabs>
        <w:spacing w:before="95"/>
        <w:ind w:left="221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R$2.716.259,65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$2.716.259,65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453"/>
        <w:gridCol w:w="3663"/>
        <w:gridCol w:w="99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01.04</w:t>
            </w:r>
          </w:p>
        </w:tc>
        <w:tc>
          <w:tcPr>
            <w:tcW w:w="4453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Governo</w:t>
            </w:r>
          </w:p>
        </w:tc>
        <w:tc>
          <w:tcPr>
            <w:tcW w:w="4658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2.798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46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ind w:left="163" w:right="-29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TERCEIROS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3663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99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86.762,60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63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99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86.762,60</w:t>
            </w:r>
          </w:p>
        </w:tc>
      </w:tr>
      <w:tr>
        <w:trPr>
          <w:trHeight w:val="486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164" w:lineRule="exact"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01.06</w:t>
            </w:r>
          </w:p>
        </w:tc>
        <w:tc>
          <w:tcPr>
            <w:tcW w:w="44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164" w:lineRule="exact" w:before="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Administração</w:t>
            </w:r>
          </w:p>
        </w:tc>
        <w:tc>
          <w:tcPr>
            <w:tcW w:w="3663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995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86.762,60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80" w:bottom="1120" w:left="520" w:right="76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09"/>
        <w:gridCol w:w="1101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01.06</w:t>
            </w:r>
          </w:p>
        </w:tc>
        <w:tc>
          <w:tcPr>
            <w:tcW w:w="8009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Administração</w:t>
            </w:r>
          </w:p>
        </w:tc>
        <w:tc>
          <w:tcPr>
            <w:tcW w:w="1101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2.802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 MATERIAIS DE CONSUMO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97.411,35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Recursos não Vinculados de Imposto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163.447,88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260.859,23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01.08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Municipal de Obras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260.859,23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2.805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Recursos não Vinculados de Imposto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01.09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Educação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2.050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Transporte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 MATERIAIS DE CONSUMO</w:t>
              <w:tab/>
              <w:t>PNATE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130.394,07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130.394,07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2.066</w:t>
            </w:r>
          </w:p>
        </w:tc>
        <w:tc>
          <w:tcPr>
            <w:tcW w:w="8009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Escolares - Merenda Escolara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 MATERIAIS DE CONSUMO</w:t>
              <w:tab/>
              <w:t>PNAE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150.308,14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 MATERIAIS DE CONSUMO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Ed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76.189,14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226.497,28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2.067</w:t>
            </w:r>
          </w:p>
        </w:tc>
        <w:tc>
          <w:tcPr>
            <w:tcW w:w="8009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Uniformes,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Material Permanente, Obras e Instalações, Material  Didático e de Distribuição Gratuita - QSE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4.4.9.0.51.00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OBRAS E INSTALAÇÕES</w:t>
              <w:tab/>
              <w:t>Salário-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Educação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80.029,64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80.029,64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2.808</w:t>
            </w:r>
          </w:p>
        </w:tc>
        <w:tc>
          <w:tcPr>
            <w:tcW w:w="8009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 MATERIAIS DE CONSUMO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Ed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108.001,49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Recursos de Impostos Vinculados Ed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276.846,52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384.848,01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01.10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Municipal de Trabalho, Emprego e Renda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821.769,00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2.863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Royalties - União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99.140,53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99.140,53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01.13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Serviços Públicos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99.140,53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2.039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Limpeza Púlica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Royalties - União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651.310,58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651.310,58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2.825</w:t>
            </w:r>
          </w:p>
        </w:tc>
        <w:tc>
          <w:tcPr>
            <w:tcW w:w="8009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Secretária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Outros Recursos não Vinculados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382.525,10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09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382.525,10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01.15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Assistência Social e Direitos Humanos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1.033.835,68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2.849</w:t>
            </w:r>
          </w:p>
        </w:tc>
        <w:tc>
          <w:tcPr>
            <w:tcW w:w="8009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09" w:type="dxa"/>
          </w:tcPr>
          <w:p>
            <w:pPr>
              <w:pStyle w:val="TableParagraph"/>
              <w:tabs>
                <w:tab w:pos="5232" w:val="left" w:leader="none"/>
              </w:tabs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Recursos não Vinculados de Imposto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250.377,00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1900" w:h="16840"/>
          <w:pgMar w:header="336" w:footer="922" w:top="1880" w:bottom="1120" w:left="520" w:right="7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tabs>
          <w:tab w:pos="1568" w:val="left" w:leader="none"/>
        </w:tabs>
        <w:spacing w:before="48"/>
        <w:ind w:left="30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01.15</w:t>
        <w:tab/>
        <w:t>Secretária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Municipal de Assistência Social e Direitos Humanos</w:t>
      </w:r>
    </w:p>
    <w:p>
      <w:pPr>
        <w:pStyle w:val="BodyText"/>
        <w:tabs>
          <w:tab w:pos="1568" w:val="left" w:leader="none"/>
        </w:tabs>
        <w:spacing w:before="101"/>
        <w:ind w:left="308"/>
      </w:pPr>
      <w:r>
        <w:rPr/>
        <w:t>2.849</w:t>
        <w:tab/>
        <w:t>Manutenção,</w:t>
      </w:r>
      <w:r>
        <w:rPr>
          <w:spacing w:val="-1"/>
        </w:rPr>
        <w:t> </w:t>
      </w:r>
      <w:r>
        <w:rPr/>
        <w:t>Administração e Operacionalização das Unidade</w:t>
      </w:r>
    </w:p>
    <w:p>
      <w:pPr>
        <w:tabs>
          <w:tab w:pos="9664" w:val="left" w:leader="none"/>
        </w:tabs>
        <w:spacing w:before="86"/>
        <w:ind w:left="58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do Projeto / Atividade R$</w:t>
        <w:tab/>
        <w:t>250.377,00</w:t>
      </w:r>
    </w:p>
    <w:p>
      <w:pPr>
        <w:tabs>
          <w:tab w:pos="9664" w:val="left" w:leader="none"/>
        </w:tabs>
        <w:spacing w:before="101"/>
        <w:ind w:left="58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Unidade  R$</w:t>
        <w:tab/>
        <w:t>250.377,00</w:t>
      </w:r>
    </w:p>
    <w:p>
      <w:pPr>
        <w:spacing w:after="0"/>
        <w:jc w:val="left"/>
        <w:rPr>
          <w:rFonts w:ascii="Arial"/>
          <w:sz w:val="16"/>
        </w:rPr>
        <w:sectPr>
          <w:pgSz w:w="11900" w:h="16840"/>
          <w:pgMar w:header="336" w:footer="922" w:top="1880" w:bottom="1120" w:left="520" w:right="760"/>
        </w:sectPr>
      </w:pPr>
    </w:p>
    <w:p>
      <w:pPr>
        <w:tabs>
          <w:tab w:pos="1568" w:val="left" w:leader="none"/>
        </w:tabs>
        <w:spacing w:before="71"/>
        <w:ind w:left="30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01.16</w:t>
        <w:tab/>
        <w:t>Gabinete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do Prefeito</w:t>
      </w:r>
    </w:p>
    <w:p>
      <w:pPr>
        <w:pStyle w:val="BodyText"/>
        <w:tabs>
          <w:tab w:pos="1568" w:val="left" w:leader="none"/>
        </w:tabs>
        <w:spacing w:line="352" w:lineRule="auto" w:before="101"/>
        <w:ind w:left="308" w:right="38"/>
      </w:pPr>
      <w:r>
        <w:rPr/>
        <w:t>2.832</w:t>
        <w:tab/>
        <w:t>Manutenção Administração e Operacionalização das Unidade</w:t>
      </w:r>
      <w:r>
        <w:rPr>
          <w:spacing w:val="-43"/>
        </w:rPr>
        <w:t> </w:t>
      </w:r>
      <w:r>
        <w:rPr/>
        <w:t>3.3.9.0.39.05</w:t>
        <w:tab/>
        <w:t>DEMAIS</w:t>
      </w:r>
      <w:r>
        <w:rPr>
          <w:spacing w:val="-1"/>
        </w:rPr>
        <w:t> </w:t>
      </w:r>
      <w:r>
        <w:rPr/>
        <w:t>SERVIÇOS DE TERCEIROS - PESSOA JURÍDICA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308"/>
      </w:pPr>
      <w:r>
        <w:rPr/>
        <w:t>Outros</w:t>
      </w:r>
      <w:r>
        <w:rPr>
          <w:spacing w:val="-1"/>
        </w:rPr>
        <w:t> </w:t>
      </w:r>
      <w:r>
        <w:rPr/>
        <w:t>Recursos não Vinculados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308"/>
      </w:pPr>
      <w:r>
        <w:rPr/>
        <w:t>34.500,00</w:t>
      </w:r>
    </w:p>
    <w:p>
      <w:pPr>
        <w:spacing w:after="0"/>
        <w:sectPr>
          <w:type w:val="continuous"/>
          <w:pgSz w:w="11900" w:h="16840"/>
          <w:pgMar w:top="1880" w:bottom="1120" w:left="520" w:right="760"/>
          <w:cols w:num="3" w:equalWidth="0">
            <w:col w:w="5993" w:space="337"/>
            <w:col w:w="2688" w:space="427"/>
            <w:col w:w="1175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1568" w:val="left" w:leader="none"/>
        </w:tabs>
        <w:spacing w:before="125"/>
        <w:ind w:left="30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01.17</w:t>
        <w:tab/>
        <w:t>Secretaria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Municipal de Comunicação e Eventos</w:t>
      </w:r>
    </w:p>
    <w:p>
      <w:pPr>
        <w:pStyle w:val="BodyText"/>
        <w:tabs>
          <w:tab w:pos="1568" w:val="left" w:leader="none"/>
        </w:tabs>
        <w:spacing w:before="101"/>
        <w:ind w:left="308"/>
      </w:pPr>
      <w:r>
        <w:rPr/>
        <w:t>2.861</w:t>
        <w:tab/>
        <w:t>Festas</w:t>
      </w:r>
      <w:r>
        <w:rPr>
          <w:spacing w:val="-1"/>
        </w:rPr>
        <w:t> </w:t>
      </w:r>
      <w:r>
        <w:rPr/>
        <w:t>Oficiais, Promoção, Realização e Evento</w:t>
      </w:r>
    </w:p>
    <w:p>
      <w:pPr>
        <w:tabs>
          <w:tab w:pos="4203" w:val="left" w:leader="none"/>
        </w:tabs>
        <w:spacing w:line="183" w:lineRule="exact" w:before="0"/>
        <w:ind w:left="30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do Projeto / Atividade R$</w:t>
        <w:tab/>
        <w:t>34.500,00</w:t>
      </w:r>
    </w:p>
    <w:p>
      <w:pPr>
        <w:tabs>
          <w:tab w:pos="4203" w:val="left" w:leader="none"/>
        </w:tabs>
        <w:spacing w:before="101"/>
        <w:ind w:left="30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Unidade  R$</w:t>
        <w:tab/>
        <w:t>34.500,00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top="1880" w:bottom="1120" w:left="520" w:right="760"/>
          <w:cols w:num="2" w:equalWidth="0">
            <w:col w:w="5290" w:space="260"/>
            <w:col w:w="5070"/>
          </w:cols>
        </w:sectPr>
      </w:pPr>
    </w:p>
    <w:p>
      <w:pPr>
        <w:pStyle w:val="BodyText"/>
        <w:tabs>
          <w:tab w:pos="1568" w:val="left" w:leader="none"/>
        </w:tabs>
        <w:spacing w:before="86"/>
        <w:ind w:left="308"/>
      </w:pPr>
      <w:r>
        <w:rPr/>
        <w:t>3.3.9.0.39.05</w:t>
        <w:tab/>
        <w:t>DEMAIS</w:t>
      </w:r>
      <w:r>
        <w:rPr>
          <w:spacing w:val="-1"/>
        </w:rPr>
        <w:t> </w:t>
      </w:r>
      <w:r>
        <w:rPr/>
        <w:t>SERVIÇOS DE TERCEIROS - PESSOA JURÍDICA</w:t>
      </w:r>
    </w:p>
    <w:p>
      <w:pPr>
        <w:pStyle w:val="BodyText"/>
        <w:spacing w:before="86"/>
        <w:ind w:left="308"/>
      </w:pPr>
      <w:r>
        <w:rPr/>
        <w:br w:type="column"/>
      </w:r>
      <w:r>
        <w:rPr/>
        <w:t>Outros</w:t>
      </w:r>
      <w:r>
        <w:rPr>
          <w:spacing w:val="-1"/>
        </w:rPr>
        <w:t> </w:t>
      </w:r>
      <w:r>
        <w:rPr/>
        <w:t>Recursos não Vinculados</w:t>
      </w:r>
    </w:p>
    <w:p>
      <w:pPr>
        <w:pStyle w:val="BodyText"/>
        <w:spacing w:before="86"/>
        <w:ind w:left="308"/>
      </w:pPr>
      <w:r>
        <w:rPr/>
        <w:br w:type="column"/>
      </w:r>
      <w:r>
        <w:rPr/>
        <w:t>11.120,00</w:t>
      </w:r>
    </w:p>
    <w:p>
      <w:pPr>
        <w:spacing w:after="0"/>
        <w:sectPr>
          <w:type w:val="continuous"/>
          <w:pgSz w:w="11900" w:h="16840"/>
          <w:pgMar w:top="1880" w:bottom="1120" w:left="520" w:right="760"/>
          <w:cols w:num="3" w:equalWidth="0">
            <w:col w:w="5921" w:space="409"/>
            <w:col w:w="2688" w:space="427"/>
            <w:col w:w="1175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7952"/>
        <w:gridCol w:w="1106"/>
      </w:tblGrid>
      <w:tr>
        <w:trPr>
          <w:trHeight w:val="231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2" w:type="dxa"/>
          </w:tcPr>
          <w:p>
            <w:pPr>
              <w:pStyle w:val="TableParagraph"/>
              <w:spacing w:line="179" w:lineRule="exact" w:before="0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6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11.120,00</w:t>
            </w:r>
          </w:p>
        </w:tc>
      </w:tr>
      <w:tr>
        <w:trPr>
          <w:trHeight w:val="540" w:hRule="atLeast"/>
        </w:trPr>
        <w:tc>
          <w:tcPr>
            <w:tcW w:w="1200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01.30</w:t>
            </w:r>
          </w:p>
        </w:tc>
        <w:tc>
          <w:tcPr>
            <w:tcW w:w="7952" w:type="dxa"/>
          </w:tcPr>
          <w:p>
            <w:pPr>
              <w:pStyle w:val="TableParagraph"/>
              <w:spacing w:before="48"/>
              <w:ind w:right="19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right="2042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Indústria, Comércio, Ciência, Tecnologia e Inovação</w:t>
            </w:r>
          </w:p>
        </w:tc>
        <w:tc>
          <w:tcPr>
            <w:tcW w:w="1106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11.120,00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2.945</w:t>
            </w:r>
          </w:p>
        </w:tc>
        <w:tc>
          <w:tcPr>
            <w:tcW w:w="7952" w:type="dxa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Secretária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7952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Outros Recursos não Vinculados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30.847,81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2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30.847,81</w:t>
            </w:r>
          </w:p>
        </w:tc>
      </w:tr>
      <w:tr>
        <w:trPr>
          <w:trHeight w:val="540" w:hRule="atLeast"/>
        </w:trPr>
        <w:tc>
          <w:tcPr>
            <w:tcW w:w="1200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01.34</w:t>
            </w:r>
          </w:p>
        </w:tc>
        <w:tc>
          <w:tcPr>
            <w:tcW w:w="7952" w:type="dxa"/>
          </w:tcPr>
          <w:p>
            <w:pPr>
              <w:pStyle w:val="TableParagraph"/>
              <w:spacing w:before="48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Esporte e Lazer</w:t>
            </w:r>
          </w:p>
        </w:tc>
        <w:tc>
          <w:tcPr>
            <w:tcW w:w="1106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30.847,81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2.885</w:t>
            </w:r>
          </w:p>
        </w:tc>
        <w:tc>
          <w:tcPr>
            <w:tcW w:w="7952" w:type="dxa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Projeto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Educando com Esporte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3.3.9.0.30.03</w:t>
            </w:r>
          </w:p>
        </w:tc>
        <w:tc>
          <w:tcPr>
            <w:tcW w:w="7952" w:type="dxa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OUTROS MATERIAIS DE CONSUMO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57.047,80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2" w:type="dxa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6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57.047,80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2" w:type="dxa"/>
          </w:tcPr>
          <w:p>
            <w:pPr>
              <w:pStyle w:val="TableParagraph"/>
              <w:spacing w:before="48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106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57.047,80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2" w:type="dxa"/>
          </w:tcPr>
          <w:p>
            <w:pPr>
              <w:pStyle w:val="TableParagraph"/>
              <w:spacing w:before="33"/>
              <w:ind w:right="6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Anulado R$</w:t>
            </w:r>
          </w:p>
        </w:tc>
        <w:tc>
          <w:tcPr>
            <w:tcW w:w="1106" w:type="dxa"/>
          </w:tcPr>
          <w:p>
            <w:pPr>
              <w:pStyle w:val="TableParagraph"/>
              <w:spacing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2.716.259,65</w:t>
            </w:r>
          </w:p>
        </w:tc>
      </w:tr>
      <w:tr>
        <w:trPr>
          <w:trHeight w:val="246" w:hRule="atLeast"/>
        </w:trPr>
        <w:tc>
          <w:tcPr>
            <w:tcW w:w="1200" w:type="dxa"/>
          </w:tcPr>
          <w:p>
            <w:pPr>
              <w:pStyle w:val="TableParagraph"/>
              <w:spacing w:line="164" w:lineRule="exact" w:before="63"/>
              <w:ind w:left="382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3º -</w:t>
            </w:r>
          </w:p>
        </w:tc>
        <w:tc>
          <w:tcPr>
            <w:tcW w:w="7952" w:type="dxa"/>
          </w:tcPr>
          <w:p>
            <w:pPr>
              <w:pStyle w:val="TableParagraph"/>
              <w:spacing w:line="164" w:lineRule="exact" w:before="63"/>
              <w:ind w:left="139"/>
              <w:rPr>
                <w:sz w:val="16"/>
              </w:rPr>
            </w:pPr>
            <w:r>
              <w:rPr>
                <w:sz w:val="16"/>
              </w:rPr>
              <w:t>Revogadas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 disposições em contrário. Publique-se, afixe-se e cumpra-se.</w:t>
            </w:r>
          </w:p>
        </w:tc>
        <w:tc>
          <w:tcPr>
            <w:tcW w:w="110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5"/>
        <w:ind w:left="3633" w:right="3699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26 </w:t>
      </w:r>
      <w:r>
        <w:rPr>
          <w:spacing w:val="1"/>
        </w:rPr>
        <w:t> </w:t>
      </w:r>
      <w:r>
        <w:rPr/>
        <w:t>de  dezembro, 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13.176804pt;margin-top:12.42417pt;width:153.8pt;height:.1pt;mso-position-horizontal-relative:page;mso-position-vertical-relative:paragraph;z-index:-15728640;mso-wrap-distance-left:0;mso-wrap-distance-right:0" coordorigin="4264,248" coordsize="3076,0" path="m4264,248l7339,248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00" w:h="16840"/>
      <w:pgMar w:top="1880" w:bottom="1120" w:left="5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38752" from="27.1786pt,782.164978pt" to="552.180770pt,782.164978pt" stroked="true" strokeweight=".75pt" strokecolor="#000000">
          <v:stroke dashstyle="solid"/>
          <w10:wrap type="none"/>
        </v:line>
      </w:pict>
    </w:r>
    <w:r>
      <w:rPr/>
      <w:pict>
        <v:shape style="position:absolute;margin-left:231.676346pt;margin-top:782.858582pt;width:24.05pt;height:8.75pt;mso-position-horizontal-relative:page;mso-position-vertical-relative:page;z-index:-161382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68414pt;margin-top:782.858582pt;width:42.05pt;height:8.75pt;mso-position-horizontal-relative:page;mso-position-vertical-relative:page;z-index:-161377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7619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139776" from="27.1786pt,94.048729pt" to="552.180770pt,94.048729pt" stroked="true" strokeweight=".7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428398pt;margin-top:15.806916pt;width:251.35pt;height:43.85pt;mso-position-horizontal-relative:page;mso-position-vertical-relative:page;z-index:-161392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88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2024-01-05T17:17:30Z</dcterms:created>
  <dcterms:modified xsi:type="dcterms:W3CDTF">2024-01-05T17:17:30Z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2023-12-26T00:00:00Z</vt:filetime>
  </property>
</Properties>
</file>