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F88C" w14:textId="77777777" w:rsidR="005E2897" w:rsidRDefault="005E2897" w:rsidP="00EB35D5">
      <w:pPr>
        <w:rPr>
          <w:rFonts w:ascii="Centaur" w:hAnsi="Centaur"/>
          <w:sz w:val="28"/>
          <w:szCs w:val="28"/>
        </w:rPr>
      </w:pPr>
    </w:p>
    <w:p w14:paraId="6EC22F7E" w14:textId="1694147D" w:rsidR="008256B9" w:rsidRDefault="008256B9" w:rsidP="008256B9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 xml:space="preserve">LEI Nº </w:t>
      </w:r>
      <w:r>
        <w:rPr>
          <w:rFonts w:ascii="Arial" w:hAnsi="Arial" w:cs="Arial"/>
          <w:b/>
          <w:bCs/>
        </w:rPr>
        <w:t>719 DE 21 DE JANEIRO DE 2022</w:t>
      </w:r>
    </w:p>
    <w:p w14:paraId="2AA4DE0D" w14:textId="77777777" w:rsidR="008256B9" w:rsidRDefault="008256B9" w:rsidP="008256B9">
      <w:pPr>
        <w:rPr>
          <w:rFonts w:ascii="Arial" w:hAnsi="Arial" w:cs="Arial"/>
        </w:rPr>
      </w:pPr>
    </w:p>
    <w:p w14:paraId="11E75425" w14:textId="77777777" w:rsidR="008256B9" w:rsidRDefault="008256B9" w:rsidP="008256B9">
      <w:pPr>
        <w:rPr>
          <w:rFonts w:ascii="Arial" w:hAnsi="Arial" w:cs="Arial"/>
        </w:rPr>
      </w:pPr>
    </w:p>
    <w:tbl>
      <w:tblPr>
        <w:tblW w:w="89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8256B9" w14:paraId="6E9B4F88" w14:textId="77777777" w:rsidTr="008256B9">
        <w:tc>
          <w:tcPr>
            <w:tcW w:w="8931" w:type="dxa"/>
            <w:shd w:val="clear" w:color="auto" w:fill="FFFFFF"/>
          </w:tcPr>
          <w:p w14:paraId="7293C47D" w14:textId="47BA1BF3" w:rsidR="008256B9" w:rsidRDefault="008256B9">
            <w:pPr>
              <w:ind w:left="2552"/>
              <w:jc w:val="both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b/>
                <w:bCs/>
                <w:color w:val="1D2228"/>
              </w:rPr>
              <w:t>“DISPÕE SOBRE O DESENVOLVIMENTO DO PROGRAMA DIGNIDADE MENSTRUAL PARA ESTUDANTES DA REDE PÚBLICA DE ENSINO DO MUNICÍPIO DE SEROPÉDICA NO ESTADO DO RIO DE JANEIRO”.</w:t>
            </w:r>
          </w:p>
          <w:p w14:paraId="29E5E054" w14:textId="77777777" w:rsidR="008256B9" w:rsidRDefault="008256B9">
            <w:pPr>
              <w:spacing w:after="120"/>
              <w:ind w:left="-709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72DBC629" w14:textId="77777777" w:rsidR="008256B9" w:rsidRDefault="008256B9">
            <w:pPr>
              <w:ind w:left="4111"/>
              <w:jc w:val="both"/>
              <w:rPr>
                <w:rFonts w:ascii="Arial" w:hAnsi="Arial" w:cs="Arial"/>
              </w:rPr>
            </w:pPr>
          </w:p>
          <w:p w14:paraId="744E1651" w14:textId="0A2658BC" w:rsidR="008256B9" w:rsidRDefault="008256B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LUCAS DUTRA </w:t>
            </w:r>
            <w:r>
              <w:rPr>
                <w:rFonts w:ascii="Arial" w:hAnsi="Arial" w:cs="Arial"/>
                <w:b/>
              </w:rPr>
              <w:t xml:space="preserve">DOS </w:t>
            </w:r>
            <w:r>
              <w:rPr>
                <w:rFonts w:ascii="Arial" w:hAnsi="Arial" w:cs="Arial"/>
                <w:b/>
              </w:rPr>
              <w:t>SANTOS</w:t>
            </w:r>
            <w:r>
              <w:rPr>
                <w:rFonts w:ascii="Arial" w:hAnsi="Arial" w:cs="Arial"/>
              </w:rPr>
              <w:t>, Prefeito do Município de Seropédica, Estado do Rio de Janeiro, no uso das atribuições que lhe confere o Art. 74 da Lei Orgânica do Município, faz saber que a Câmara de Vereadores aprovou e eu sanciono e promulgo a seguinte Lei:</w:t>
            </w:r>
          </w:p>
          <w:p w14:paraId="0DBB899F" w14:textId="1672980B" w:rsidR="008256B9" w:rsidRDefault="008256B9">
            <w:pPr>
              <w:spacing w:after="120"/>
              <w:jc w:val="both"/>
              <w:rPr>
                <w:rFonts w:ascii="Arial" w:hAnsi="Arial" w:cs="Arial"/>
                <w:color w:val="1D2228"/>
              </w:rPr>
            </w:pPr>
          </w:p>
        </w:tc>
      </w:tr>
      <w:tr w:rsidR="008256B9" w14:paraId="5BA9A51B" w14:textId="77777777" w:rsidTr="008256B9">
        <w:tc>
          <w:tcPr>
            <w:tcW w:w="8931" w:type="dxa"/>
            <w:shd w:val="clear" w:color="auto" w:fill="FFFFFF"/>
            <w:hideMark/>
          </w:tcPr>
          <w:p w14:paraId="57470C24" w14:textId="77777777" w:rsidR="008256B9" w:rsidRDefault="008256B9">
            <w:pPr>
              <w:rPr>
                <w:rFonts w:ascii="Arial" w:hAnsi="Arial" w:cs="Arial"/>
                <w:color w:val="1D2228"/>
              </w:rPr>
            </w:pPr>
          </w:p>
        </w:tc>
      </w:tr>
    </w:tbl>
    <w:p w14:paraId="1372BFBD" w14:textId="77777777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Art. 1º </w:t>
      </w:r>
      <w:r>
        <w:rPr>
          <w:rFonts w:ascii="Arial" w:hAnsi="Arial" w:cs="Arial"/>
          <w:color w:val="1D2228"/>
        </w:rPr>
        <w:t>Cabe ao Município de Seropédica:</w:t>
      </w:r>
    </w:p>
    <w:p w14:paraId="34327FD7" w14:textId="77777777" w:rsidR="008256B9" w:rsidRDefault="008256B9" w:rsidP="008256B9">
      <w:pPr>
        <w:shd w:val="clear" w:color="auto" w:fill="FFFFFF"/>
        <w:spacing w:line="360" w:lineRule="atLeast"/>
        <w:ind w:firstLine="708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 </w:t>
      </w:r>
    </w:p>
    <w:p w14:paraId="105F2E34" w14:textId="77777777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I-</w:t>
      </w:r>
      <w:r>
        <w:rPr>
          <w:rFonts w:ascii="Arial" w:hAnsi="Arial" w:cs="Arial"/>
          <w:color w:val="1D2228"/>
        </w:rPr>
        <w:t>   Desenvolver o programa “Dignidade Menstrual” para atenuar a dificuldade do acesso a protetores menstruais como os absorventes descartáveis.</w:t>
      </w:r>
    </w:p>
    <w:p w14:paraId="2E7C453A" w14:textId="77777777" w:rsidR="008256B9" w:rsidRDefault="008256B9" w:rsidP="008256B9">
      <w:pPr>
        <w:shd w:val="clear" w:color="auto" w:fill="FFFFFF"/>
        <w:spacing w:line="360" w:lineRule="atLeast"/>
        <w:ind w:left="705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14:paraId="70788EB8" w14:textId="77777777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Art. 2º</w:t>
      </w:r>
      <w:r>
        <w:rPr>
          <w:rFonts w:ascii="Arial" w:hAnsi="Arial" w:cs="Arial"/>
          <w:color w:val="1D2228"/>
        </w:rPr>
        <w:t> Deve o Poder Executivo fornecer e distribuir absorventes higiênicos, em quantidade adequada, às necessidades das estudantes na Rede Municipal de Ensino.</w:t>
      </w:r>
    </w:p>
    <w:p w14:paraId="5C082214" w14:textId="77777777" w:rsidR="008256B9" w:rsidRDefault="008256B9" w:rsidP="008256B9">
      <w:pPr>
        <w:shd w:val="clear" w:color="auto" w:fill="FFFFFF"/>
        <w:spacing w:line="360" w:lineRule="atLeast"/>
        <w:ind w:firstLine="708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 </w:t>
      </w:r>
    </w:p>
    <w:p w14:paraId="3F102F35" w14:textId="77777777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Art. 3º </w:t>
      </w:r>
      <w:r>
        <w:rPr>
          <w:rFonts w:ascii="Arial" w:hAnsi="Arial" w:cs="Arial"/>
          <w:color w:val="1D2228"/>
        </w:rPr>
        <w:t>O programa Dignidade Menstrual constitui em uma estratégia para promover a saúde e a higiene menstrual a partir dos seguintes objetivos:</w:t>
      </w:r>
    </w:p>
    <w:p w14:paraId="6AEFEB34" w14:textId="77777777" w:rsidR="008256B9" w:rsidRDefault="008256B9" w:rsidP="008256B9">
      <w:pPr>
        <w:shd w:val="clear" w:color="auto" w:fill="FFFFFF"/>
        <w:spacing w:line="360" w:lineRule="atLeast"/>
        <w:ind w:firstLine="708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14:paraId="111F19C3" w14:textId="6015206E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 w:rsidRPr="008256B9">
        <w:rPr>
          <w:rFonts w:ascii="Arial" w:hAnsi="Arial" w:cs="Arial"/>
          <w:b/>
          <w:bCs/>
          <w:color w:val="1D2228"/>
        </w:rPr>
        <w:t>I-</w:t>
      </w:r>
      <w:r>
        <w:rPr>
          <w:rFonts w:ascii="Arial" w:hAnsi="Arial" w:cs="Arial"/>
          <w:color w:val="1D2228"/>
        </w:rPr>
        <w:t> Combater as doenças causadas pela ausência de produtos básicos de higiene menstrual.</w:t>
      </w:r>
    </w:p>
    <w:p w14:paraId="05E350B4" w14:textId="77777777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b/>
          <w:bCs/>
          <w:color w:val="1D2228"/>
        </w:rPr>
      </w:pPr>
    </w:p>
    <w:p w14:paraId="4155056D" w14:textId="206BEF7B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 w:rsidRPr="008256B9">
        <w:rPr>
          <w:rFonts w:ascii="Arial" w:hAnsi="Arial" w:cs="Arial"/>
          <w:b/>
          <w:bCs/>
          <w:color w:val="1D2228"/>
        </w:rPr>
        <w:t>II-</w:t>
      </w:r>
      <w:r>
        <w:rPr>
          <w:rFonts w:ascii="Arial" w:hAnsi="Arial" w:cs="Arial"/>
          <w:color w:val="1D2228"/>
        </w:rPr>
        <w:t> Diminuir a falta às aulas, no ano letivo, por parte de meninas e adolescentes durante o período menstrual, devido à ausência de recursos para adquirir o produto higiênico.</w:t>
      </w:r>
    </w:p>
    <w:p w14:paraId="75BDEBC1" w14:textId="77777777" w:rsidR="008256B9" w:rsidRDefault="008256B9" w:rsidP="008256B9">
      <w:pPr>
        <w:shd w:val="clear" w:color="auto" w:fill="FFFFFF"/>
        <w:ind w:left="708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14:paraId="2DFB6B24" w14:textId="73ECB973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 w:rsidRPr="008256B9">
        <w:rPr>
          <w:rFonts w:ascii="Arial" w:hAnsi="Arial" w:cs="Arial"/>
          <w:b/>
          <w:bCs/>
          <w:color w:val="1D2228"/>
        </w:rPr>
        <w:t> III-</w:t>
      </w:r>
      <w:r>
        <w:rPr>
          <w:rFonts w:ascii="Arial" w:hAnsi="Arial" w:cs="Arial"/>
          <w:b/>
          <w:bCs/>
          <w:color w:val="1D2228"/>
        </w:rPr>
        <w:t xml:space="preserve"> </w:t>
      </w:r>
      <w:r>
        <w:rPr>
          <w:rFonts w:ascii="Arial" w:hAnsi="Arial" w:cs="Arial"/>
          <w:color w:val="1D2228"/>
        </w:rPr>
        <w:t>Promover palestras com informações sobre menstruação e saúde feminina.</w:t>
      </w:r>
    </w:p>
    <w:p w14:paraId="214A0591" w14:textId="77777777" w:rsidR="008256B9" w:rsidRDefault="008256B9" w:rsidP="008256B9">
      <w:pPr>
        <w:shd w:val="clear" w:color="auto" w:fill="FFFFFF"/>
        <w:spacing w:line="360" w:lineRule="atLeast"/>
        <w:ind w:left="1429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14:paraId="2FC45C13" w14:textId="77777777" w:rsidR="008256B9" w:rsidRDefault="008256B9" w:rsidP="008256B9">
      <w:pPr>
        <w:shd w:val="clear" w:color="auto" w:fill="FFFFFF"/>
        <w:spacing w:line="360" w:lineRule="atLeast"/>
        <w:jc w:val="both"/>
        <w:rPr>
          <w:rFonts w:ascii="Arial" w:hAnsi="Arial" w:cs="Arial"/>
          <w:color w:val="1D2228"/>
        </w:rPr>
      </w:pPr>
      <w:r w:rsidRPr="008256B9">
        <w:rPr>
          <w:rFonts w:ascii="Arial" w:hAnsi="Arial" w:cs="Arial"/>
          <w:b/>
          <w:bCs/>
          <w:color w:val="1D2228"/>
        </w:rPr>
        <w:t>Art. 4º</w:t>
      </w:r>
      <w:r>
        <w:rPr>
          <w:rFonts w:ascii="Arial" w:hAnsi="Arial" w:cs="Arial"/>
          <w:color w:val="1D2228"/>
        </w:rPr>
        <w:t> Esta Lei entra em vigor na data de sua publicação.</w:t>
      </w:r>
    </w:p>
    <w:p w14:paraId="708EDDA1" w14:textId="7C9BCD6D" w:rsidR="008256B9" w:rsidRDefault="008256B9" w:rsidP="008256B9">
      <w:pPr>
        <w:shd w:val="clear" w:color="auto" w:fill="FFFFFF"/>
        <w:jc w:val="both"/>
        <w:rPr>
          <w:rFonts w:ascii="Arial" w:hAnsi="Arial" w:cs="Arial"/>
          <w:color w:val="1D2228"/>
        </w:rPr>
      </w:pPr>
    </w:p>
    <w:p w14:paraId="33D94AF9" w14:textId="77777777" w:rsidR="008256B9" w:rsidRDefault="008256B9" w:rsidP="008256B9">
      <w:pPr>
        <w:shd w:val="clear" w:color="auto" w:fill="FFFFFF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14:paraId="321DF213" w14:textId="77777777" w:rsidR="008256B9" w:rsidRPr="008256B9" w:rsidRDefault="008256B9" w:rsidP="008256B9">
      <w:pPr>
        <w:shd w:val="clear" w:color="auto" w:fill="FFFFFF"/>
        <w:jc w:val="both"/>
        <w:rPr>
          <w:rFonts w:ascii="Arial" w:hAnsi="Arial" w:cs="Arial"/>
          <w:b/>
          <w:color w:val="1D2228"/>
        </w:rPr>
      </w:pPr>
      <w:r w:rsidRPr="008256B9">
        <w:rPr>
          <w:rFonts w:ascii="Arial" w:hAnsi="Arial" w:cs="Arial"/>
          <w:b/>
          <w:color w:val="000000"/>
        </w:rPr>
        <w:t>Autora: Vereadora Rose Alves</w:t>
      </w:r>
    </w:p>
    <w:p w14:paraId="41DC7E8C" w14:textId="77777777" w:rsidR="008256B9" w:rsidRPr="008256B9" w:rsidRDefault="008256B9" w:rsidP="008256B9">
      <w:pPr>
        <w:shd w:val="clear" w:color="auto" w:fill="FFFFFF"/>
        <w:jc w:val="both"/>
        <w:rPr>
          <w:rFonts w:ascii="Arial" w:hAnsi="Arial" w:cs="Arial"/>
          <w:b/>
          <w:color w:val="1D2228"/>
        </w:rPr>
      </w:pPr>
      <w:r w:rsidRPr="008256B9">
        <w:rPr>
          <w:rFonts w:ascii="Arial" w:hAnsi="Arial" w:cs="Arial"/>
          <w:b/>
          <w:color w:val="000000"/>
        </w:rPr>
        <w:t>Co-autora: Vereadora Luciana Alves</w:t>
      </w:r>
    </w:p>
    <w:p w14:paraId="000DAE30" w14:textId="77777777" w:rsidR="008256B9" w:rsidRDefault="008256B9" w:rsidP="008256B9">
      <w:pPr>
        <w:shd w:val="clear" w:color="auto" w:fill="FFFFFF"/>
        <w:jc w:val="both"/>
        <w:rPr>
          <w:rFonts w:ascii="Arial" w:hAnsi="Arial" w:cs="Arial"/>
          <w:color w:val="1D2228"/>
        </w:rPr>
      </w:pPr>
    </w:p>
    <w:p w14:paraId="27E0257B" w14:textId="77777777" w:rsidR="008256B9" w:rsidRDefault="008256B9" w:rsidP="008256B9">
      <w:pPr>
        <w:shd w:val="clear" w:color="auto" w:fill="FFFFFF"/>
        <w:jc w:val="both"/>
        <w:rPr>
          <w:rFonts w:ascii="Arial" w:hAnsi="Arial" w:cs="Arial"/>
          <w:color w:val="1D2228"/>
        </w:rPr>
      </w:pPr>
    </w:p>
    <w:p w14:paraId="22705581" w14:textId="53616E7A" w:rsidR="008256B9" w:rsidRPr="008256B9" w:rsidRDefault="008256B9" w:rsidP="008256B9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8256B9">
        <w:rPr>
          <w:rFonts w:ascii="Arial" w:hAnsi="Arial" w:cs="Arial"/>
          <w:b/>
          <w:bCs/>
        </w:rPr>
        <w:t>Seropédica</w:t>
      </w:r>
      <w:r w:rsidRPr="008256B9">
        <w:rPr>
          <w:rFonts w:ascii="Arial" w:hAnsi="Arial" w:cs="Arial"/>
          <w:b/>
          <w:bCs/>
        </w:rPr>
        <w:t>-RJ</w:t>
      </w:r>
      <w:r w:rsidRPr="008256B9">
        <w:rPr>
          <w:rFonts w:ascii="Arial" w:hAnsi="Arial" w:cs="Arial"/>
          <w:b/>
          <w:bCs/>
        </w:rPr>
        <w:t xml:space="preserve">, </w:t>
      </w:r>
      <w:r w:rsidRPr="008256B9">
        <w:rPr>
          <w:rFonts w:ascii="Arial" w:hAnsi="Arial" w:cs="Arial"/>
          <w:b/>
          <w:bCs/>
        </w:rPr>
        <w:t>21 de janeiro de 2022</w:t>
      </w:r>
    </w:p>
    <w:p w14:paraId="5D0AA272" w14:textId="2D39EE1B" w:rsidR="008256B9" w:rsidRPr="008256B9" w:rsidRDefault="008256B9" w:rsidP="008256B9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8256B9">
        <w:rPr>
          <w:rFonts w:ascii="Arial" w:hAnsi="Arial" w:cs="Arial"/>
          <w:b/>
          <w:bCs/>
        </w:rPr>
        <w:t>.</w:t>
      </w:r>
    </w:p>
    <w:p w14:paraId="280454F1" w14:textId="71CAE04D" w:rsidR="008256B9" w:rsidRPr="008256B9" w:rsidRDefault="008256B9" w:rsidP="008256B9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</w:p>
    <w:p w14:paraId="493B7638" w14:textId="0F0BE72E" w:rsidR="008256B9" w:rsidRPr="008256B9" w:rsidRDefault="008256B9" w:rsidP="008256B9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8256B9">
        <w:rPr>
          <w:rFonts w:ascii="Arial" w:hAnsi="Arial" w:cs="Arial"/>
          <w:b/>
          <w:bCs/>
          <w:noProof/>
        </w:rPr>
        <w:t>LUCAS DUTRA DOS SANTOS</w:t>
      </w:r>
    </w:p>
    <w:p w14:paraId="56B09744" w14:textId="77777777" w:rsidR="008256B9" w:rsidRPr="008256B9" w:rsidRDefault="008256B9" w:rsidP="008256B9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</w:p>
    <w:p w14:paraId="54536047" w14:textId="4FA7F773" w:rsidR="00660EF4" w:rsidRPr="008256B9" w:rsidRDefault="008256B9" w:rsidP="008256B9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8256B9">
        <w:rPr>
          <w:rFonts w:ascii="Arial" w:hAnsi="Arial" w:cs="Arial"/>
          <w:b/>
          <w:bCs/>
          <w:noProof/>
        </w:rPr>
        <w:t>Prefeito Municipal</w:t>
      </w:r>
    </w:p>
    <w:sectPr w:rsidR="00660EF4" w:rsidRPr="008256B9" w:rsidSect="009C71C7">
      <w:headerReference w:type="default" r:id="rId8"/>
      <w:footerReference w:type="default" r:id="rId9"/>
      <w:pgSz w:w="11900" w:h="16840"/>
      <w:pgMar w:top="1701" w:right="1134" w:bottom="1418" w:left="1134" w:header="714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73D0" w14:textId="77777777" w:rsidR="002C2FFC" w:rsidRDefault="002C2FFC">
      <w:r>
        <w:separator/>
      </w:r>
    </w:p>
  </w:endnote>
  <w:endnote w:type="continuationSeparator" w:id="0">
    <w:p w14:paraId="71BD6EAD" w14:textId="77777777" w:rsidR="002C2FFC" w:rsidRDefault="002C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EB3" w14:textId="5A7B80B9" w:rsidR="00431F1E" w:rsidRDefault="00431F1E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18D3" w14:textId="77777777" w:rsidR="002C2FFC" w:rsidRDefault="002C2FFC">
      <w:r>
        <w:separator/>
      </w:r>
    </w:p>
  </w:footnote>
  <w:footnote w:type="continuationSeparator" w:id="0">
    <w:p w14:paraId="4CA3E736" w14:textId="77777777" w:rsidR="002C2FFC" w:rsidRDefault="002C2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0508" w14:textId="1A0BE17B" w:rsidR="009C71C7" w:rsidRDefault="000D5C6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2D3CE5E" wp14:editId="72C54383">
          <wp:simplePos x="0" y="0"/>
          <wp:positionH relativeFrom="column">
            <wp:posOffset>3736036</wp:posOffset>
          </wp:positionH>
          <wp:positionV relativeFrom="paragraph">
            <wp:posOffset>-408940</wp:posOffset>
          </wp:positionV>
          <wp:extent cx="3028950" cy="1016635"/>
          <wp:effectExtent l="0" t="0" r="0" b="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19" t="1422" r="1521" b="22701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8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2288155" wp14:editId="252F1380">
              <wp:simplePos x="0" y="0"/>
              <wp:positionH relativeFrom="column">
                <wp:posOffset>455295</wp:posOffset>
              </wp:positionH>
              <wp:positionV relativeFrom="paragraph">
                <wp:posOffset>-269240</wp:posOffset>
              </wp:positionV>
              <wp:extent cx="2653665" cy="721360"/>
              <wp:effectExtent l="0" t="0" r="0" b="254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665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F19E83" w14:textId="77777777" w:rsidR="009C71C7" w:rsidRPr="001E06E9" w:rsidRDefault="009C71C7" w:rsidP="009C71C7">
                          <w:pPr>
                            <w:tabs>
                              <w:tab w:val="left" w:pos="2977"/>
                            </w:tabs>
                            <w:spacing w:line="300" w:lineRule="exac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4E5ACBD9" w14:textId="77777777" w:rsidR="009C71C7" w:rsidRPr="001E06E9" w:rsidRDefault="009C71C7" w:rsidP="009C71C7">
                          <w:pPr>
                            <w:tabs>
                              <w:tab w:val="left" w:pos="1800"/>
                              <w:tab w:val="left" w:pos="2977"/>
                            </w:tabs>
                            <w:spacing w:line="300" w:lineRule="exac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0C4B2FE2" w14:textId="0CADCE0A" w:rsidR="009C71C7" w:rsidRPr="001E06E9" w:rsidRDefault="002448ED" w:rsidP="009C71C7">
                          <w:pPr>
                            <w:tabs>
                              <w:tab w:val="left" w:pos="2977"/>
                            </w:tabs>
                            <w:spacing w:line="300" w:lineRule="exac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Gabinete do Prefeito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8815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5.85pt;margin-top:-21.2pt;width:208.95pt;height:5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" stroked="f">
              <v:textbox>
                <w:txbxContent>
                  <w:p w14:paraId="16F19E83" w14:textId="77777777" w:rsidR="009C71C7" w:rsidRPr="001E06E9" w:rsidRDefault="009C71C7" w:rsidP="009C71C7">
                    <w:pPr>
                      <w:tabs>
                        <w:tab w:val="left" w:pos="2977"/>
                      </w:tabs>
                      <w:spacing w:line="300" w:lineRule="exact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4E5ACBD9" w14:textId="77777777" w:rsidR="009C71C7" w:rsidRPr="001E06E9" w:rsidRDefault="009C71C7" w:rsidP="009C71C7">
                    <w:pPr>
                      <w:tabs>
                        <w:tab w:val="left" w:pos="1800"/>
                        <w:tab w:val="left" w:pos="2977"/>
                      </w:tabs>
                      <w:spacing w:line="300" w:lineRule="exact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0C4B2FE2" w14:textId="0CADCE0A" w:rsidR="009C71C7" w:rsidRPr="001E06E9" w:rsidRDefault="002448ED" w:rsidP="009C71C7">
                    <w:pPr>
                      <w:tabs>
                        <w:tab w:val="left" w:pos="2977"/>
                      </w:tabs>
                      <w:spacing w:line="300" w:lineRule="exac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Gabinete do Prefeito</w:t>
                    </w:r>
                  </w:p>
                </w:txbxContent>
              </v:textbox>
            </v:shape>
          </w:pict>
        </mc:Fallback>
      </mc:AlternateContent>
    </w:r>
    <w:r w:rsidR="009C71C7"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3909D86E" wp14:editId="4EBE2982">
          <wp:simplePos x="0" y="0"/>
          <wp:positionH relativeFrom="column">
            <wp:posOffset>-704850</wp:posOffset>
          </wp:positionH>
          <wp:positionV relativeFrom="paragraph">
            <wp:posOffset>-394970</wp:posOffset>
          </wp:positionV>
          <wp:extent cx="1156970" cy="10572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1C7">
      <w:t xml:space="preserve">  </w:t>
    </w:r>
  </w:p>
  <w:p w14:paraId="2C91E111" w14:textId="004E43D8" w:rsidR="009C71C7" w:rsidRDefault="009C71C7">
    <w:pPr>
      <w:pStyle w:val="Cabealho"/>
    </w:pPr>
  </w:p>
  <w:p w14:paraId="558D6B44" w14:textId="67D6BE89" w:rsidR="009C71C7" w:rsidRDefault="009C71C7">
    <w:pPr>
      <w:pStyle w:val="Cabealho"/>
    </w:pPr>
  </w:p>
  <w:p w14:paraId="496B7DE1" w14:textId="4B7E7E8A" w:rsidR="009C71C7" w:rsidRDefault="009C71C7">
    <w:pPr>
      <w:pStyle w:val="Cabealho"/>
    </w:pPr>
  </w:p>
  <w:p w14:paraId="37B500DC" w14:textId="77777777" w:rsidR="00AC4D1A" w:rsidRPr="00AC4D1A" w:rsidRDefault="00AC4D1A">
    <w:pPr>
      <w:pStyle w:val="Corpodetexto"/>
      <w:spacing w:line="14" w:lineRule="auto"/>
      <w:ind w:left="0"/>
      <w:jc w:val="left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F80"/>
    <w:multiLevelType w:val="hybridMultilevel"/>
    <w:tmpl w:val="75E07110"/>
    <w:lvl w:ilvl="0" w:tplc="B70CE9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1E"/>
    <w:rsid w:val="00005E7D"/>
    <w:rsid w:val="00017398"/>
    <w:rsid w:val="00034F6D"/>
    <w:rsid w:val="0004221D"/>
    <w:rsid w:val="000427F0"/>
    <w:rsid w:val="00063AB1"/>
    <w:rsid w:val="000735A6"/>
    <w:rsid w:val="000857D7"/>
    <w:rsid w:val="00092963"/>
    <w:rsid w:val="00094F87"/>
    <w:rsid w:val="000A5F70"/>
    <w:rsid w:val="000B5962"/>
    <w:rsid w:val="000C79FB"/>
    <w:rsid w:val="000D154A"/>
    <w:rsid w:val="000D5C62"/>
    <w:rsid w:val="00105A92"/>
    <w:rsid w:val="001268BB"/>
    <w:rsid w:val="001417D3"/>
    <w:rsid w:val="00184610"/>
    <w:rsid w:val="001C27D1"/>
    <w:rsid w:val="001D4494"/>
    <w:rsid w:val="001E35F6"/>
    <w:rsid w:val="00225F45"/>
    <w:rsid w:val="002267D3"/>
    <w:rsid w:val="00232190"/>
    <w:rsid w:val="002448ED"/>
    <w:rsid w:val="0026626E"/>
    <w:rsid w:val="002A75B1"/>
    <w:rsid w:val="002C2FFC"/>
    <w:rsid w:val="002E2A09"/>
    <w:rsid w:val="00302D0A"/>
    <w:rsid w:val="0031594A"/>
    <w:rsid w:val="003329D2"/>
    <w:rsid w:val="0033476F"/>
    <w:rsid w:val="003A3824"/>
    <w:rsid w:val="003A6930"/>
    <w:rsid w:val="003C6F83"/>
    <w:rsid w:val="003D753F"/>
    <w:rsid w:val="003E1276"/>
    <w:rsid w:val="00401A82"/>
    <w:rsid w:val="00404254"/>
    <w:rsid w:val="004227B2"/>
    <w:rsid w:val="00431F1E"/>
    <w:rsid w:val="00456C51"/>
    <w:rsid w:val="00472A23"/>
    <w:rsid w:val="00490FC1"/>
    <w:rsid w:val="004932E5"/>
    <w:rsid w:val="004B05F4"/>
    <w:rsid w:val="004B6C7B"/>
    <w:rsid w:val="004C463D"/>
    <w:rsid w:val="004D0C8C"/>
    <w:rsid w:val="004D3F97"/>
    <w:rsid w:val="004D6003"/>
    <w:rsid w:val="004D6019"/>
    <w:rsid w:val="005252FA"/>
    <w:rsid w:val="005412B8"/>
    <w:rsid w:val="005561A5"/>
    <w:rsid w:val="005623EB"/>
    <w:rsid w:val="00572357"/>
    <w:rsid w:val="005D6412"/>
    <w:rsid w:val="005E20C1"/>
    <w:rsid w:val="005E2897"/>
    <w:rsid w:val="0061412B"/>
    <w:rsid w:val="006344A6"/>
    <w:rsid w:val="00635F7E"/>
    <w:rsid w:val="00636030"/>
    <w:rsid w:val="00660EF4"/>
    <w:rsid w:val="006D3988"/>
    <w:rsid w:val="00705A5E"/>
    <w:rsid w:val="00706763"/>
    <w:rsid w:val="0071168F"/>
    <w:rsid w:val="00785314"/>
    <w:rsid w:val="0079480C"/>
    <w:rsid w:val="007A35CE"/>
    <w:rsid w:val="007C2E9D"/>
    <w:rsid w:val="007D5562"/>
    <w:rsid w:val="007D5686"/>
    <w:rsid w:val="007E1CC6"/>
    <w:rsid w:val="0080515C"/>
    <w:rsid w:val="008179C2"/>
    <w:rsid w:val="008256B9"/>
    <w:rsid w:val="00871ECF"/>
    <w:rsid w:val="00887A2A"/>
    <w:rsid w:val="00890F6E"/>
    <w:rsid w:val="008F3E7A"/>
    <w:rsid w:val="0090391E"/>
    <w:rsid w:val="009165E7"/>
    <w:rsid w:val="00925F36"/>
    <w:rsid w:val="00935634"/>
    <w:rsid w:val="00940702"/>
    <w:rsid w:val="00952225"/>
    <w:rsid w:val="009A3A12"/>
    <w:rsid w:val="009A6779"/>
    <w:rsid w:val="009C71C7"/>
    <w:rsid w:val="009D009E"/>
    <w:rsid w:val="009E6A96"/>
    <w:rsid w:val="009F123B"/>
    <w:rsid w:val="00A3079F"/>
    <w:rsid w:val="00A331CD"/>
    <w:rsid w:val="00A8476F"/>
    <w:rsid w:val="00AB7C78"/>
    <w:rsid w:val="00AC4D1A"/>
    <w:rsid w:val="00AC6213"/>
    <w:rsid w:val="00AF140F"/>
    <w:rsid w:val="00B01220"/>
    <w:rsid w:val="00B0159A"/>
    <w:rsid w:val="00B026B2"/>
    <w:rsid w:val="00B02A84"/>
    <w:rsid w:val="00B319FD"/>
    <w:rsid w:val="00B31CD2"/>
    <w:rsid w:val="00B352BA"/>
    <w:rsid w:val="00B40B4D"/>
    <w:rsid w:val="00BB092D"/>
    <w:rsid w:val="00BB2BBE"/>
    <w:rsid w:val="00BD2A21"/>
    <w:rsid w:val="00BF57FD"/>
    <w:rsid w:val="00C17131"/>
    <w:rsid w:val="00C90F0C"/>
    <w:rsid w:val="00CB29A3"/>
    <w:rsid w:val="00CC254E"/>
    <w:rsid w:val="00CC592E"/>
    <w:rsid w:val="00CD0D5D"/>
    <w:rsid w:val="00D12A16"/>
    <w:rsid w:val="00D16642"/>
    <w:rsid w:val="00D20C47"/>
    <w:rsid w:val="00D26189"/>
    <w:rsid w:val="00D41073"/>
    <w:rsid w:val="00D4783C"/>
    <w:rsid w:val="00D652CE"/>
    <w:rsid w:val="00DA22A5"/>
    <w:rsid w:val="00E04282"/>
    <w:rsid w:val="00E04C34"/>
    <w:rsid w:val="00E23056"/>
    <w:rsid w:val="00E37CB7"/>
    <w:rsid w:val="00E40DE2"/>
    <w:rsid w:val="00E43731"/>
    <w:rsid w:val="00E4582A"/>
    <w:rsid w:val="00E85755"/>
    <w:rsid w:val="00E921E6"/>
    <w:rsid w:val="00EB032A"/>
    <w:rsid w:val="00EB35D5"/>
    <w:rsid w:val="00EB6E7F"/>
    <w:rsid w:val="00EB778E"/>
    <w:rsid w:val="00EC2392"/>
    <w:rsid w:val="00F04A55"/>
    <w:rsid w:val="00F20761"/>
    <w:rsid w:val="00F50163"/>
    <w:rsid w:val="00F63FD7"/>
    <w:rsid w:val="00F757D2"/>
    <w:rsid w:val="00F77A33"/>
    <w:rsid w:val="00F85A1B"/>
    <w:rsid w:val="00F93A4D"/>
    <w:rsid w:val="00FA0940"/>
    <w:rsid w:val="00FA3C3E"/>
    <w:rsid w:val="00FC11DA"/>
    <w:rsid w:val="00FD2E12"/>
    <w:rsid w:val="00FD749C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084D8"/>
  <w15:docId w15:val="{C20D2418-FB2C-4577-9987-217A2DF0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4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4D1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4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D1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D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D1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2D07-3DA7-418D-B3BC-6FEBBF7E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CECÍLIA</dc:creator>
  <cp:keywords/>
  <dc:description/>
  <cp:lastModifiedBy>SGOV-06</cp:lastModifiedBy>
  <cp:revision>9</cp:revision>
  <cp:lastPrinted>2022-01-21T14:08:00Z</cp:lastPrinted>
  <dcterms:created xsi:type="dcterms:W3CDTF">2021-12-15T16:21:00Z</dcterms:created>
  <dcterms:modified xsi:type="dcterms:W3CDTF">2022-01-21T14:08:00Z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2021-01-27T00:00:00Z</vt:filetime>
  </property>
</Properties>
</file>