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5F6" w:rsidRDefault="003525F6" w:rsidP="003525F6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525F6" w:rsidRDefault="003525F6" w:rsidP="003525F6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LEI</w:t>
      </w:r>
      <w:r w:rsidRPr="00C05127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COMPLEMENTAR MUNICIPAL</w:t>
      </w:r>
      <w:r w:rsidRPr="00C05127">
        <w:rPr>
          <w:rFonts w:ascii="Arial" w:eastAsia="Calibri" w:hAnsi="Arial" w:cs="Arial"/>
          <w:b/>
          <w:sz w:val="24"/>
          <w:szCs w:val="24"/>
        </w:rPr>
        <w:t xml:space="preserve"> Nº </w:t>
      </w:r>
      <w:r>
        <w:rPr>
          <w:rFonts w:ascii="Arial" w:eastAsia="Calibri" w:hAnsi="Arial" w:cs="Arial"/>
          <w:b/>
          <w:sz w:val="24"/>
          <w:szCs w:val="24"/>
        </w:rPr>
        <w:t>012</w:t>
      </w:r>
      <w:r>
        <w:rPr>
          <w:rFonts w:ascii="Arial" w:eastAsia="Calibri" w:hAnsi="Arial" w:cs="Arial"/>
          <w:b/>
          <w:sz w:val="24"/>
          <w:szCs w:val="24"/>
        </w:rPr>
        <w:t xml:space="preserve"> DE 16 DE DEZEMBRO DE 2024</w:t>
      </w:r>
    </w:p>
    <w:p w:rsidR="005810D4" w:rsidRPr="00C823CE" w:rsidRDefault="005810D4" w:rsidP="00EF0323">
      <w:pPr>
        <w:jc w:val="both"/>
        <w:rPr>
          <w:rFonts w:ascii="Arial" w:hAnsi="Arial" w:cs="Arial"/>
          <w:b/>
          <w:sz w:val="24"/>
          <w:szCs w:val="24"/>
        </w:rPr>
      </w:pPr>
    </w:p>
    <w:p w:rsidR="001046EC" w:rsidRPr="00431C85" w:rsidRDefault="00972255" w:rsidP="005810D4">
      <w:pPr>
        <w:ind w:left="4248"/>
        <w:jc w:val="both"/>
        <w:rPr>
          <w:rFonts w:ascii="Arial" w:hAnsi="Arial" w:cs="Arial"/>
          <w:b/>
        </w:rPr>
      </w:pPr>
      <w:r w:rsidRPr="00972255">
        <w:rPr>
          <w:rFonts w:ascii="Arial" w:hAnsi="Arial" w:cs="Arial"/>
          <w:b/>
        </w:rPr>
        <w:t>DISPÕE SOBRE A REESTRUTURAÇÃO DO QUADRO PERMANENTE DE PESSOAL DO PODER LEGISLATIVO DE SEROPÉDICA, ABRANGENDO ESTRUTURA ORGANIZACIONAL E ADMINISTRATIVA, MEDIANTE CRIAÇÃO DE CARGOS DE PROVIMENTO EM COMISSÃO E RESPECTIVAS SIMBOLOGIAS, SUBSÍDIOS, COMPETÊNCIAS E ATRIBUIÇÕES FUNCIONAIS, INCIDINDO ABSORÇÃO DA CRIAÇÃO, POR LEI ESPECÍFICA, DE CARGOS DE PROVIMENTO EFETIVO, E ADOTA OUTRAS PROVIDÊNCIAS”.</w:t>
      </w:r>
    </w:p>
    <w:p w:rsidR="001046EC" w:rsidRDefault="001046EC" w:rsidP="001046EC">
      <w:pPr>
        <w:pStyle w:val="Corpodetexto"/>
        <w:spacing w:before="9"/>
        <w:jc w:val="both"/>
        <w:rPr>
          <w:rFonts w:ascii="Arial" w:hAnsi="Arial" w:cs="Arial"/>
          <w:b/>
          <w:lang w:val="pt-BR"/>
        </w:rPr>
      </w:pPr>
    </w:p>
    <w:p w:rsidR="005810D4" w:rsidRPr="005810D4" w:rsidRDefault="005810D4" w:rsidP="001046EC">
      <w:pPr>
        <w:pStyle w:val="Corpodetexto"/>
        <w:spacing w:before="9"/>
        <w:jc w:val="both"/>
        <w:rPr>
          <w:rFonts w:ascii="Arial" w:hAnsi="Arial" w:cs="Arial"/>
          <w:b/>
          <w:lang w:val="pt-BR"/>
        </w:rPr>
      </w:pPr>
    </w:p>
    <w:p w:rsidR="00972255" w:rsidRPr="003525F6" w:rsidRDefault="00972255" w:rsidP="00972255">
      <w:pPr>
        <w:spacing w:line="360" w:lineRule="auto"/>
        <w:ind w:right="-339" w:firstLine="1134"/>
        <w:jc w:val="both"/>
        <w:rPr>
          <w:rFonts w:ascii="Arial" w:hAnsi="Arial" w:cs="Arial"/>
          <w:b/>
          <w:w w:val="105"/>
        </w:rPr>
      </w:pPr>
      <w:r w:rsidRPr="003525F6">
        <w:rPr>
          <w:rFonts w:ascii="Arial" w:hAnsi="Arial" w:cs="Arial"/>
          <w:b/>
          <w:position w:val="2"/>
        </w:rPr>
        <w:t xml:space="preserve">LUCAS DUTRA DOS SANTOS, Prefeito do Município de Seropédica, Estado do Rio de Janeiro, no uso das </w:t>
      </w:r>
      <w:r w:rsidR="003525F6" w:rsidRPr="003525F6">
        <w:rPr>
          <w:rFonts w:ascii="Arial" w:hAnsi="Arial" w:cs="Arial"/>
          <w:b/>
          <w:position w:val="2"/>
        </w:rPr>
        <w:t>atribuições</w:t>
      </w:r>
      <w:r w:rsidRPr="003525F6">
        <w:rPr>
          <w:rFonts w:ascii="Arial" w:hAnsi="Arial" w:cs="Arial"/>
          <w:b/>
          <w:position w:val="2"/>
        </w:rPr>
        <w:t xml:space="preserve"> que lhe confere </w:t>
      </w:r>
      <w:r w:rsidRPr="003525F6">
        <w:rPr>
          <w:rFonts w:ascii="Arial" w:hAnsi="Arial" w:cs="Arial"/>
          <w:b/>
        </w:rPr>
        <w:t>o artigo 74, III, da Lei Orgânica</w:t>
      </w:r>
      <w:r w:rsidRPr="003525F6">
        <w:rPr>
          <w:rFonts w:ascii="Arial" w:hAnsi="Arial" w:cs="Arial"/>
          <w:b/>
          <w:spacing w:val="1"/>
        </w:rPr>
        <w:t xml:space="preserve"> do M</w:t>
      </w:r>
      <w:r w:rsidRPr="003525F6">
        <w:rPr>
          <w:rFonts w:ascii="Arial" w:hAnsi="Arial" w:cs="Arial"/>
          <w:b/>
          <w:w w:val="95"/>
        </w:rPr>
        <w:t>unicípio, FAZ SABER que a Câmara de Vereadores APROVOU e eu SANCIONO</w:t>
      </w:r>
      <w:r w:rsidRPr="003525F6">
        <w:rPr>
          <w:rFonts w:ascii="Arial" w:hAnsi="Arial" w:cs="Arial"/>
          <w:b/>
          <w:w w:val="105"/>
        </w:rPr>
        <w:t xml:space="preserve"> a presente Lei Complementar.</w:t>
      </w:r>
      <w:bookmarkStart w:id="0" w:name="_GoBack"/>
      <w:bookmarkEnd w:id="0"/>
    </w:p>
    <w:p w:rsidR="00972255" w:rsidRPr="003525F6" w:rsidRDefault="00972255" w:rsidP="00972255">
      <w:pPr>
        <w:spacing w:line="360" w:lineRule="auto"/>
        <w:ind w:right="-339"/>
        <w:jc w:val="both"/>
        <w:rPr>
          <w:rFonts w:ascii="Arial" w:hAnsi="Arial" w:cs="Arial"/>
          <w:color w:val="FF0000"/>
          <w:w w:val="105"/>
        </w:rPr>
      </w:pPr>
    </w:p>
    <w:p w:rsidR="00972255" w:rsidRPr="003525F6" w:rsidRDefault="00972255" w:rsidP="003525F6">
      <w:pPr>
        <w:spacing w:line="360" w:lineRule="auto"/>
        <w:ind w:right="-339" w:firstLine="1134"/>
        <w:jc w:val="center"/>
        <w:rPr>
          <w:rFonts w:ascii="Arial" w:hAnsi="Arial" w:cs="Arial"/>
          <w:b/>
          <w:color w:val="FF0000"/>
        </w:rPr>
      </w:pPr>
      <w:r w:rsidRPr="003525F6">
        <w:rPr>
          <w:rFonts w:ascii="Arial" w:hAnsi="Arial" w:cs="Arial"/>
          <w:b/>
          <w:bCs/>
        </w:rPr>
        <w:t>CAPÍTULO I</w:t>
      </w:r>
    </w:p>
    <w:p w:rsidR="00972255" w:rsidRPr="003525F6" w:rsidRDefault="00972255" w:rsidP="003525F6">
      <w:pPr>
        <w:spacing w:line="360" w:lineRule="auto"/>
        <w:ind w:right="-339" w:firstLine="1134"/>
        <w:jc w:val="center"/>
        <w:rPr>
          <w:rFonts w:ascii="Arial" w:hAnsi="Arial" w:cs="Arial"/>
          <w:b/>
          <w:bCs/>
        </w:rPr>
      </w:pPr>
      <w:r w:rsidRPr="003525F6">
        <w:rPr>
          <w:rFonts w:ascii="Arial" w:hAnsi="Arial" w:cs="Arial"/>
          <w:b/>
          <w:bCs/>
        </w:rPr>
        <w:t>DISPOSIÇÕES PRELIMINARES</w:t>
      </w:r>
    </w:p>
    <w:p w:rsidR="00972255" w:rsidRPr="003525F6" w:rsidRDefault="00972255" w:rsidP="00972255">
      <w:pPr>
        <w:spacing w:line="360" w:lineRule="auto"/>
        <w:ind w:right="-339" w:firstLine="1134"/>
        <w:jc w:val="both"/>
        <w:rPr>
          <w:rFonts w:ascii="Arial" w:hAnsi="Arial" w:cs="Arial"/>
          <w:bCs/>
        </w:rPr>
      </w:pPr>
    </w:p>
    <w:p w:rsidR="00972255" w:rsidRPr="003525F6" w:rsidRDefault="00972255" w:rsidP="00972255">
      <w:pPr>
        <w:spacing w:line="360" w:lineRule="auto"/>
        <w:ind w:right="-339" w:firstLine="1134"/>
        <w:jc w:val="both"/>
        <w:rPr>
          <w:rFonts w:ascii="Arial" w:hAnsi="Arial" w:cs="Arial"/>
        </w:rPr>
      </w:pPr>
      <w:r w:rsidRPr="003525F6">
        <w:rPr>
          <w:rFonts w:ascii="Arial" w:hAnsi="Arial" w:cs="Arial"/>
          <w:bCs/>
        </w:rPr>
        <w:t xml:space="preserve">Art. 1º </w:t>
      </w:r>
      <w:r w:rsidRPr="003525F6">
        <w:rPr>
          <w:rFonts w:ascii="Arial" w:hAnsi="Arial" w:cs="Arial"/>
        </w:rPr>
        <w:t>Esta Lei dispõe sobre a reestruturação do Quadro Permanente do Poder Legislativo de Seropédica, abrangendo Estrutura Organizacional e Administrativa, mediante criação de cargos de provimento em comissão e respectivas Simbologias, subsídios, competências e atribuições funcionais, incidindo a absorção da criação, por lei específica, de cargos de provimento efetivo.</w:t>
      </w:r>
    </w:p>
    <w:p w:rsidR="00972255" w:rsidRPr="003525F6" w:rsidRDefault="00972255" w:rsidP="00972255">
      <w:pPr>
        <w:spacing w:line="360" w:lineRule="auto"/>
        <w:ind w:right="-339" w:firstLine="1134"/>
        <w:jc w:val="both"/>
        <w:rPr>
          <w:rFonts w:ascii="Arial" w:hAnsi="Arial" w:cs="Arial"/>
          <w:color w:val="FF0000"/>
        </w:rPr>
      </w:pPr>
      <w:r w:rsidRPr="003525F6">
        <w:rPr>
          <w:rFonts w:ascii="Arial" w:hAnsi="Arial" w:cs="Arial"/>
        </w:rPr>
        <w:t>Art. 2º Aplica-se, no que couber, aos servidores públicos nomeados exclusivamente em cargos de provimento em comissão a Lei Municipal nº 11, de 17 de janeiro de 1997, equiparando-os aos servidores efetivos.</w:t>
      </w:r>
    </w:p>
    <w:p w:rsidR="00972255" w:rsidRPr="003525F6" w:rsidRDefault="00972255" w:rsidP="00972255">
      <w:pPr>
        <w:spacing w:line="360" w:lineRule="auto"/>
        <w:ind w:right="-339" w:firstLine="1134"/>
        <w:jc w:val="both"/>
        <w:rPr>
          <w:rFonts w:ascii="Arial" w:hAnsi="Arial" w:cs="Arial"/>
          <w:bCs/>
        </w:rPr>
      </w:pPr>
    </w:p>
    <w:p w:rsidR="00972255" w:rsidRPr="003525F6" w:rsidRDefault="00972255" w:rsidP="003525F6">
      <w:pPr>
        <w:spacing w:line="360" w:lineRule="auto"/>
        <w:ind w:right="-339" w:firstLine="1134"/>
        <w:jc w:val="center"/>
        <w:rPr>
          <w:rFonts w:ascii="Arial" w:hAnsi="Arial" w:cs="Arial"/>
          <w:b/>
          <w:color w:val="FF0000"/>
        </w:rPr>
      </w:pPr>
      <w:r w:rsidRPr="003525F6">
        <w:rPr>
          <w:rFonts w:ascii="Arial" w:hAnsi="Arial" w:cs="Arial"/>
          <w:b/>
          <w:bCs/>
        </w:rPr>
        <w:lastRenderedPageBreak/>
        <w:t>CAPÍTULO II</w:t>
      </w:r>
    </w:p>
    <w:p w:rsidR="00972255" w:rsidRPr="003525F6" w:rsidRDefault="00972255" w:rsidP="003525F6">
      <w:pPr>
        <w:spacing w:line="360" w:lineRule="auto"/>
        <w:ind w:right="-339" w:firstLine="1134"/>
        <w:jc w:val="center"/>
        <w:rPr>
          <w:rFonts w:ascii="Arial" w:hAnsi="Arial" w:cs="Arial"/>
          <w:b/>
          <w:bCs/>
        </w:rPr>
      </w:pPr>
      <w:r w:rsidRPr="003525F6">
        <w:rPr>
          <w:rFonts w:ascii="Arial" w:hAnsi="Arial" w:cs="Arial"/>
          <w:b/>
          <w:bCs/>
        </w:rPr>
        <w:t>DA CRIAÇÃO DOS CARGOS DE PROVIMENTO EM COMISSÃO</w:t>
      </w:r>
    </w:p>
    <w:p w:rsidR="00972255" w:rsidRPr="003525F6" w:rsidRDefault="00972255" w:rsidP="00972255">
      <w:pPr>
        <w:spacing w:line="360" w:lineRule="auto"/>
        <w:ind w:right="-339" w:firstLine="1134"/>
        <w:rPr>
          <w:rFonts w:ascii="Arial" w:hAnsi="Arial" w:cs="Arial"/>
          <w:bCs/>
        </w:rPr>
      </w:pPr>
    </w:p>
    <w:p w:rsidR="00972255" w:rsidRPr="003525F6" w:rsidRDefault="00972255" w:rsidP="00972255">
      <w:pPr>
        <w:spacing w:line="360" w:lineRule="auto"/>
        <w:ind w:right="-339" w:firstLine="1134"/>
        <w:jc w:val="both"/>
        <w:rPr>
          <w:rFonts w:ascii="Arial" w:hAnsi="Arial" w:cs="Arial"/>
          <w:bCs/>
        </w:rPr>
      </w:pPr>
      <w:r w:rsidRPr="003525F6">
        <w:rPr>
          <w:rFonts w:ascii="Arial" w:hAnsi="Arial" w:cs="Arial"/>
          <w:bCs/>
        </w:rPr>
        <w:t xml:space="preserve">Art. 3º Ficam criados na Estrutura Organizacional e Administrativa do Poder Legislativo de Seropédica, abrangendo o Quadro Permanente de Pessoal, com a finalidade de exercício das atividades administrativas e legislativas, internas e externas, os cargos de provimento em comissão: </w:t>
      </w:r>
    </w:p>
    <w:p w:rsidR="00972255" w:rsidRDefault="00972255" w:rsidP="00972255">
      <w:pPr>
        <w:spacing w:line="360" w:lineRule="auto"/>
        <w:ind w:right="-339"/>
        <w:jc w:val="center"/>
        <w:rPr>
          <w:bCs/>
          <w:sz w:val="24"/>
          <w:szCs w:val="2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139"/>
        <w:gridCol w:w="563"/>
        <w:gridCol w:w="2331"/>
      </w:tblGrid>
      <w:tr w:rsidR="00972255" w:rsidRPr="009029AA" w:rsidTr="00192E65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4861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b/>
                <w:bCs/>
                <w:color w:val="0B304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  <w:t>1 – ASSESSORIA PARLAMENTAR (</w:t>
            </w:r>
            <w:r w:rsidRPr="009029AA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  <w:t>GABINETE D</w:t>
            </w: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  <w:t>OS</w:t>
            </w:r>
            <w:r w:rsidRPr="009029AA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  <w:t xml:space="preserve"> VEREADOR</w:t>
            </w: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  <w:t>ES)</w:t>
            </w:r>
            <w:r w:rsidRPr="009029AA">
              <w:rPr>
                <w:rFonts w:eastAsia="Times New Roman"/>
                <w:b/>
                <w:bCs/>
                <w:color w:val="0B3040"/>
                <w:sz w:val="20"/>
                <w:szCs w:val="20"/>
                <w:lang w:eastAsia="pt-BR"/>
              </w:rPr>
              <w:t> 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SÍMBOLO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QTD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Assessor Chefe do Gabinete Parlamentar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R$ 3.500,00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R$ 2.360,00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255" w:rsidRDefault="00972255" w:rsidP="00192E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972255" w:rsidRPr="009029AA" w:rsidRDefault="00972255" w:rsidP="00192E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72255" w:rsidRPr="009029AA" w:rsidTr="00192E65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04861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  <w:t xml:space="preserve">2 – </w:t>
            </w:r>
            <w:r w:rsidRPr="009029AA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  <w:t>PROCURADORIA</w:t>
            </w: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  <w:t xml:space="preserve"> DO PODER LEGISLATIVO </w:t>
            </w:r>
            <w:r w:rsidRPr="00826C6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pt-BR"/>
              </w:rPr>
              <w:t>(</w:t>
            </w:r>
            <w:r w:rsidRPr="009029AA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pt-BR"/>
              </w:rPr>
              <w:t>CARGA HORÁRIA DE 20H</w:t>
            </w:r>
            <w:r w:rsidRPr="00826C6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pt-BR"/>
              </w:rPr>
              <w:t xml:space="preserve"> SEMANAIS)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SÍMBOLO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QTD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Procurador Geral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R$ 10.000,00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Subprocurador Geral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R$ 6.500,00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Coordenador Jurídico Legislativo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R$ 5.000,00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Coordenador Jurídico Administrativo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R$ 5.000,00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255" w:rsidRDefault="00972255" w:rsidP="00192E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972255" w:rsidRPr="009029AA" w:rsidRDefault="00972255" w:rsidP="00192E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72255" w:rsidRPr="009029AA" w:rsidTr="00192E65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04861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  <w:t xml:space="preserve">3 – </w:t>
            </w:r>
            <w:r w:rsidRPr="009029AA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  <w:t xml:space="preserve">CONTROLADORIA </w:t>
            </w: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  <w:t xml:space="preserve">DO PODER LEGISLATIVO </w:t>
            </w:r>
            <w:r w:rsidRPr="00826C6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pt-BR"/>
              </w:rPr>
              <w:t>(</w:t>
            </w:r>
            <w:r w:rsidRPr="009029AA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pt-BR"/>
              </w:rPr>
              <w:t>CARGA HORÁRIA DE 40H</w:t>
            </w:r>
            <w:r w:rsidRPr="00826C6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pt-BR"/>
              </w:rPr>
              <w:t xml:space="preserve"> SEMANAIS)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SÍMBOLO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QTD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Controlador Geral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R$ 10.000,00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proofErr w:type="spellStart"/>
            <w:r w:rsidRPr="009029AA">
              <w:rPr>
                <w:rFonts w:eastAsia="Times New Roman"/>
                <w:sz w:val="20"/>
                <w:szCs w:val="20"/>
                <w:lang w:eastAsia="pt-BR"/>
              </w:rPr>
              <w:t>Subcontrolador</w:t>
            </w:r>
            <w:proofErr w:type="spellEnd"/>
            <w:r w:rsidRPr="009029AA">
              <w:rPr>
                <w:rFonts w:eastAsia="Times New Roman"/>
                <w:sz w:val="20"/>
                <w:szCs w:val="20"/>
                <w:lang w:eastAsia="pt-BR"/>
              </w:rPr>
              <w:t xml:space="preserve"> Geral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R$ 6.500,00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255" w:rsidRDefault="00972255" w:rsidP="00192E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972255" w:rsidRPr="009029AA" w:rsidRDefault="00972255" w:rsidP="00192E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72255" w:rsidRPr="009029AA" w:rsidTr="00192E65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04861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  <w:t xml:space="preserve">4 – </w:t>
            </w:r>
            <w:r w:rsidRPr="009029AA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  <w:t>SECRETARIA LEGISLATIVA</w:t>
            </w:r>
            <w:r w:rsidRPr="009029AA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pt-BR"/>
              </w:rPr>
              <w:t xml:space="preserve"> </w:t>
            </w:r>
            <w:r w:rsidRPr="00826C6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pt-BR"/>
              </w:rPr>
              <w:t>(</w:t>
            </w:r>
            <w:r w:rsidRPr="009029AA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pt-BR"/>
              </w:rPr>
              <w:t>CARGA HORÁRIA DE 40H</w:t>
            </w:r>
            <w:r w:rsidRPr="00826C6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pt-BR"/>
              </w:rPr>
              <w:t xml:space="preserve"> SEMANAIS)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SÍMBOLO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QTD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lastRenderedPageBreak/>
              <w:t>Gestor Legislativo (nível superior)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R$ 4.500,00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Coordenador de Comunicação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R$ 3.000,00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Coordenador de Computação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R$ 3.000,00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Coordenador de Multimídia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R$ 3.000,00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Coordenador de Assuntos Legislativos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R$ 3.000,00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72255" w:rsidRPr="009029AA" w:rsidTr="00192E65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04861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  <w:t xml:space="preserve">5 – </w:t>
            </w:r>
            <w:r w:rsidRPr="009029AA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  <w:t xml:space="preserve">SECRETARIA ADMINISTRATIVA </w:t>
            </w:r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eastAsia="pt-BR"/>
              </w:rPr>
              <w:t>DO PODER LEGISLATIVO</w:t>
            </w:r>
            <w:r w:rsidRPr="00826C6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pt-BR"/>
              </w:rPr>
              <w:t xml:space="preserve"> (</w:t>
            </w:r>
            <w:r w:rsidRPr="009029AA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pt-BR"/>
              </w:rPr>
              <w:t>CARGA HORÁRIA DE 40H</w:t>
            </w:r>
            <w:r w:rsidRPr="00826C63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pt-BR"/>
              </w:rPr>
              <w:t xml:space="preserve"> SEMANAIS)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SÍMBOLO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QTD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VALOR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Gestor Administrativo (nível superior)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R$ 4.500,00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Diretor de Contabilidade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R$ 3.500,00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Coordenador de Finanças e Orçamento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R$ 3.000,00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Coordenador de Compras e Licitações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R$ 3.000,00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Coordenador de Almoxarifado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R$ 3.000,00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Coordenador de Patrimônio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R$ 3.000,00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Coordenador de Recursos Humanos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R$ 3.000,00</w:t>
            </w:r>
          </w:p>
        </w:tc>
      </w:tr>
      <w:tr w:rsidR="00972255" w:rsidRPr="009029AA" w:rsidTr="00192E6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Coordenador de Serviços Gerais e Manutenção Predial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255" w:rsidRPr="009029AA" w:rsidRDefault="00972255" w:rsidP="00192E65">
            <w:pPr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9029AA">
              <w:rPr>
                <w:rFonts w:eastAsia="Times New Roman"/>
                <w:sz w:val="20"/>
                <w:szCs w:val="20"/>
                <w:lang w:eastAsia="pt-BR"/>
              </w:rPr>
              <w:t>R$ 3.000,00</w:t>
            </w:r>
          </w:p>
        </w:tc>
      </w:tr>
    </w:tbl>
    <w:p w:rsidR="00972255" w:rsidRDefault="00972255" w:rsidP="003525F6">
      <w:pPr>
        <w:spacing w:line="480" w:lineRule="auto"/>
        <w:ind w:right="-339"/>
        <w:jc w:val="both"/>
        <w:rPr>
          <w:bCs/>
          <w:sz w:val="24"/>
          <w:szCs w:val="24"/>
        </w:rPr>
      </w:pPr>
    </w:p>
    <w:p w:rsidR="00972255" w:rsidRPr="003525F6" w:rsidRDefault="00972255" w:rsidP="00972255">
      <w:pPr>
        <w:spacing w:line="360" w:lineRule="auto"/>
        <w:ind w:right="-339" w:firstLine="1134"/>
        <w:jc w:val="both"/>
        <w:rPr>
          <w:rFonts w:ascii="Arial" w:hAnsi="Arial" w:cs="Arial"/>
          <w:bCs/>
        </w:rPr>
      </w:pPr>
      <w:r w:rsidRPr="003525F6">
        <w:rPr>
          <w:rFonts w:ascii="Arial" w:hAnsi="Arial" w:cs="Arial"/>
          <w:bCs/>
        </w:rPr>
        <w:t>Art. 4º Compete a todos os servidores da Câmara Municipal, sob a responsabilidade do de maior nível dentro na Unidade Administrativa, zelar pela e</w:t>
      </w:r>
      <w:r w:rsidRPr="003525F6">
        <w:rPr>
          <w:rFonts w:ascii="Arial" w:hAnsi="Arial" w:cs="Arial"/>
          <w:bCs/>
          <w:spacing w:val="2"/>
        </w:rPr>
        <w:t>x</w:t>
      </w:r>
      <w:r w:rsidRPr="003525F6">
        <w:rPr>
          <w:rFonts w:ascii="Arial" w:hAnsi="Arial" w:cs="Arial"/>
          <w:bCs/>
          <w:spacing w:val="-1"/>
        </w:rPr>
        <w:t>e</w:t>
      </w:r>
      <w:r w:rsidRPr="003525F6">
        <w:rPr>
          <w:rFonts w:ascii="Arial" w:hAnsi="Arial" w:cs="Arial"/>
          <w:bCs/>
        </w:rPr>
        <w:t>c</w:t>
      </w:r>
      <w:r w:rsidRPr="003525F6">
        <w:rPr>
          <w:rFonts w:ascii="Arial" w:hAnsi="Arial" w:cs="Arial"/>
          <w:bCs/>
          <w:spacing w:val="1"/>
        </w:rPr>
        <w:t>u</w:t>
      </w:r>
      <w:r w:rsidRPr="003525F6">
        <w:rPr>
          <w:rFonts w:ascii="Arial" w:hAnsi="Arial" w:cs="Arial"/>
          <w:bCs/>
        </w:rPr>
        <w:t>ção</w:t>
      </w:r>
      <w:r w:rsidRPr="003525F6">
        <w:rPr>
          <w:rFonts w:ascii="Arial" w:hAnsi="Arial" w:cs="Arial"/>
          <w:bCs/>
          <w:spacing w:val="27"/>
        </w:rPr>
        <w:t xml:space="preserve"> </w:t>
      </w:r>
      <w:r w:rsidRPr="003525F6">
        <w:rPr>
          <w:rFonts w:ascii="Arial" w:hAnsi="Arial" w:cs="Arial"/>
          <w:bCs/>
          <w:spacing w:val="1"/>
        </w:rPr>
        <w:t>d</w:t>
      </w:r>
      <w:r w:rsidRPr="003525F6">
        <w:rPr>
          <w:rFonts w:ascii="Arial" w:hAnsi="Arial" w:cs="Arial"/>
          <w:bCs/>
        </w:rPr>
        <w:t>as</w:t>
      </w:r>
      <w:r w:rsidRPr="003525F6">
        <w:rPr>
          <w:rFonts w:ascii="Arial" w:hAnsi="Arial" w:cs="Arial"/>
          <w:bCs/>
          <w:spacing w:val="30"/>
        </w:rPr>
        <w:t xml:space="preserve"> </w:t>
      </w:r>
      <w:r w:rsidRPr="003525F6">
        <w:rPr>
          <w:rFonts w:ascii="Arial" w:hAnsi="Arial" w:cs="Arial"/>
          <w:bCs/>
        </w:rPr>
        <w:t>a</w:t>
      </w:r>
      <w:r w:rsidRPr="003525F6">
        <w:rPr>
          <w:rFonts w:ascii="Arial" w:hAnsi="Arial" w:cs="Arial"/>
          <w:bCs/>
          <w:spacing w:val="1"/>
        </w:rPr>
        <w:t>t</w:t>
      </w:r>
      <w:r w:rsidRPr="003525F6">
        <w:rPr>
          <w:rFonts w:ascii="Arial" w:hAnsi="Arial" w:cs="Arial"/>
          <w:bCs/>
          <w:spacing w:val="2"/>
        </w:rPr>
        <w:t>i</w:t>
      </w:r>
      <w:r w:rsidRPr="003525F6">
        <w:rPr>
          <w:rFonts w:ascii="Arial" w:hAnsi="Arial" w:cs="Arial"/>
          <w:bCs/>
          <w:spacing w:val="-1"/>
        </w:rPr>
        <w:t>v</w:t>
      </w:r>
      <w:r w:rsidRPr="003525F6">
        <w:rPr>
          <w:rFonts w:ascii="Arial" w:hAnsi="Arial" w:cs="Arial"/>
          <w:bCs/>
        </w:rPr>
        <w:t>i</w:t>
      </w:r>
      <w:r w:rsidRPr="003525F6">
        <w:rPr>
          <w:rFonts w:ascii="Arial" w:hAnsi="Arial" w:cs="Arial"/>
          <w:bCs/>
          <w:spacing w:val="1"/>
        </w:rPr>
        <w:t>d</w:t>
      </w:r>
      <w:r w:rsidRPr="003525F6">
        <w:rPr>
          <w:rFonts w:ascii="Arial" w:hAnsi="Arial" w:cs="Arial"/>
          <w:bCs/>
        </w:rPr>
        <w:t>a</w:t>
      </w:r>
      <w:r w:rsidRPr="003525F6">
        <w:rPr>
          <w:rFonts w:ascii="Arial" w:hAnsi="Arial" w:cs="Arial"/>
          <w:bCs/>
          <w:spacing w:val="1"/>
        </w:rPr>
        <w:t>d</w:t>
      </w:r>
      <w:r w:rsidRPr="003525F6">
        <w:rPr>
          <w:rFonts w:ascii="Arial" w:hAnsi="Arial" w:cs="Arial"/>
          <w:bCs/>
          <w:spacing w:val="-1"/>
        </w:rPr>
        <w:t>e</w:t>
      </w:r>
      <w:r w:rsidRPr="003525F6">
        <w:rPr>
          <w:rFonts w:ascii="Arial" w:hAnsi="Arial" w:cs="Arial"/>
          <w:bCs/>
        </w:rPr>
        <w:t>s</w:t>
      </w:r>
      <w:r w:rsidRPr="003525F6">
        <w:rPr>
          <w:rFonts w:ascii="Arial" w:hAnsi="Arial" w:cs="Arial"/>
          <w:bCs/>
          <w:spacing w:val="25"/>
        </w:rPr>
        <w:t xml:space="preserve"> </w:t>
      </w:r>
      <w:r w:rsidRPr="003525F6">
        <w:rPr>
          <w:rFonts w:ascii="Arial" w:hAnsi="Arial" w:cs="Arial"/>
          <w:bCs/>
        </w:rPr>
        <w:t>a</w:t>
      </w:r>
      <w:r w:rsidRPr="003525F6">
        <w:rPr>
          <w:rFonts w:ascii="Arial" w:hAnsi="Arial" w:cs="Arial"/>
          <w:bCs/>
          <w:spacing w:val="2"/>
        </w:rPr>
        <w:t>f</w:t>
      </w:r>
      <w:r w:rsidRPr="003525F6">
        <w:rPr>
          <w:rFonts w:ascii="Arial" w:hAnsi="Arial" w:cs="Arial"/>
          <w:bCs/>
          <w:spacing w:val="-1"/>
        </w:rPr>
        <w:t>e</w:t>
      </w:r>
      <w:r w:rsidRPr="003525F6">
        <w:rPr>
          <w:rFonts w:ascii="Arial" w:hAnsi="Arial" w:cs="Arial"/>
          <w:bCs/>
        </w:rPr>
        <w:t>t</w:t>
      </w:r>
      <w:r w:rsidRPr="003525F6">
        <w:rPr>
          <w:rFonts w:ascii="Arial" w:hAnsi="Arial" w:cs="Arial"/>
          <w:bCs/>
          <w:spacing w:val="1"/>
        </w:rPr>
        <w:t>a</w:t>
      </w:r>
      <w:r w:rsidRPr="003525F6">
        <w:rPr>
          <w:rFonts w:ascii="Arial" w:hAnsi="Arial" w:cs="Arial"/>
          <w:bCs/>
        </w:rPr>
        <w:t>s</w:t>
      </w:r>
      <w:r w:rsidRPr="003525F6">
        <w:rPr>
          <w:rFonts w:ascii="Arial" w:hAnsi="Arial" w:cs="Arial"/>
          <w:bCs/>
          <w:spacing w:val="30"/>
        </w:rPr>
        <w:t xml:space="preserve"> </w:t>
      </w:r>
      <w:r w:rsidRPr="003525F6">
        <w:rPr>
          <w:rFonts w:ascii="Arial" w:hAnsi="Arial" w:cs="Arial"/>
          <w:bCs/>
        </w:rPr>
        <w:t>ao serviço</w:t>
      </w:r>
      <w:r w:rsidRPr="003525F6">
        <w:rPr>
          <w:rFonts w:ascii="Arial" w:hAnsi="Arial" w:cs="Arial"/>
          <w:bCs/>
          <w:spacing w:val="-8"/>
        </w:rPr>
        <w:t xml:space="preserve"> </w:t>
      </w:r>
      <w:r w:rsidRPr="003525F6">
        <w:rPr>
          <w:rFonts w:ascii="Arial" w:hAnsi="Arial" w:cs="Arial"/>
          <w:bCs/>
          <w:spacing w:val="1"/>
        </w:rPr>
        <w:t>ob</w:t>
      </w:r>
      <w:r w:rsidRPr="003525F6">
        <w:rPr>
          <w:rFonts w:ascii="Arial" w:hAnsi="Arial" w:cs="Arial"/>
          <w:bCs/>
        </w:rPr>
        <w:t>jeti</w:t>
      </w:r>
      <w:r w:rsidRPr="003525F6">
        <w:rPr>
          <w:rFonts w:ascii="Arial" w:hAnsi="Arial" w:cs="Arial"/>
          <w:bCs/>
          <w:spacing w:val="-1"/>
        </w:rPr>
        <w:t>v</w:t>
      </w:r>
      <w:r w:rsidRPr="003525F6">
        <w:rPr>
          <w:rFonts w:ascii="Arial" w:hAnsi="Arial" w:cs="Arial"/>
          <w:bCs/>
        </w:rPr>
        <w:t>a</w:t>
      </w:r>
      <w:r w:rsidRPr="003525F6">
        <w:rPr>
          <w:rFonts w:ascii="Arial" w:hAnsi="Arial" w:cs="Arial"/>
          <w:bCs/>
          <w:spacing w:val="1"/>
        </w:rPr>
        <w:t>nd</w:t>
      </w:r>
      <w:r w:rsidRPr="003525F6">
        <w:rPr>
          <w:rFonts w:ascii="Arial" w:hAnsi="Arial" w:cs="Arial"/>
          <w:bCs/>
        </w:rPr>
        <w:t>o</w:t>
      </w:r>
      <w:r w:rsidRPr="003525F6">
        <w:rPr>
          <w:rFonts w:ascii="Arial" w:hAnsi="Arial" w:cs="Arial"/>
          <w:bCs/>
          <w:spacing w:val="-10"/>
        </w:rPr>
        <w:t xml:space="preserve"> </w:t>
      </w:r>
      <w:r w:rsidRPr="003525F6">
        <w:rPr>
          <w:rFonts w:ascii="Arial" w:hAnsi="Arial" w:cs="Arial"/>
          <w:bCs/>
        </w:rPr>
        <w:t xml:space="preserve">o </w:t>
      </w:r>
      <w:r w:rsidRPr="003525F6">
        <w:rPr>
          <w:rFonts w:ascii="Arial" w:hAnsi="Arial" w:cs="Arial"/>
          <w:bCs/>
          <w:spacing w:val="1"/>
        </w:rPr>
        <w:t>a</w:t>
      </w:r>
      <w:r w:rsidRPr="003525F6">
        <w:rPr>
          <w:rFonts w:ascii="Arial" w:hAnsi="Arial" w:cs="Arial"/>
          <w:bCs/>
        </w:rPr>
        <w:t>lca</w:t>
      </w:r>
      <w:r w:rsidRPr="003525F6">
        <w:rPr>
          <w:rFonts w:ascii="Arial" w:hAnsi="Arial" w:cs="Arial"/>
          <w:bCs/>
          <w:spacing w:val="-1"/>
        </w:rPr>
        <w:t>n</w:t>
      </w:r>
      <w:r w:rsidRPr="003525F6">
        <w:rPr>
          <w:rFonts w:ascii="Arial" w:hAnsi="Arial" w:cs="Arial"/>
          <w:bCs/>
        </w:rPr>
        <w:t>ce</w:t>
      </w:r>
      <w:r w:rsidRPr="003525F6">
        <w:rPr>
          <w:rFonts w:ascii="Arial" w:hAnsi="Arial" w:cs="Arial"/>
          <w:bCs/>
          <w:spacing w:val="-7"/>
        </w:rPr>
        <w:t xml:space="preserve"> </w:t>
      </w:r>
      <w:r w:rsidRPr="003525F6">
        <w:rPr>
          <w:rFonts w:ascii="Arial" w:hAnsi="Arial" w:cs="Arial"/>
          <w:bCs/>
        </w:rPr>
        <w:t>e</w:t>
      </w:r>
      <w:r w:rsidRPr="003525F6">
        <w:rPr>
          <w:rFonts w:ascii="Arial" w:hAnsi="Arial" w:cs="Arial"/>
          <w:bCs/>
          <w:spacing w:val="-1"/>
        </w:rPr>
        <w:t xml:space="preserve"> </w:t>
      </w:r>
      <w:r w:rsidRPr="003525F6">
        <w:rPr>
          <w:rFonts w:ascii="Arial" w:hAnsi="Arial" w:cs="Arial"/>
          <w:bCs/>
        </w:rPr>
        <w:t>a imp</w:t>
      </w:r>
      <w:r w:rsidRPr="003525F6">
        <w:rPr>
          <w:rFonts w:ascii="Arial" w:hAnsi="Arial" w:cs="Arial"/>
          <w:bCs/>
          <w:spacing w:val="2"/>
        </w:rPr>
        <w:t>l</w:t>
      </w:r>
      <w:r w:rsidRPr="003525F6">
        <w:rPr>
          <w:rFonts w:ascii="Arial" w:hAnsi="Arial" w:cs="Arial"/>
          <w:bCs/>
          <w:spacing w:val="-1"/>
        </w:rPr>
        <w:t>e</w:t>
      </w:r>
      <w:r w:rsidRPr="003525F6">
        <w:rPr>
          <w:rFonts w:ascii="Arial" w:hAnsi="Arial" w:cs="Arial"/>
          <w:bCs/>
          <w:spacing w:val="1"/>
        </w:rPr>
        <w:t>m</w:t>
      </w:r>
      <w:r w:rsidRPr="003525F6">
        <w:rPr>
          <w:rFonts w:ascii="Arial" w:hAnsi="Arial" w:cs="Arial"/>
          <w:bCs/>
          <w:spacing w:val="-1"/>
        </w:rPr>
        <w:t>e</w:t>
      </w:r>
      <w:r w:rsidRPr="003525F6">
        <w:rPr>
          <w:rFonts w:ascii="Arial" w:hAnsi="Arial" w:cs="Arial"/>
          <w:bCs/>
          <w:spacing w:val="1"/>
        </w:rPr>
        <w:t>n</w:t>
      </w:r>
      <w:r w:rsidRPr="003525F6">
        <w:rPr>
          <w:rFonts w:ascii="Arial" w:hAnsi="Arial" w:cs="Arial"/>
          <w:bCs/>
        </w:rPr>
        <w:t>t</w:t>
      </w:r>
      <w:r w:rsidRPr="003525F6">
        <w:rPr>
          <w:rFonts w:ascii="Arial" w:hAnsi="Arial" w:cs="Arial"/>
          <w:bCs/>
          <w:spacing w:val="1"/>
        </w:rPr>
        <w:t>a</w:t>
      </w:r>
      <w:r w:rsidRPr="003525F6">
        <w:rPr>
          <w:rFonts w:ascii="Arial" w:hAnsi="Arial" w:cs="Arial"/>
          <w:bCs/>
        </w:rPr>
        <w:t>ção</w:t>
      </w:r>
      <w:r w:rsidRPr="003525F6">
        <w:rPr>
          <w:rFonts w:ascii="Arial" w:hAnsi="Arial" w:cs="Arial"/>
          <w:bCs/>
          <w:spacing w:val="-12"/>
        </w:rPr>
        <w:t xml:space="preserve"> </w:t>
      </w:r>
      <w:r w:rsidRPr="003525F6">
        <w:rPr>
          <w:rFonts w:ascii="Arial" w:hAnsi="Arial" w:cs="Arial"/>
          <w:bCs/>
          <w:spacing w:val="1"/>
        </w:rPr>
        <w:t>d</w:t>
      </w:r>
      <w:r w:rsidRPr="003525F6">
        <w:rPr>
          <w:rFonts w:ascii="Arial" w:hAnsi="Arial" w:cs="Arial"/>
          <w:bCs/>
        </w:rPr>
        <w:t>as</w:t>
      </w:r>
      <w:r w:rsidRPr="003525F6">
        <w:rPr>
          <w:rFonts w:ascii="Arial" w:hAnsi="Arial" w:cs="Arial"/>
          <w:bCs/>
          <w:spacing w:val="-3"/>
        </w:rPr>
        <w:t xml:space="preserve"> </w:t>
      </w:r>
      <w:r w:rsidRPr="003525F6">
        <w:rPr>
          <w:rFonts w:ascii="Arial" w:hAnsi="Arial" w:cs="Arial"/>
          <w:bCs/>
          <w:spacing w:val="-1"/>
        </w:rPr>
        <w:t>m</w:t>
      </w:r>
      <w:r w:rsidRPr="003525F6">
        <w:rPr>
          <w:rFonts w:ascii="Arial" w:hAnsi="Arial" w:cs="Arial"/>
          <w:bCs/>
          <w:spacing w:val="1"/>
        </w:rPr>
        <w:t>ed</w:t>
      </w:r>
      <w:r w:rsidRPr="003525F6">
        <w:rPr>
          <w:rFonts w:ascii="Arial" w:hAnsi="Arial" w:cs="Arial"/>
          <w:bCs/>
        </w:rPr>
        <w:t>i</w:t>
      </w:r>
      <w:r w:rsidRPr="003525F6">
        <w:rPr>
          <w:rFonts w:ascii="Arial" w:hAnsi="Arial" w:cs="Arial"/>
          <w:bCs/>
          <w:spacing w:val="1"/>
        </w:rPr>
        <w:t>d</w:t>
      </w:r>
      <w:r w:rsidRPr="003525F6">
        <w:rPr>
          <w:rFonts w:ascii="Arial" w:hAnsi="Arial" w:cs="Arial"/>
          <w:bCs/>
        </w:rPr>
        <w:t>as</w:t>
      </w:r>
      <w:r w:rsidRPr="003525F6">
        <w:rPr>
          <w:rFonts w:ascii="Arial" w:hAnsi="Arial" w:cs="Arial"/>
          <w:bCs/>
          <w:spacing w:val="38"/>
        </w:rPr>
        <w:t xml:space="preserve"> </w:t>
      </w:r>
      <w:r w:rsidRPr="003525F6">
        <w:rPr>
          <w:rFonts w:ascii="Arial" w:hAnsi="Arial" w:cs="Arial"/>
          <w:bCs/>
        </w:rPr>
        <w:t>r</w:t>
      </w:r>
      <w:r w:rsidRPr="003525F6">
        <w:rPr>
          <w:rFonts w:ascii="Arial" w:hAnsi="Arial" w:cs="Arial"/>
          <w:bCs/>
          <w:spacing w:val="-1"/>
        </w:rPr>
        <w:t>es</w:t>
      </w:r>
      <w:r w:rsidRPr="003525F6">
        <w:rPr>
          <w:rFonts w:ascii="Arial" w:hAnsi="Arial" w:cs="Arial"/>
          <w:bCs/>
          <w:spacing w:val="1"/>
        </w:rPr>
        <w:t>pe</w:t>
      </w:r>
      <w:r w:rsidRPr="003525F6">
        <w:rPr>
          <w:rFonts w:ascii="Arial" w:hAnsi="Arial" w:cs="Arial"/>
          <w:bCs/>
        </w:rPr>
        <w:t>cti</w:t>
      </w:r>
      <w:r w:rsidRPr="003525F6">
        <w:rPr>
          <w:rFonts w:ascii="Arial" w:hAnsi="Arial" w:cs="Arial"/>
          <w:bCs/>
          <w:spacing w:val="-1"/>
        </w:rPr>
        <w:t>v</w:t>
      </w:r>
      <w:r w:rsidRPr="003525F6">
        <w:rPr>
          <w:rFonts w:ascii="Arial" w:hAnsi="Arial" w:cs="Arial"/>
          <w:bCs/>
          <w:spacing w:val="3"/>
        </w:rPr>
        <w:t>a</w:t>
      </w:r>
      <w:r w:rsidRPr="003525F6">
        <w:rPr>
          <w:rFonts w:ascii="Arial" w:hAnsi="Arial" w:cs="Arial"/>
          <w:bCs/>
        </w:rPr>
        <w:t>s</w:t>
      </w:r>
      <w:r w:rsidRPr="003525F6">
        <w:rPr>
          <w:rFonts w:ascii="Arial" w:hAnsi="Arial" w:cs="Arial"/>
          <w:bCs/>
          <w:spacing w:val="-10"/>
        </w:rPr>
        <w:t xml:space="preserve"> </w:t>
      </w:r>
      <w:r w:rsidRPr="003525F6">
        <w:rPr>
          <w:rFonts w:ascii="Arial" w:hAnsi="Arial" w:cs="Arial"/>
          <w:bCs/>
          <w:spacing w:val="1"/>
        </w:rPr>
        <w:t>d</w:t>
      </w:r>
      <w:r w:rsidRPr="003525F6">
        <w:rPr>
          <w:rFonts w:ascii="Arial" w:hAnsi="Arial" w:cs="Arial"/>
          <w:bCs/>
        </w:rPr>
        <w:t>e</w:t>
      </w:r>
      <w:r w:rsidRPr="003525F6">
        <w:rPr>
          <w:rFonts w:ascii="Arial" w:hAnsi="Arial" w:cs="Arial"/>
          <w:bCs/>
          <w:spacing w:val="-3"/>
        </w:rPr>
        <w:t xml:space="preserve"> </w:t>
      </w:r>
      <w:r w:rsidRPr="003525F6">
        <w:rPr>
          <w:rFonts w:ascii="Arial" w:hAnsi="Arial" w:cs="Arial"/>
          <w:bCs/>
          <w:spacing w:val="1"/>
        </w:rPr>
        <w:t>a</w:t>
      </w:r>
      <w:r w:rsidRPr="003525F6">
        <w:rPr>
          <w:rFonts w:ascii="Arial" w:hAnsi="Arial" w:cs="Arial"/>
          <w:bCs/>
        </w:rPr>
        <w:t>t</w:t>
      </w:r>
      <w:r w:rsidRPr="003525F6">
        <w:rPr>
          <w:rFonts w:ascii="Arial" w:hAnsi="Arial" w:cs="Arial"/>
          <w:bCs/>
          <w:spacing w:val="1"/>
        </w:rPr>
        <w:t>u</w:t>
      </w:r>
      <w:r w:rsidRPr="003525F6">
        <w:rPr>
          <w:rFonts w:ascii="Arial" w:hAnsi="Arial" w:cs="Arial"/>
          <w:bCs/>
        </w:rPr>
        <w:t>aç</w:t>
      </w:r>
      <w:r w:rsidRPr="003525F6">
        <w:rPr>
          <w:rFonts w:ascii="Arial" w:hAnsi="Arial" w:cs="Arial"/>
          <w:bCs/>
          <w:spacing w:val="1"/>
        </w:rPr>
        <w:t>ã</w:t>
      </w:r>
      <w:r w:rsidRPr="003525F6">
        <w:rPr>
          <w:rFonts w:ascii="Arial" w:hAnsi="Arial" w:cs="Arial"/>
          <w:bCs/>
        </w:rPr>
        <w:t>o, bem como de suas competências e funções conforme discriminado no Anexo I.</w:t>
      </w:r>
    </w:p>
    <w:p w:rsidR="00972255" w:rsidRPr="003525F6" w:rsidRDefault="00972255" w:rsidP="003525F6">
      <w:pPr>
        <w:spacing w:line="360" w:lineRule="auto"/>
        <w:ind w:right="-339" w:firstLine="1134"/>
        <w:jc w:val="center"/>
        <w:rPr>
          <w:rFonts w:ascii="Arial" w:hAnsi="Arial" w:cs="Arial"/>
          <w:b/>
          <w:color w:val="FF0000"/>
        </w:rPr>
      </w:pPr>
      <w:r w:rsidRPr="003525F6">
        <w:rPr>
          <w:rFonts w:ascii="Arial" w:hAnsi="Arial" w:cs="Arial"/>
          <w:b/>
          <w:bCs/>
        </w:rPr>
        <w:t>CAPÍTULO III</w:t>
      </w:r>
    </w:p>
    <w:p w:rsidR="00972255" w:rsidRPr="003525F6" w:rsidRDefault="00972255" w:rsidP="003525F6">
      <w:pPr>
        <w:pStyle w:val="Corpodetexto"/>
        <w:spacing w:line="360" w:lineRule="auto"/>
        <w:ind w:right="-339" w:firstLine="1134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  <w:r w:rsidRPr="003525F6">
        <w:rPr>
          <w:rFonts w:ascii="Arial" w:hAnsi="Arial" w:cs="Arial"/>
          <w:b/>
          <w:bCs/>
          <w:sz w:val="22"/>
          <w:szCs w:val="22"/>
        </w:rPr>
        <w:t>DOS CARGOS DE</w:t>
      </w:r>
      <w:r w:rsidRPr="003525F6">
        <w:rPr>
          <w:rFonts w:ascii="Arial" w:hAnsi="Arial" w:cs="Arial"/>
          <w:b/>
          <w:bCs/>
          <w:spacing w:val="-14"/>
          <w:sz w:val="22"/>
          <w:szCs w:val="22"/>
        </w:rPr>
        <w:t xml:space="preserve"> </w:t>
      </w:r>
      <w:r w:rsidRPr="003525F6">
        <w:rPr>
          <w:rFonts w:ascii="Arial" w:hAnsi="Arial" w:cs="Arial"/>
          <w:b/>
          <w:bCs/>
          <w:sz w:val="22"/>
          <w:szCs w:val="22"/>
        </w:rPr>
        <w:t>PROVIMENTO</w:t>
      </w:r>
      <w:r w:rsidRPr="003525F6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Pr="003525F6">
        <w:rPr>
          <w:rFonts w:ascii="Arial" w:hAnsi="Arial" w:cs="Arial"/>
          <w:b/>
          <w:bCs/>
          <w:sz w:val="22"/>
          <w:szCs w:val="22"/>
        </w:rPr>
        <w:t>EM</w:t>
      </w:r>
      <w:r w:rsidRPr="003525F6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3525F6">
        <w:rPr>
          <w:rFonts w:ascii="Arial" w:hAnsi="Arial" w:cs="Arial"/>
          <w:b/>
          <w:bCs/>
          <w:spacing w:val="-2"/>
          <w:sz w:val="22"/>
          <w:szCs w:val="22"/>
        </w:rPr>
        <w:t>COMISSÃO</w:t>
      </w:r>
    </w:p>
    <w:p w:rsidR="00972255" w:rsidRPr="003525F6" w:rsidRDefault="00972255" w:rsidP="00972255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bCs/>
          <w:sz w:val="22"/>
          <w:szCs w:val="22"/>
        </w:rPr>
      </w:pPr>
    </w:p>
    <w:p w:rsidR="00972255" w:rsidRPr="003525F6" w:rsidRDefault="00972255" w:rsidP="00972255">
      <w:pPr>
        <w:pStyle w:val="PargrafodaLista"/>
        <w:tabs>
          <w:tab w:val="left" w:pos="0"/>
        </w:tabs>
        <w:spacing w:line="360" w:lineRule="auto"/>
        <w:ind w:left="0" w:right="-339" w:firstLine="1134"/>
        <w:jc w:val="both"/>
        <w:rPr>
          <w:rFonts w:ascii="Arial" w:hAnsi="Arial" w:cs="Arial"/>
          <w:bCs/>
        </w:rPr>
      </w:pPr>
      <w:r w:rsidRPr="003525F6">
        <w:rPr>
          <w:rFonts w:ascii="Arial" w:hAnsi="Arial" w:cs="Arial"/>
          <w:bCs/>
        </w:rPr>
        <w:t>Art. 5º Os cargos de provimento em comissão (CC) serão exercidos por pessoas capazes e capacitadas para assumirem funções de direção, gerência, chefia e assessoramento, de livre nomeação e exoneração.</w:t>
      </w:r>
    </w:p>
    <w:p w:rsidR="00972255" w:rsidRPr="003525F6" w:rsidRDefault="00972255" w:rsidP="00972255">
      <w:pPr>
        <w:spacing w:line="360" w:lineRule="auto"/>
        <w:ind w:right="-339" w:firstLine="1134"/>
        <w:rPr>
          <w:rFonts w:ascii="Arial" w:hAnsi="Arial" w:cs="Arial"/>
        </w:rPr>
      </w:pPr>
    </w:p>
    <w:p w:rsidR="00972255" w:rsidRPr="003525F6" w:rsidRDefault="00972255" w:rsidP="00972255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bCs/>
          <w:sz w:val="22"/>
          <w:szCs w:val="22"/>
        </w:rPr>
      </w:pPr>
      <w:r w:rsidRPr="003525F6">
        <w:rPr>
          <w:rFonts w:ascii="Arial" w:hAnsi="Arial" w:cs="Arial"/>
          <w:bCs/>
          <w:sz w:val="22"/>
          <w:szCs w:val="22"/>
        </w:rPr>
        <w:t>Art.</w:t>
      </w:r>
      <w:r w:rsidRPr="003525F6">
        <w:rPr>
          <w:rFonts w:ascii="Arial" w:hAnsi="Arial" w:cs="Arial"/>
          <w:bCs/>
          <w:spacing w:val="-9"/>
          <w:sz w:val="22"/>
          <w:szCs w:val="22"/>
        </w:rPr>
        <w:t xml:space="preserve"> 6º</w:t>
      </w:r>
      <w:r w:rsidRPr="003525F6">
        <w:rPr>
          <w:rFonts w:ascii="Arial" w:hAnsi="Arial" w:cs="Arial"/>
          <w:bCs/>
          <w:spacing w:val="-8"/>
          <w:sz w:val="22"/>
          <w:szCs w:val="22"/>
        </w:rPr>
        <w:t xml:space="preserve"> </w:t>
      </w:r>
      <w:r w:rsidRPr="003525F6">
        <w:rPr>
          <w:rFonts w:ascii="Arial" w:hAnsi="Arial" w:cs="Arial"/>
          <w:bCs/>
          <w:sz w:val="22"/>
          <w:szCs w:val="22"/>
        </w:rPr>
        <w:t>A</w:t>
      </w:r>
      <w:r w:rsidRPr="003525F6">
        <w:rPr>
          <w:rFonts w:ascii="Arial" w:hAnsi="Arial" w:cs="Arial"/>
          <w:bCs/>
          <w:spacing w:val="-10"/>
          <w:sz w:val="22"/>
          <w:szCs w:val="22"/>
        </w:rPr>
        <w:t xml:space="preserve"> </w:t>
      </w:r>
      <w:r w:rsidRPr="003525F6">
        <w:rPr>
          <w:rFonts w:ascii="Arial" w:hAnsi="Arial" w:cs="Arial"/>
          <w:bCs/>
          <w:sz w:val="22"/>
          <w:szCs w:val="22"/>
        </w:rPr>
        <w:t>nomeação</w:t>
      </w:r>
      <w:r w:rsidRPr="003525F6">
        <w:rPr>
          <w:rFonts w:ascii="Arial" w:hAnsi="Arial" w:cs="Arial"/>
          <w:bCs/>
          <w:spacing w:val="-13"/>
          <w:sz w:val="22"/>
          <w:szCs w:val="22"/>
        </w:rPr>
        <w:t xml:space="preserve"> do cargo comissionado </w:t>
      </w:r>
      <w:r w:rsidRPr="003525F6">
        <w:rPr>
          <w:rFonts w:ascii="Arial" w:hAnsi="Arial" w:cs="Arial"/>
          <w:bCs/>
          <w:sz w:val="22"/>
          <w:szCs w:val="22"/>
        </w:rPr>
        <w:t>far-se-</w:t>
      </w:r>
      <w:r w:rsidRPr="003525F6">
        <w:rPr>
          <w:rFonts w:ascii="Arial" w:hAnsi="Arial" w:cs="Arial"/>
          <w:bCs/>
          <w:spacing w:val="-5"/>
          <w:sz w:val="22"/>
          <w:szCs w:val="22"/>
        </w:rPr>
        <w:t>á através de Portaria, expedida pela Mesa Diretora, de livre nomeação e exoneração</w:t>
      </w:r>
      <w:r w:rsidRPr="003525F6">
        <w:rPr>
          <w:rFonts w:ascii="Arial" w:hAnsi="Arial" w:cs="Arial"/>
          <w:bCs/>
          <w:spacing w:val="-2"/>
          <w:sz w:val="22"/>
          <w:szCs w:val="22"/>
        </w:rPr>
        <w:t>.</w:t>
      </w:r>
    </w:p>
    <w:p w:rsidR="00972255" w:rsidRPr="003525F6" w:rsidRDefault="00972255" w:rsidP="00972255">
      <w:pPr>
        <w:spacing w:line="360" w:lineRule="auto"/>
        <w:ind w:right="-339" w:firstLine="1134"/>
        <w:rPr>
          <w:rFonts w:ascii="Arial" w:hAnsi="Arial" w:cs="Arial"/>
        </w:rPr>
      </w:pPr>
    </w:p>
    <w:p w:rsidR="00972255" w:rsidRPr="003525F6" w:rsidRDefault="00972255" w:rsidP="00972255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sz w:val="22"/>
          <w:szCs w:val="22"/>
        </w:rPr>
      </w:pPr>
      <w:r w:rsidRPr="003525F6">
        <w:rPr>
          <w:rFonts w:ascii="Arial" w:hAnsi="Arial" w:cs="Arial"/>
          <w:sz w:val="22"/>
          <w:szCs w:val="22"/>
        </w:rPr>
        <w:lastRenderedPageBreak/>
        <w:t xml:space="preserve">Art. 7º Os vencimentos base dos cargos comissionados poderão, motivados por fatos supervenientes ou em cumprimento a decisão de órgaos de controle, ser objeto de modificação mediante lei específica e desde que haja aprovação plenária. </w:t>
      </w:r>
    </w:p>
    <w:p w:rsidR="00972255" w:rsidRPr="003525F6" w:rsidRDefault="00972255" w:rsidP="00972255">
      <w:pPr>
        <w:tabs>
          <w:tab w:val="left" w:pos="0"/>
        </w:tabs>
        <w:spacing w:line="360" w:lineRule="auto"/>
        <w:ind w:right="-339"/>
        <w:jc w:val="both"/>
        <w:rPr>
          <w:rFonts w:ascii="Arial" w:hAnsi="Arial" w:cs="Arial"/>
          <w:bCs/>
        </w:rPr>
      </w:pPr>
    </w:p>
    <w:p w:rsidR="00972255" w:rsidRPr="003525F6" w:rsidRDefault="00972255" w:rsidP="003525F6">
      <w:pPr>
        <w:pStyle w:val="Ttulo1"/>
        <w:spacing w:line="360" w:lineRule="auto"/>
        <w:ind w:right="-339" w:firstLine="1134"/>
        <w:jc w:val="center"/>
        <w:rPr>
          <w:rFonts w:ascii="Arial" w:hAnsi="Arial" w:cs="Arial"/>
          <w:sz w:val="22"/>
          <w:szCs w:val="22"/>
        </w:rPr>
      </w:pPr>
      <w:r w:rsidRPr="003525F6">
        <w:rPr>
          <w:rFonts w:ascii="Arial" w:hAnsi="Arial" w:cs="Arial"/>
          <w:spacing w:val="-2"/>
          <w:sz w:val="22"/>
          <w:szCs w:val="22"/>
        </w:rPr>
        <w:t>CAPÍTULO</w:t>
      </w:r>
      <w:r w:rsidRPr="003525F6">
        <w:rPr>
          <w:rFonts w:ascii="Arial" w:hAnsi="Arial" w:cs="Arial"/>
          <w:spacing w:val="-10"/>
          <w:sz w:val="22"/>
          <w:szCs w:val="22"/>
        </w:rPr>
        <w:t xml:space="preserve"> </w:t>
      </w:r>
      <w:r w:rsidRPr="003525F6">
        <w:rPr>
          <w:rFonts w:ascii="Arial" w:hAnsi="Arial" w:cs="Arial"/>
          <w:spacing w:val="-5"/>
          <w:sz w:val="22"/>
          <w:szCs w:val="22"/>
        </w:rPr>
        <w:t>IV</w:t>
      </w:r>
    </w:p>
    <w:p w:rsidR="00972255" w:rsidRPr="003525F6" w:rsidRDefault="00972255" w:rsidP="003525F6">
      <w:pPr>
        <w:spacing w:line="360" w:lineRule="auto"/>
        <w:ind w:right="-339" w:firstLine="1134"/>
        <w:jc w:val="center"/>
        <w:rPr>
          <w:rFonts w:ascii="Arial" w:hAnsi="Arial" w:cs="Arial"/>
          <w:b/>
          <w:bCs/>
          <w:spacing w:val="-2"/>
        </w:rPr>
      </w:pPr>
      <w:r w:rsidRPr="003525F6">
        <w:rPr>
          <w:rFonts w:ascii="Arial" w:hAnsi="Arial" w:cs="Arial"/>
          <w:b/>
          <w:bCs/>
          <w:spacing w:val="-2"/>
        </w:rPr>
        <w:t>DO</w:t>
      </w:r>
      <w:r w:rsidRPr="003525F6">
        <w:rPr>
          <w:rFonts w:ascii="Arial" w:hAnsi="Arial" w:cs="Arial"/>
          <w:b/>
          <w:bCs/>
          <w:spacing w:val="-8"/>
        </w:rPr>
        <w:t xml:space="preserve"> </w:t>
      </w:r>
      <w:r w:rsidRPr="003525F6">
        <w:rPr>
          <w:rFonts w:ascii="Arial" w:hAnsi="Arial" w:cs="Arial"/>
          <w:b/>
          <w:bCs/>
          <w:spacing w:val="-2"/>
        </w:rPr>
        <w:t>QUADRO</w:t>
      </w:r>
      <w:r w:rsidRPr="003525F6">
        <w:rPr>
          <w:rFonts w:ascii="Arial" w:hAnsi="Arial" w:cs="Arial"/>
          <w:b/>
          <w:bCs/>
          <w:spacing w:val="-4"/>
        </w:rPr>
        <w:t xml:space="preserve"> </w:t>
      </w:r>
      <w:r w:rsidRPr="003525F6">
        <w:rPr>
          <w:rFonts w:ascii="Arial" w:hAnsi="Arial" w:cs="Arial"/>
          <w:b/>
          <w:bCs/>
          <w:spacing w:val="-2"/>
        </w:rPr>
        <w:t>PESSOAL</w:t>
      </w:r>
    </w:p>
    <w:p w:rsidR="00972255" w:rsidRPr="003525F6" w:rsidRDefault="00972255" w:rsidP="00972255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bCs/>
          <w:sz w:val="22"/>
          <w:szCs w:val="22"/>
        </w:rPr>
      </w:pPr>
    </w:p>
    <w:p w:rsidR="00972255" w:rsidRDefault="00972255" w:rsidP="00972255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bCs/>
          <w:spacing w:val="-11"/>
          <w:sz w:val="22"/>
          <w:szCs w:val="22"/>
        </w:rPr>
      </w:pPr>
      <w:r w:rsidRPr="003525F6">
        <w:rPr>
          <w:rFonts w:ascii="Arial" w:hAnsi="Arial" w:cs="Arial"/>
          <w:bCs/>
          <w:sz w:val="22"/>
          <w:szCs w:val="22"/>
        </w:rPr>
        <w:t>Art.</w:t>
      </w:r>
      <w:r w:rsidRPr="003525F6">
        <w:rPr>
          <w:rFonts w:ascii="Arial" w:hAnsi="Arial" w:cs="Arial"/>
          <w:bCs/>
          <w:spacing w:val="47"/>
          <w:sz w:val="22"/>
          <w:szCs w:val="22"/>
        </w:rPr>
        <w:t xml:space="preserve"> 8º </w:t>
      </w:r>
      <w:r w:rsidRPr="003525F6">
        <w:rPr>
          <w:rFonts w:ascii="Arial" w:hAnsi="Arial" w:cs="Arial"/>
          <w:bCs/>
          <w:sz w:val="22"/>
          <w:szCs w:val="22"/>
        </w:rPr>
        <w:t>Constituem</w:t>
      </w:r>
      <w:r w:rsidRPr="003525F6">
        <w:rPr>
          <w:rFonts w:ascii="Arial" w:hAnsi="Arial" w:cs="Arial"/>
          <w:bCs/>
          <w:spacing w:val="47"/>
          <w:sz w:val="22"/>
          <w:szCs w:val="22"/>
        </w:rPr>
        <w:t xml:space="preserve"> </w:t>
      </w:r>
      <w:r w:rsidRPr="003525F6">
        <w:rPr>
          <w:rFonts w:ascii="Arial" w:hAnsi="Arial" w:cs="Arial"/>
          <w:bCs/>
          <w:sz w:val="22"/>
          <w:szCs w:val="22"/>
        </w:rPr>
        <w:t>o</w:t>
      </w:r>
      <w:r w:rsidRPr="003525F6">
        <w:rPr>
          <w:rFonts w:ascii="Arial" w:hAnsi="Arial" w:cs="Arial"/>
          <w:bCs/>
          <w:spacing w:val="51"/>
          <w:sz w:val="22"/>
          <w:szCs w:val="22"/>
        </w:rPr>
        <w:t xml:space="preserve"> </w:t>
      </w:r>
      <w:r w:rsidRPr="003525F6">
        <w:rPr>
          <w:rFonts w:ascii="Arial" w:hAnsi="Arial" w:cs="Arial"/>
          <w:bCs/>
          <w:sz w:val="22"/>
          <w:szCs w:val="22"/>
        </w:rPr>
        <w:t>Quadro</w:t>
      </w:r>
      <w:r w:rsidRPr="003525F6">
        <w:rPr>
          <w:rFonts w:ascii="Arial" w:hAnsi="Arial" w:cs="Arial"/>
          <w:bCs/>
          <w:spacing w:val="47"/>
          <w:sz w:val="22"/>
          <w:szCs w:val="22"/>
        </w:rPr>
        <w:t xml:space="preserve"> </w:t>
      </w:r>
      <w:r w:rsidRPr="003525F6">
        <w:rPr>
          <w:rFonts w:ascii="Arial" w:hAnsi="Arial" w:cs="Arial"/>
          <w:bCs/>
          <w:sz w:val="22"/>
          <w:szCs w:val="22"/>
        </w:rPr>
        <w:t>de</w:t>
      </w:r>
      <w:r w:rsidRPr="003525F6">
        <w:rPr>
          <w:rFonts w:ascii="Arial" w:hAnsi="Arial" w:cs="Arial"/>
          <w:bCs/>
          <w:spacing w:val="51"/>
          <w:sz w:val="22"/>
          <w:szCs w:val="22"/>
        </w:rPr>
        <w:t xml:space="preserve"> </w:t>
      </w:r>
      <w:r w:rsidRPr="003525F6">
        <w:rPr>
          <w:rFonts w:ascii="Arial" w:hAnsi="Arial" w:cs="Arial"/>
          <w:bCs/>
          <w:sz w:val="22"/>
          <w:szCs w:val="22"/>
        </w:rPr>
        <w:t>Pessoal</w:t>
      </w:r>
      <w:r w:rsidRPr="003525F6">
        <w:rPr>
          <w:rFonts w:ascii="Arial" w:hAnsi="Arial" w:cs="Arial"/>
          <w:bCs/>
          <w:spacing w:val="51"/>
          <w:sz w:val="22"/>
          <w:szCs w:val="22"/>
        </w:rPr>
        <w:t xml:space="preserve"> </w:t>
      </w:r>
      <w:r w:rsidRPr="003525F6">
        <w:rPr>
          <w:rFonts w:ascii="Arial" w:hAnsi="Arial" w:cs="Arial"/>
          <w:bCs/>
          <w:sz w:val="22"/>
          <w:szCs w:val="22"/>
        </w:rPr>
        <w:t>da</w:t>
      </w:r>
      <w:r w:rsidRPr="003525F6">
        <w:rPr>
          <w:rFonts w:ascii="Arial" w:hAnsi="Arial" w:cs="Arial"/>
          <w:bCs/>
          <w:spacing w:val="48"/>
          <w:sz w:val="22"/>
          <w:szCs w:val="22"/>
        </w:rPr>
        <w:t xml:space="preserve"> </w:t>
      </w:r>
      <w:r w:rsidRPr="003525F6">
        <w:rPr>
          <w:rFonts w:ascii="Arial" w:hAnsi="Arial" w:cs="Arial"/>
          <w:bCs/>
          <w:sz w:val="22"/>
          <w:szCs w:val="22"/>
        </w:rPr>
        <w:t>administração</w:t>
      </w:r>
      <w:r w:rsidRPr="003525F6">
        <w:rPr>
          <w:rFonts w:ascii="Arial" w:hAnsi="Arial" w:cs="Arial"/>
          <w:bCs/>
          <w:spacing w:val="47"/>
          <w:sz w:val="22"/>
          <w:szCs w:val="22"/>
        </w:rPr>
        <w:t xml:space="preserve"> </w:t>
      </w:r>
      <w:r w:rsidRPr="003525F6">
        <w:rPr>
          <w:rFonts w:ascii="Arial" w:hAnsi="Arial" w:cs="Arial"/>
          <w:bCs/>
          <w:sz w:val="22"/>
          <w:szCs w:val="22"/>
        </w:rPr>
        <w:t>do</w:t>
      </w:r>
      <w:r w:rsidRPr="003525F6">
        <w:rPr>
          <w:rFonts w:ascii="Arial" w:hAnsi="Arial" w:cs="Arial"/>
          <w:bCs/>
          <w:spacing w:val="47"/>
          <w:sz w:val="22"/>
          <w:szCs w:val="22"/>
        </w:rPr>
        <w:t xml:space="preserve"> </w:t>
      </w:r>
      <w:r w:rsidRPr="003525F6">
        <w:rPr>
          <w:rFonts w:ascii="Arial" w:hAnsi="Arial" w:cs="Arial"/>
          <w:bCs/>
          <w:sz w:val="22"/>
          <w:szCs w:val="22"/>
        </w:rPr>
        <w:t>Poder Legislativo os cargos de provimento efetivo e de provimento em comissão, bem como pessoal contratado através de chamamento público e/ou através de empresa terceirizada, pelo regime da Consolidação das Leis do Trabalho, para atender</w:t>
      </w:r>
      <w:r w:rsidRPr="003525F6">
        <w:rPr>
          <w:rFonts w:ascii="Arial" w:hAnsi="Arial" w:cs="Arial"/>
          <w:bCs/>
          <w:spacing w:val="-7"/>
          <w:sz w:val="22"/>
          <w:szCs w:val="22"/>
        </w:rPr>
        <w:t xml:space="preserve"> as funções de atividades </w:t>
      </w:r>
      <w:r w:rsidRPr="003525F6">
        <w:rPr>
          <w:rFonts w:ascii="Arial" w:hAnsi="Arial" w:cs="Arial"/>
          <w:bCs/>
          <w:sz w:val="22"/>
          <w:szCs w:val="22"/>
        </w:rPr>
        <w:t xml:space="preserve">“meio” </w:t>
      </w:r>
      <w:r w:rsidRPr="003525F6">
        <w:rPr>
          <w:rFonts w:ascii="Arial" w:hAnsi="Arial" w:cs="Arial"/>
          <w:bCs/>
          <w:spacing w:val="-11"/>
          <w:sz w:val="22"/>
          <w:szCs w:val="22"/>
        </w:rPr>
        <w:t xml:space="preserve"> necessárias ao funcionamento do Poder Legislativo.</w:t>
      </w:r>
    </w:p>
    <w:p w:rsidR="003525F6" w:rsidRPr="003525F6" w:rsidRDefault="003525F6" w:rsidP="00972255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bCs/>
          <w:sz w:val="22"/>
          <w:szCs w:val="22"/>
        </w:rPr>
      </w:pPr>
    </w:p>
    <w:p w:rsidR="00972255" w:rsidRPr="003525F6" w:rsidRDefault="00972255" w:rsidP="003525F6">
      <w:pPr>
        <w:pStyle w:val="Ttulo1"/>
        <w:spacing w:line="360" w:lineRule="auto"/>
        <w:ind w:right="-339" w:firstLine="1134"/>
        <w:jc w:val="center"/>
        <w:rPr>
          <w:rFonts w:ascii="Arial" w:hAnsi="Arial" w:cs="Arial"/>
          <w:sz w:val="22"/>
          <w:szCs w:val="22"/>
        </w:rPr>
      </w:pPr>
      <w:r w:rsidRPr="003525F6">
        <w:rPr>
          <w:rFonts w:ascii="Arial" w:hAnsi="Arial" w:cs="Arial"/>
          <w:sz w:val="22"/>
          <w:szCs w:val="22"/>
        </w:rPr>
        <w:t>CAPÍTULO V</w:t>
      </w:r>
    </w:p>
    <w:p w:rsidR="00972255" w:rsidRPr="003525F6" w:rsidRDefault="00972255" w:rsidP="003525F6">
      <w:pPr>
        <w:pStyle w:val="Ttulo1"/>
        <w:spacing w:line="360" w:lineRule="auto"/>
        <w:ind w:right="-339" w:firstLine="1134"/>
        <w:jc w:val="center"/>
        <w:rPr>
          <w:rFonts w:ascii="Arial" w:hAnsi="Arial" w:cs="Arial"/>
          <w:spacing w:val="-2"/>
          <w:sz w:val="22"/>
          <w:szCs w:val="22"/>
        </w:rPr>
      </w:pPr>
      <w:r w:rsidRPr="003525F6">
        <w:rPr>
          <w:rFonts w:ascii="Arial" w:hAnsi="Arial" w:cs="Arial"/>
          <w:spacing w:val="-2"/>
          <w:sz w:val="22"/>
          <w:szCs w:val="22"/>
        </w:rPr>
        <w:t>DISPOSIÇÕES</w:t>
      </w:r>
      <w:r w:rsidRPr="003525F6">
        <w:rPr>
          <w:rFonts w:ascii="Arial" w:hAnsi="Arial" w:cs="Arial"/>
          <w:spacing w:val="-12"/>
          <w:sz w:val="22"/>
          <w:szCs w:val="22"/>
        </w:rPr>
        <w:t xml:space="preserve"> </w:t>
      </w:r>
      <w:r w:rsidRPr="003525F6">
        <w:rPr>
          <w:rFonts w:ascii="Arial" w:hAnsi="Arial" w:cs="Arial"/>
          <w:spacing w:val="-2"/>
          <w:sz w:val="22"/>
          <w:szCs w:val="22"/>
        </w:rPr>
        <w:t>GERAIS</w:t>
      </w:r>
    </w:p>
    <w:p w:rsidR="00972255" w:rsidRPr="003525F6" w:rsidRDefault="00972255" w:rsidP="00972255">
      <w:pPr>
        <w:pStyle w:val="Ttulo1"/>
        <w:spacing w:line="360" w:lineRule="auto"/>
        <w:ind w:right="-339" w:firstLine="1134"/>
        <w:jc w:val="both"/>
        <w:rPr>
          <w:rFonts w:ascii="Arial" w:hAnsi="Arial" w:cs="Arial"/>
          <w:b w:val="0"/>
          <w:sz w:val="22"/>
          <w:szCs w:val="22"/>
        </w:rPr>
      </w:pPr>
    </w:p>
    <w:p w:rsidR="00972255" w:rsidRPr="003525F6" w:rsidRDefault="00972255" w:rsidP="00972255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bCs/>
          <w:sz w:val="22"/>
          <w:szCs w:val="22"/>
        </w:rPr>
      </w:pPr>
      <w:r w:rsidRPr="003525F6">
        <w:rPr>
          <w:rFonts w:ascii="Arial" w:hAnsi="Arial" w:cs="Arial"/>
          <w:bCs/>
          <w:sz w:val="22"/>
          <w:szCs w:val="22"/>
        </w:rPr>
        <w:t xml:space="preserve">Art. 9º As despesas </w:t>
      </w:r>
      <w:r w:rsidRPr="003525F6">
        <w:rPr>
          <w:rFonts w:ascii="Arial" w:hAnsi="Arial" w:cs="Arial"/>
          <w:bCs/>
          <w:color w:val="000000"/>
          <w:sz w:val="22"/>
          <w:szCs w:val="22"/>
        </w:rPr>
        <w:t>decorrentes da aplicação desta Lei serão atendidas pelas dotações orçamentárias próprias constantes na Lei Orçamentária Anual (LOA) da Câmara Municipal de Seropédica, estando presente no Anexo II a declaração necessária ao cumprimento aos arts. 16 e 17, da </w:t>
      </w:r>
      <w:hyperlink r:id="rId7" w:history="1">
        <w:r w:rsidRPr="003525F6">
          <w:rPr>
            <w:rStyle w:val="Hyperlink"/>
            <w:rFonts w:ascii="Arial" w:eastAsiaTheme="majorEastAsia" w:hAnsi="Arial" w:cs="Arial"/>
            <w:bCs/>
            <w:color w:val="auto"/>
            <w:sz w:val="22"/>
            <w:szCs w:val="22"/>
          </w:rPr>
          <w:t>Lei Complementar nº 101, de 4 de maio de 2000</w:t>
        </w:r>
      </w:hyperlink>
      <w:r w:rsidRPr="003525F6">
        <w:rPr>
          <w:rStyle w:val="Hyperlink"/>
          <w:rFonts w:ascii="Arial" w:eastAsiaTheme="majorEastAsia" w:hAnsi="Arial" w:cs="Arial"/>
          <w:bCs/>
          <w:color w:val="auto"/>
          <w:sz w:val="22"/>
          <w:szCs w:val="22"/>
        </w:rPr>
        <w:t>.</w:t>
      </w:r>
    </w:p>
    <w:p w:rsidR="00972255" w:rsidRPr="003525F6" w:rsidRDefault="00972255" w:rsidP="00972255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bCs/>
          <w:sz w:val="22"/>
          <w:szCs w:val="22"/>
        </w:rPr>
      </w:pPr>
    </w:p>
    <w:p w:rsidR="00972255" w:rsidRPr="003525F6" w:rsidRDefault="00972255" w:rsidP="00972255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bCs/>
          <w:sz w:val="22"/>
          <w:szCs w:val="22"/>
        </w:rPr>
      </w:pPr>
      <w:r w:rsidRPr="003525F6">
        <w:rPr>
          <w:rFonts w:ascii="Arial" w:hAnsi="Arial" w:cs="Arial"/>
          <w:bCs/>
          <w:sz w:val="22"/>
          <w:szCs w:val="22"/>
        </w:rPr>
        <w:t>Art. 10 – Fica revogada, em sua totalidade, a Lei Complementar nº 007/2023, bem como todas as disposições em contrário.</w:t>
      </w:r>
    </w:p>
    <w:p w:rsidR="00972255" w:rsidRPr="003525F6" w:rsidRDefault="00972255" w:rsidP="00972255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bCs/>
          <w:sz w:val="22"/>
          <w:szCs w:val="22"/>
        </w:rPr>
      </w:pPr>
    </w:p>
    <w:p w:rsidR="00972255" w:rsidRPr="003525F6" w:rsidRDefault="00972255" w:rsidP="00972255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bCs/>
          <w:sz w:val="22"/>
          <w:szCs w:val="22"/>
        </w:rPr>
      </w:pPr>
      <w:r w:rsidRPr="003525F6">
        <w:rPr>
          <w:rFonts w:ascii="Arial" w:hAnsi="Arial" w:cs="Arial"/>
          <w:bCs/>
          <w:sz w:val="22"/>
          <w:szCs w:val="22"/>
        </w:rPr>
        <w:t>Art. 11 – Esta Lei entrará em vigor na data de sua publicação, produzindo seus efeitos a partir de 1º de janeiro de 2025.</w:t>
      </w:r>
    </w:p>
    <w:p w:rsidR="00972255" w:rsidRDefault="00972255" w:rsidP="00972255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bCs/>
          <w:sz w:val="22"/>
          <w:szCs w:val="22"/>
        </w:rPr>
      </w:pPr>
    </w:p>
    <w:p w:rsidR="003525F6" w:rsidRDefault="003525F6" w:rsidP="00972255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bCs/>
          <w:sz w:val="22"/>
          <w:szCs w:val="22"/>
        </w:rPr>
      </w:pPr>
    </w:p>
    <w:p w:rsidR="003525F6" w:rsidRPr="003525F6" w:rsidRDefault="003525F6" w:rsidP="00972255">
      <w:pPr>
        <w:pStyle w:val="Corpodetexto"/>
        <w:spacing w:line="360" w:lineRule="auto"/>
        <w:ind w:right="-339" w:firstLine="1134"/>
        <w:jc w:val="both"/>
        <w:rPr>
          <w:rFonts w:ascii="Arial" w:hAnsi="Arial" w:cs="Arial"/>
          <w:bCs/>
          <w:sz w:val="22"/>
          <w:szCs w:val="22"/>
        </w:rPr>
      </w:pPr>
    </w:p>
    <w:p w:rsidR="003525F6" w:rsidRPr="0073754F" w:rsidRDefault="003525F6" w:rsidP="003525F6">
      <w:pPr>
        <w:tabs>
          <w:tab w:val="left" w:pos="2268"/>
          <w:tab w:val="left" w:pos="2835"/>
        </w:tabs>
        <w:jc w:val="center"/>
        <w:rPr>
          <w:rFonts w:ascii="Arial" w:eastAsia="Calibri" w:hAnsi="Arial" w:cs="Arial"/>
          <w:b/>
          <w:bCs/>
        </w:rPr>
      </w:pPr>
      <w:r w:rsidRPr="0073754F">
        <w:rPr>
          <w:rFonts w:ascii="Arial" w:eastAsia="Calibri" w:hAnsi="Arial" w:cs="Arial"/>
          <w:b/>
          <w:bCs/>
        </w:rPr>
        <w:t>Seropédica-RJ,</w:t>
      </w:r>
      <w:r w:rsidRPr="0073754F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  <w:color w:val="000000" w:themeColor="text1"/>
        </w:rPr>
        <w:t>16 de dezembro de</w:t>
      </w:r>
      <w:r w:rsidRPr="0073754F">
        <w:rPr>
          <w:rFonts w:ascii="Arial" w:eastAsia="Calibri" w:hAnsi="Arial" w:cs="Arial"/>
          <w:b/>
          <w:color w:val="000000" w:themeColor="text1"/>
        </w:rPr>
        <w:t xml:space="preserve"> 2024</w:t>
      </w:r>
      <w:r w:rsidRPr="0073754F">
        <w:rPr>
          <w:rFonts w:ascii="Arial" w:eastAsia="Calibri" w:hAnsi="Arial" w:cs="Arial"/>
          <w:b/>
          <w:bCs/>
        </w:rPr>
        <w:t>.</w:t>
      </w:r>
    </w:p>
    <w:p w:rsidR="003525F6" w:rsidRPr="0073754F" w:rsidRDefault="003525F6" w:rsidP="003525F6">
      <w:pPr>
        <w:tabs>
          <w:tab w:val="left" w:pos="993"/>
          <w:tab w:val="left" w:pos="1418"/>
        </w:tabs>
        <w:jc w:val="center"/>
        <w:rPr>
          <w:rFonts w:ascii="Arial" w:eastAsia="Calibri" w:hAnsi="Arial" w:cs="Arial"/>
          <w:b/>
          <w:bCs/>
          <w:noProof/>
        </w:rPr>
      </w:pPr>
      <w:r w:rsidRPr="0073754F">
        <w:rPr>
          <w:rFonts w:ascii="Arial" w:eastAsia="Calibri" w:hAnsi="Arial" w:cs="Arial"/>
          <w:b/>
          <w:bCs/>
          <w:noProof/>
        </w:rPr>
        <w:t>LUCAS DUTRA DOS SANTOS</w:t>
      </w:r>
    </w:p>
    <w:p w:rsidR="003525F6" w:rsidRPr="0073754F" w:rsidRDefault="003525F6" w:rsidP="003525F6">
      <w:pPr>
        <w:tabs>
          <w:tab w:val="left" w:pos="993"/>
          <w:tab w:val="left" w:pos="1418"/>
        </w:tabs>
        <w:jc w:val="center"/>
        <w:rPr>
          <w:rFonts w:ascii="Arial" w:eastAsia="Calibri" w:hAnsi="Arial" w:cs="Arial"/>
        </w:rPr>
      </w:pPr>
      <w:r w:rsidRPr="0073754F">
        <w:rPr>
          <w:rFonts w:ascii="Arial" w:eastAsia="Calibri" w:hAnsi="Arial" w:cs="Arial"/>
          <w:b/>
          <w:bCs/>
          <w:noProof/>
        </w:rPr>
        <w:t>Prefeito Municipal</w:t>
      </w:r>
    </w:p>
    <w:p w:rsidR="000B6818" w:rsidRPr="00972255" w:rsidRDefault="000B6818" w:rsidP="00972255">
      <w:pPr>
        <w:spacing w:line="360" w:lineRule="auto"/>
        <w:ind w:right="-339" w:firstLine="1134"/>
        <w:jc w:val="both"/>
        <w:rPr>
          <w:rFonts w:ascii="Times New Roman" w:hAnsi="Times New Roman" w:cs="Times New Roman"/>
          <w:lang w:val="pt-PT"/>
        </w:rPr>
      </w:pPr>
    </w:p>
    <w:sectPr w:rsidR="000B6818" w:rsidRPr="00972255" w:rsidSect="00A03847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9BB" w:rsidRDefault="006E69BB" w:rsidP="00EF0323">
      <w:pPr>
        <w:spacing w:after="0" w:line="240" w:lineRule="auto"/>
      </w:pPr>
      <w:r>
        <w:separator/>
      </w:r>
    </w:p>
  </w:endnote>
  <w:endnote w:type="continuationSeparator" w:id="0">
    <w:p w:rsidR="006E69BB" w:rsidRDefault="006E69BB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9BB" w:rsidRDefault="006E69BB" w:rsidP="00EF0323">
      <w:pPr>
        <w:spacing w:after="0" w:line="240" w:lineRule="auto"/>
      </w:pPr>
      <w:r>
        <w:separator/>
      </w:r>
    </w:p>
  </w:footnote>
  <w:footnote w:type="continuationSeparator" w:id="0">
    <w:p w:rsidR="006E69BB" w:rsidRDefault="006E69BB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5F6" w:rsidRPr="00C05127" w:rsidRDefault="003525F6" w:rsidP="003525F6">
    <w:pPr>
      <w:tabs>
        <w:tab w:val="left" w:pos="1800"/>
      </w:tabs>
      <w:spacing w:after="200" w:line="276" w:lineRule="auto"/>
      <w:rPr>
        <w:rFonts w:ascii="Calibri" w:eastAsia="Calibri" w:hAnsi="Calibri" w:cs="Calibri"/>
        <w:sz w:val="16"/>
        <w:szCs w:val="16"/>
      </w:rPr>
    </w:pPr>
    <w:r w:rsidRPr="00C05127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28A01E7" wp14:editId="6377E89C">
          <wp:simplePos x="0" y="0"/>
          <wp:positionH relativeFrom="column">
            <wp:posOffset>-254635</wp:posOffset>
          </wp:positionH>
          <wp:positionV relativeFrom="paragraph">
            <wp:posOffset>8890</wp:posOffset>
          </wp:positionV>
          <wp:extent cx="963930" cy="880745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5127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1" locked="0" layoutInCell="1" allowOverlap="1" wp14:anchorId="0A23A5E1" wp14:editId="149F7039">
          <wp:simplePos x="0" y="0"/>
          <wp:positionH relativeFrom="margin">
            <wp:posOffset>3551555</wp:posOffset>
          </wp:positionH>
          <wp:positionV relativeFrom="paragraph">
            <wp:posOffset>145415</wp:posOffset>
          </wp:positionV>
          <wp:extent cx="2394652" cy="611720"/>
          <wp:effectExtent l="0" t="0" r="5715" b="0"/>
          <wp:wrapNone/>
          <wp:docPr id="1" name="Imagem 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4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394652" cy="61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25F6" w:rsidRPr="00C05127" w:rsidRDefault="003525F6" w:rsidP="003525F6">
    <w:pPr>
      <w:spacing w:after="0"/>
      <w:ind w:firstLine="720"/>
      <w:rPr>
        <w:rFonts w:ascii="Calibri" w:eastAsia="Calibri" w:hAnsi="Calibri" w:cs="Times New Roman"/>
        <w:b/>
      </w:rPr>
    </w:pPr>
    <w:r w:rsidRPr="00C05127">
      <w:rPr>
        <w:rFonts w:ascii="Calibri" w:eastAsia="Calibri" w:hAnsi="Calibri" w:cs="Times New Roman"/>
        <w:b/>
      </w:rPr>
      <w:t xml:space="preserve">          Estado do Rio de Janeiro          </w:t>
    </w:r>
  </w:p>
  <w:p w:rsidR="003525F6" w:rsidRPr="00C05127" w:rsidRDefault="003525F6" w:rsidP="003525F6">
    <w:pPr>
      <w:tabs>
        <w:tab w:val="left" w:pos="1800"/>
      </w:tabs>
      <w:spacing w:after="0"/>
      <w:rPr>
        <w:rFonts w:ascii="Calibri" w:eastAsia="Calibri" w:hAnsi="Calibri" w:cs="Times New Roman"/>
        <w:b/>
      </w:rPr>
    </w:pPr>
    <w:r w:rsidRPr="00C05127">
      <w:rPr>
        <w:rFonts w:ascii="Calibri" w:eastAsia="Calibri" w:hAnsi="Calibri" w:cs="Times New Roman"/>
        <w:b/>
      </w:rPr>
      <w:t xml:space="preserve">                        Prefeitura Municipal de Seropédica</w:t>
    </w:r>
  </w:p>
  <w:p w:rsidR="003525F6" w:rsidRPr="00C05127" w:rsidRDefault="003525F6" w:rsidP="003525F6">
    <w:pPr>
      <w:spacing w:after="0"/>
      <w:rPr>
        <w:rFonts w:ascii="Calibri" w:eastAsia="Calibri" w:hAnsi="Calibri" w:cs="Times New Roman"/>
        <w:b/>
      </w:rPr>
    </w:pPr>
    <w:r w:rsidRPr="00C05127">
      <w:rPr>
        <w:rFonts w:ascii="Calibri" w:eastAsia="Calibri" w:hAnsi="Calibri" w:cs="Times New Roman"/>
        <w:b/>
      </w:rPr>
      <w:t xml:space="preserve">                        Gabinete do Prefeito</w:t>
    </w:r>
  </w:p>
  <w:p w:rsidR="00CD17DC" w:rsidRPr="003525F6" w:rsidRDefault="00CD17DC" w:rsidP="003525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40242"/>
    <w:rsid w:val="000B4715"/>
    <w:rsid w:val="000B6818"/>
    <w:rsid w:val="000D28B8"/>
    <w:rsid w:val="00101183"/>
    <w:rsid w:val="001046EC"/>
    <w:rsid w:val="00133D39"/>
    <w:rsid w:val="00141890"/>
    <w:rsid w:val="00143F2D"/>
    <w:rsid w:val="001447A8"/>
    <w:rsid w:val="00175B0D"/>
    <w:rsid w:val="00214F32"/>
    <w:rsid w:val="00275AE3"/>
    <w:rsid w:val="0028475B"/>
    <w:rsid w:val="002F4D56"/>
    <w:rsid w:val="003145C8"/>
    <w:rsid w:val="003525F6"/>
    <w:rsid w:val="003760AB"/>
    <w:rsid w:val="00387EC4"/>
    <w:rsid w:val="003A6D8C"/>
    <w:rsid w:val="003C2624"/>
    <w:rsid w:val="003F6CB6"/>
    <w:rsid w:val="004917A2"/>
    <w:rsid w:val="004A5691"/>
    <w:rsid w:val="004E4222"/>
    <w:rsid w:val="005642E3"/>
    <w:rsid w:val="005810D4"/>
    <w:rsid w:val="0060739B"/>
    <w:rsid w:val="00625EB8"/>
    <w:rsid w:val="006E43DF"/>
    <w:rsid w:val="006E69BB"/>
    <w:rsid w:val="0077657C"/>
    <w:rsid w:val="007E7164"/>
    <w:rsid w:val="00812BEF"/>
    <w:rsid w:val="00817DB8"/>
    <w:rsid w:val="008F5372"/>
    <w:rsid w:val="00913138"/>
    <w:rsid w:val="00945497"/>
    <w:rsid w:val="00972255"/>
    <w:rsid w:val="00982C66"/>
    <w:rsid w:val="0098414D"/>
    <w:rsid w:val="009B68E4"/>
    <w:rsid w:val="00A03847"/>
    <w:rsid w:val="00A07DDE"/>
    <w:rsid w:val="00B06504"/>
    <w:rsid w:val="00B34C57"/>
    <w:rsid w:val="00B524E9"/>
    <w:rsid w:val="00B75718"/>
    <w:rsid w:val="00B805DC"/>
    <w:rsid w:val="00BA7210"/>
    <w:rsid w:val="00BF1CFF"/>
    <w:rsid w:val="00C45F3C"/>
    <w:rsid w:val="00C665C9"/>
    <w:rsid w:val="00C823CE"/>
    <w:rsid w:val="00C90D8D"/>
    <w:rsid w:val="00CD17DC"/>
    <w:rsid w:val="00CE7A00"/>
    <w:rsid w:val="00D2613A"/>
    <w:rsid w:val="00D42A76"/>
    <w:rsid w:val="00D85BB8"/>
    <w:rsid w:val="00DB75E3"/>
    <w:rsid w:val="00E02DB9"/>
    <w:rsid w:val="00E10DB2"/>
    <w:rsid w:val="00E44DA5"/>
    <w:rsid w:val="00EA292D"/>
    <w:rsid w:val="00EF0323"/>
    <w:rsid w:val="00F9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CP/Lcp10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834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8</cp:revision>
  <cp:lastPrinted>2024-12-12T12:49:00Z</cp:lastPrinted>
  <dcterms:created xsi:type="dcterms:W3CDTF">2024-12-12T12:49:00Z</dcterms:created>
  <dcterms:modified xsi:type="dcterms:W3CDTF">2024-12-16T17:15:00Z</dcterms:modified>
</cp:coreProperties>
</file>