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6"/>
        <w:rPr>
          <w:rFonts w:ascii="Times New Roman"/>
          <w:sz w:val="22"/>
        </w:rPr>
      </w:pPr>
    </w:p>
    <w:p>
      <w:pPr>
        <w:spacing w:before="0"/>
        <w:ind w:left="230" w:right="0" w:firstLine="0"/>
        <w:jc w:val="left"/>
        <w:rPr>
          <w:rFonts w:ascii="Arial" w:hAnsi="Arial"/>
          <w:b/>
          <w:sz w:val="22"/>
        </w:rPr>
      </w:pPr>
      <w:r>
        <w:rPr>
          <w:rFonts w:ascii="Arial" w:hAnsi="Arial"/>
          <w:b/>
          <w:sz w:val="22"/>
        </w:rPr>
        <w:t>LEI</w:t>
      </w:r>
      <w:r>
        <w:rPr>
          <w:rFonts w:ascii="Arial" w:hAnsi="Arial"/>
          <w:b/>
          <w:spacing w:val="-7"/>
          <w:sz w:val="22"/>
        </w:rPr>
        <w:t> </w:t>
      </w:r>
      <w:r>
        <w:rPr>
          <w:rFonts w:ascii="Arial" w:hAnsi="Arial"/>
          <w:b/>
          <w:sz w:val="22"/>
        </w:rPr>
        <w:t>MUNICIPAL</w:t>
      </w:r>
      <w:r>
        <w:rPr>
          <w:rFonts w:ascii="Arial" w:hAnsi="Arial"/>
          <w:b/>
          <w:spacing w:val="-4"/>
          <w:sz w:val="22"/>
        </w:rPr>
        <w:t> </w:t>
      </w:r>
      <w:r>
        <w:rPr>
          <w:rFonts w:ascii="Arial" w:hAnsi="Arial"/>
          <w:b/>
          <w:sz w:val="22"/>
        </w:rPr>
        <w:t>Nº</w:t>
      </w:r>
      <w:r>
        <w:rPr>
          <w:rFonts w:ascii="Arial" w:hAnsi="Arial"/>
          <w:b/>
          <w:spacing w:val="-2"/>
          <w:sz w:val="22"/>
        </w:rPr>
        <w:t> </w:t>
      </w:r>
      <w:r>
        <w:rPr>
          <w:rFonts w:ascii="Arial" w:hAnsi="Arial"/>
          <w:b/>
          <w:sz w:val="22"/>
        </w:rPr>
        <w:t>866</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23</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DEZEMBRO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pacing w:val="-2"/>
          <w:sz w:val="22"/>
        </w:rPr>
        <w:t>2024.</w:t>
      </w:r>
    </w:p>
    <w:p>
      <w:pPr>
        <w:pStyle w:val="BodyText"/>
        <w:rPr>
          <w:rFonts w:ascii="Arial"/>
          <w:b/>
          <w:sz w:val="22"/>
        </w:rPr>
      </w:pPr>
    </w:p>
    <w:p>
      <w:pPr>
        <w:pStyle w:val="BodyText"/>
        <w:spacing w:before="133"/>
        <w:rPr>
          <w:rFonts w:ascii="Arial"/>
          <w:b/>
          <w:sz w:val="22"/>
        </w:rPr>
      </w:pPr>
    </w:p>
    <w:p>
      <w:pPr>
        <w:spacing w:line="259" w:lineRule="auto" w:before="1"/>
        <w:ind w:left="4479" w:right="507" w:firstLine="0"/>
        <w:jc w:val="both"/>
        <w:rPr>
          <w:rFonts w:ascii="Arial" w:hAnsi="Arial"/>
          <w:b/>
          <w:sz w:val="22"/>
        </w:rPr>
      </w:pPr>
      <w:r>
        <w:rPr>
          <w:rFonts w:ascii="Arial" w:hAnsi="Arial"/>
          <w:b/>
          <w:sz w:val="22"/>
        </w:rPr>
        <w:t>INSTITUI</w:t>
      </w:r>
      <w:r>
        <w:rPr>
          <w:rFonts w:ascii="Arial" w:hAnsi="Arial"/>
          <w:b/>
          <w:spacing w:val="-1"/>
          <w:sz w:val="22"/>
        </w:rPr>
        <w:t> </w:t>
      </w:r>
      <w:r>
        <w:rPr>
          <w:rFonts w:ascii="Arial" w:hAnsi="Arial"/>
          <w:b/>
          <w:sz w:val="22"/>
        </w:rPr>
        <w:t>E</w:t>
      </w:r>
      <w:r>
        <w:rPr>
          <w:rFonts w:ascii="Arial" w:hAnsi="Arial"/>
          <w:b/>
          <w:spacing w:val="-3"/>
          <w:sz w:val="22"/>
        </w:rPr>
        <w:t> </w:t>
      </w:r>
      <w:r>
        <w:rPr>
          <w:rFonts w:ascii="Arial" w:hAnsi="Arial"/>
          <w:b/>
          <w:sz w:val="22"/>
        </w:rPr>
        <w:t>REGULAMENTA</w:t>
      </w:r>
      <w:r>
        <w:rPr>
          <w:rFonts w:ascii="Arial" w:hAnsi="Arial"/>
          <w:b/>
          <w:spacing w:val="-3"/>
          <w:sz w:val="22"/>
        </w:rPr>
        <w:t> </w:t>
      </w:r>
      <w:r>
        <w:rPr>
          <w:rFonts w:ascii="Arial" w:hAnsi="Arial"/>
          <w:b/>
          <w:sz w:val="22"/>
        </w:rPr>
        <w:t>A</w:t>
      </w:r>
      <w:r>
        <w:rPr>
          <w:rFonts w:ascii="Arial" w:hAnsi="Arial"/>
          <w:b/>
          <w:spacing w:val="-11"/>
          <w:sz w:val="22"/>
        </w:rPr>
        <w:t> </w:t>
      </w:r>
      <w:r>
        <w:rPr>
          <w:rFonts w:ascii="Arial" w:hAnsi="Arial"/>
          <w:b/>
          <w:sz w:val="22"/>
        </w:rPr>
        <w:t>COBRANÇA</w:t>
      </w:r>
      <w:r>
        <w:rPr>
          <w:rFonts w:ascii="Arial" w:hAnsi="Arial"/>
          <w:b/>
          <w:spacing w:val="-8"/>
          <w:sz w:val="22"/>
        </w:rPr>
        <w:t> </w:t>
      </w:r>
      <w:r>
        <w:rPr>
          <w:rFonts w:ascii="Arial" w:hAnsi="Arial"/>
          <w:b/>
          <w:sz w:val="22"/>
        </w:rPr>
        <w:t>DA</w:t>
      </w:r>
      <w:r>
        <w:rPr>
          <w:rFonts w:ascii="Arial" w:hAnsi="Arial"/>
          <w:b/>
          <w:spacing w:val="-8"/>
          <w:sz w:val="22"/>
        </w:rPr>
        <w:t> </w:t>
      </w:r>
      <w:r>
        <w:rPr>
          <w:rFonts w:ascii="Arial" w:hAnsi="Arial"/>
          <w:b/>
          <w:sz w:val="22"/>
        </w:rPr>
        <w:t>TAXA DE LICENÇA</w:t>
      </w:r>
      <w:r>
        <w:rPr>
          <w:rFonts w:ascii="Arial" w:hAnsi="Arial"/>
          <w:b/>
          <w:spacing w:val="-2"/>
          <w:sz w:val="22"/>
        </w:rPr>
        <w:t> </w:t>
      </w:r>
      <w:r>
        <w:rPr>
          <w:rFonts w:ascii="Arial" w:hAnsi="Arial"/>
          <w:b/>
          <w:sz w:val="22"/>
        </w:rPr>
        <w:t>E FISCALIZAÇÃO DE OBRAS EM VIAS E LOGRADOUROS PÚBLICOS (TLOVP) E DÁ OUTRAS PROVIDÊNCIAS.</w:t>
      </w:r>
    </w:p>
    <w:p>
      <w:pPr>
        <w:pStyle w:val="BodyText"/>
        <w:rPr>
          <w:rFonts w:ascii="Arial"/>
          <w:b/>
          <w:sz w:val="22"/>
        </w:rPr>
      </w:pPr>
    </w:p>
    <w:p>
      <w:pPr>
        <w:pStyle w:val="BodyText"/>
        <w:spacing w:before="216"/>
        <w:rPr>
          <w:rFonts w:ascii="Arial"/>
          <w:b/>
          <w:sz w:val="22"/>
        </w:rPr>
      </w:pPr>
    </w:p>
    <w:p>
      <w:pPr>
        <w:spacing w:line="357" w:lineRule="auto" w:before="0"/>
        <w:ind w:left="230" w:right="175" w:firstLine="1133"/>
        <w:jc w:val="both"/>
        <w:rPr>
          <w:sz w:val="24"/>
        </w:rPr>
      </w:pPr>
      <w:r>
        <w:rPr>
          <w:rFonts w:ascii="Arial" w:hAnsi="Arial"/>
          <w:b/>
          <w:sz w:val="24"/>
        </w:rPr>
        <w:t>LUCAS</w:t>
      </w:r>
      <w:r>
        <w:rPr>
          <w:rFonts w:ascii="Arial" w:hAnsi="Arial"/>
          <w:b/>
          <w:spacing w:val="-10"/>
          <w:sz w:val="24"/>
        </w:rPr>
        <w:t> </w:t>
      </w:r>
      <w:r>
        <w:rPr>
          <w:rFonts w:ascii="Arial" w:hAnsi="Arial"/>
          <w:b/>
          <w:sz w:val="24"/>
        </w:rPr>
        <w:t>DUTRA</w:t>
      </w:r>
      <w:r>
        <w:rPr>
          <w:rFonts w:ascii="Arial" w:hAnsi="Arial"/>
          <w:b/>
          <w:spacing w:val="-15"/>
          <w:sz w:val="24"/>
        </w:rPr>
        <w:t> </w:t>
      </w:r>
      <w:r>
        <w:rPr>
          <w:rFonts w:ascii="Arial" w:hAnsi="Arial"/>
          <w:b/>
          <w:sz w:val="24"/>
        </w:rPr>
        <w:t>DOS</w:t>
      </w:r>
      <w:r>
        <w:rPr>
          <w:rFonts w:ascii="Arial" w:hAnsi="Arial"/>
          <w:b/>
          <w:spacing w:val="-8"/>
          <w:sz w:val="24"/>
        </w:rPr>
        <w:t> </w:t>
      </w:r>
      <w:r>
        <w:rPr>
          <w:rFonts w:ascii="Arial" w:hAnsi="Arial"/>
          <w:b/>
          <w:sz w:val="24"/>
        </w:rPr>
        <w:t>SANTOS,</w:t>
      </w:r>
      <w:r>
        <w:rPr>
          <w:rFonts w:ascii="Arial" w:hAnsi="Arial"/>
          <w:b/>
          <w:spacing w:val="-8"/>
          <w:sz w:val="24"/>
        </w:rPr>
        <w:t> </w:t>
      </w:r>
      <w:r>
        <w:rPr>
          <w:sz w:val="24"/>
        </w:rPr>
        <w:t>Prefeito</w:t>
      </w:r>
      <w:r>
        <w:rPr>
          <w:spacing w:val="-12"/>
          <w:sz w:val="24"/>
        </w:rPr>
        <w:t> </w:t>
      </w:r>
      <w:r>
        <w:rPr>
          <w:sz w:val="24"/>
        </w:rPr>
        <w:t>do</w:t>
      </w:r>
      <w:r>
        <w:rPr>
          <w:spacing w:val="-12"/>
          <w:sz w:val="24"/>
        </w:rPr>
        <w:t> </w:t>
      </w:r>
      <w:r>
        <w:rPr>
          <w:sz w:val="24"/>
        </w:rPr>
        <w:t>Município</w:t>
      </w:r>
      <w:r>
        <w:rPr>
          <w:spacing w:val="-10"/>
          <w:sz w:val="24"/>
        </w:rPr>
        <w:t> </w:t>
      </w:r>
      <w:r>
        <w:rPr>
          <w:sz w:val="24"/>
        </w:rPr>
        <w:t>de</w:t>
      </w:r>
      <w:r>
        <w:rPr>
          <w:spacing w:val="-9"/>
          <w:sz w:val="24"/>
        </w:rPr>
        <w:t> </w:t>
      </w:r>
      <w:r>
        <w:rPr>
          <w:sz w:val="24"/>
        </w:rPr>
        <w:t>Seropédica,</w:t>
      </w:r>
      <w:r>
        <w:rPr>
          <w:spacing w:val="-10"/>
          <w:sz w:val="24"/>
        </w:rPr>
        <w:t> </w:t>
      </w:r>
      <w:r>
        <w:rPr>
          <w:sz w:val="24"/>
        </w:rPr>
        <w:t>Estado</w:t>
      </w:r>
      <w:r>
        <w:rPr>
          <w:spacing w:val="-12"/>
          <w:sz w:val="24"/>
        </w:rPr>
        <w:t> </w:t>
      </w:r>
      <w:r>
        <w:rPr>
          <w:sz w:val="24"/>
        </w:rPr>
        <w:t>do</w:t>
      </w:r>
      <w:r>
        <w:rPr>
          <w:spacing w:val="-12"/>
          <w:sz w:val="24"/>
        </w:rPr>
        <w:t> </w:t>
      </w:r>
      <w:r>
        <w:rPr>
          <w:sz w:val="24"/>
        </w:rPr>
        <w:t>Rio </w:t>
      </w:r>
      <w:r>
        <w:rPr>
          <w:position w:val="2"/>
          <w:sz w:val="24"/>
        </w:rPr>
        <w:t>de</w:t>
      </w:r>
      <w:r>
        <w:rPr>
          <w:spacing w:val="-11"/>
          <w:position w:val="2"/>
          <w:sz w:val="24"/>
        </w:rPr>
        <w:t> </w:t>
      </w:r>
      <w:r>
        <w:rPr>
          <w:position w:val="2"/>
          <w:sz w:val="24"/>
        </w:rPr>
        <w:t>Janeiro,</w:t>
      </w:r>
      <w:r>
        <w:rPr>
          <w:spacing w:val="-12"/>
          <w:position w:val="2"/>
          <w:sz w:val="24"/>
        </w:rPr>
        <w:t> </w:t>
      </w:r>
      <w:r>
        <w:rPr>
          <w:position w:val="2"/>
          <w:sz w:val="24"/>
        </w:rPr>
        <w:t>no</w:t>
      </w:r>
      <w:r>
        <w:rPr>
          <w:spacing w:val="-13"/>
          <w:position w:val="2"/>
          <w:sz w:val="24"/>
        </w:rPr>
        <w:t> </w:t>
      </w:r>
      <w:r>
        <w:rPr>
          <w:position w:val="2"/>
          <w:sz w:val="24"/>
        </w:rPr>
        <w:t>uso</w:t>
      </w:r>
      <w:r>
        <w:rPr>
          <w:spacing w:val="-11"/>
          <w:position w:val="2"/>
          <w:sz w:val="24"/>
        </w:rPr>
        <w:t> </w:t>
      </w:r>
      <w:r>
        <w:rPr>
          <w:position w:val="2"/>
          <w:sz w:val="24"/>
        </w:rPr>
        <w:t>das</w:t>
      </w:r>
      <w:r>
        <w:rPr>
          <w:spacing w:val="-12"/>
          <w:position w:val="2"/>
          <w:sz w:val="24"/>
        </w:rPr>
        <w:t> </w:t>
      </w:r>
      <w:r>
        <w:rPr>
          <w:position w:val="2"/>
          <w:sz w:val="24"/>
        </w:rPr>
        <w:t>atribuições</w:t>
      </w:r>
      <w:r>
        <w:rPr>
          <w:spacing w:val="-10"/>
          <w:position w:val="2"/>
          <w:sz w:val="24"/>
        </w:rPr>
        <w:t> </w:t>
      </w:r>
      <w:r>
        <w:rPr>
          <w:position w:val="2"/>
          <w:sz w:val="24"/>
        </w:rPr>
        <w:t>que</w:t>
      </w:r>
      <w:r>
        <w:rPr>
          <w:spacing w:val="-11"/>
          <w:position w:val="2"/>
          <w:sz w:val="24"/>
        </w:rPr>
        <w:t> </w:t>
      </w:r>
      <w:r>
        <w:rPr>
          <w:position w:val="2"/>
          <w:sz w:val="24"/>
        </w:rPr>
        <w:t>lhe</w:t>
      </w:r>
      <w:r>
        <w:rPr>
          <w:spacing w:val="-11"/>
          <w:position w:val="2"/>
          <w:sz w:val="24"/>
        </w:rPr>
        <w:t> </w:t>
      </w:r>
      <w:r>
        <w:rPr>
          <w:position w:val="2"/>
          <w:sz w:val="24"/>
        </w:rPr>
        <w:t>confere</w:t>
      </w:r>
      <w:r>
        <w:rPr>
          <w:spacing w:val="-11"/>
          <w:position w:val="2"/>
          <w:sz w:val="24"/>
        </w:rPr>
        <w:t> </w:t>
      </w:r>
      <w:r>
        <w:rPr>
          <w:sz w:val="24"/>
        </w:rPr>
        <w:t>o</w:t>
      </w:r>
      <w:r>
        <w:rPr>
          <w:spacing w:val="-13"/>
          <w:sz w:val="24"/>
        </w:rPr>
        <w:t> </w:t>
      </w:r>
      <w:r>
        <w:rPr>
          <w:sz w:val="24"/>
        </w:rPr>
        <w:t>artigo</w:t>
      </w:r>
      <w:r>
        <w:rPr>
          <w:spacing w:val="-11"/>
          <w:sz w:val="24"/>
        </w:rPr>
        <w:t> </w:t>
      </w:r>
      <w:r>
        <w:rPr>
          <w:sz w:val="24"/>
        </w:rPr>
        <w:t>74,</w:t>
      </w:r>
      <w:r>
        <w:rPr>
          <w:spacing w:val="-12"/>
          <w:sz w:val="24"/>
        </w:rPr>
        <w:t> </w:t>
      </w:r>
      <w:r>
        <w:rPr>
          <w:sz w:val="24"/>
        </w:rPr>
        <w:t>III,</w:t>
      </w:r>
      <w:r>
        <w:rPr>
          <w:spacing w:val="-13"/>
          <w:sz w:val="24"/>
        </w:rPr>
        <w:t> </w:t>
      </w:r>
      <w:r>
        <w:rPr>
          <w:sz w:val="24"/>
        </w:rPr>
        <w:t>da</w:t>
      </w:r>
      <w:r>
        <w:rPr>
          <w:spacing w:val="-13"/>
          <w:sz w:val="24"/>
        </w:rPr>
        <w:t> </w:t>
      </w:r>
      <w:r>
        <w:rPr>
          <w:sz w:val="24"/>
        </w:rPr>
        <w:t>Lei</w:t>
      </w:r>
      <w:r>
        <w:rPr>
          <w:spacing w:val="-12"/>
          <w:sz w:val="24"/>
        </w:rPr>
        <w:t> </w:t>
      </w:r>
      <w:r>
        <w:rPr>
          <w:sz w:val="24"/>
        </w:rPr>
        <w:t>Orgânica</w:t>
      </w:r>
      <w:r>
        <w:rPr>
          <w:spacing w:val="-8"/>
          <w:sz w:val="24"/>
        </w:rPr>
        <w:t> </w:t>
      </w:r>
      <w:r>
        <w:rPr>
          <w:sz w:val="24"/>
        </w:rPr>
        <w:t>do</w:t>
      </w:r>
      <w:r>
        <w:rPr>
          <w:spacing w:val="-11"/>
          <w:sz w:val="24"/>
        </w:rPr>
        <w:t> </w:t>
      </w:r>
      <w:r>
        <w:rPr>
          <w:sz w:val="24"/>
        </w:rPr>
        <w:t>Município, </w:t>
      </w:r>
      <w:r>
        <w:rPr>
          <w:rFonts w:ascii="Arial" w:hAnsi="Arial"/>
          <w:b/>
          <w:sz w:val="24"/>
        </w:rPr>
        <w:t>FAZ</w:t>
      </w:r>
      <w:r>
        <w:rPr>
          <w:rFonts w:ascii="Arial" w:hAnsi="Arial"/>
          <w:b/>
          <w:spacing w:val="-17"/>
          <w:sz w:val="24"/>
        </w:rPr>
        <w:t> </w:t>
      </w:r>
      <w:r>
        <w:rPr>
          <w:rFonts w:ascii="Arial" w:hAnsi="Arial"/>
          <w:b/>
          <w:sz w:val="24"/>
        </w:rPr>
        <w:t>SABER</w:t>
      </w:r>
      <w:r>
        <w:rPr>
          <w:rFonts w:ascii="Arial" w:hAnsi="Arial"/>
          <w:b/>
          <w:spacing w:val="-16"/>
          <w:sz w:val="24"/>
        </w:rPr>
        <w:t> </w:t>
      </w:r>
      <w:r>
        <w:rPr>
          <w:sz w:val="24"/>
        </w:rPr>
        <w:t>que</w:t>
      </w:r>
      <w:r>
        <w:rPr>
          <w:spacing w:val="-14"/>
          <w:sz w:val="24"/>
        </w:rPr>
        <w:t> </w:t>
      </w:r>
      <w:r>
        <w:rPr>
          <w:sz w:val="24"/>
        </w:rPr>
        <w:t>a</w:t>
      </w:r>
      <w:r>
        <w:rPr>
          <w:spacing w:val="-15"/>
          <w:sz w:val="24"/>
        </w:rPr>
        <w:t> </w:t>
      </w:r>
      <w:r>
        <w:rPr>
          <w:rFonts w:ascii="Arial" w:hAnsi="Arial"/>
          <w:i/>
          <w:sz w:val="24"/>
        </w:rPr>
        <w:t>Câmara</w:t>
      </w:r>
      <w:r>
        <w:rPr>
          <w:rFonts w:ascii="Arial" w:hAnsi="Arial"/>
          <w:i/>
          <w:spacing w:val="-16"/>
          <w:sz w:val="24"/>
        </w:rPr>
        <w:t> </w:t>
      </w:r>
      <w:r>
        <w:rPr>
          <w:rFonts w:ascii="Arial" w:hAnsi="Arial"/>
          <w:i/>
          <w:sz w:val="24"/>
        </w:rPr>
        <w:t>de</w:t>
      </w:r>
      <w:r>
        <w:rPr>
          <w:rFonts w:ascii="Arial" w:hAnsi="Arial"/>
          <w:i/>
          <w:spacing w:val="-15"/>
          <w:sz w:val="24"/>
        </w:rPr>
        <w:t> </w:t>
      </w:r>
      <w:r>
        <w:rPr>
          <w:rFonts w:ascii="Arial" w:hAnsi="Arial"/>
          <w:i/>
          <w:sz w:val="24"/>
        </w:rPr>
        <w:t>Vereadores</w:t>
      </w:r>
      <w:r>
        <w:rPr>
          <w:rFonts w:ascii="Arial" w:hAnsi="Arial"/>
          <w:i/>
          <w:spacing w:val="-15"/>
          <w:sz w:val="24"/>
        </w:rPr>
        <w:t> </w:t>
      </w:r>
      <w:r>
        <w:rPr>
          <w:rFonts w:ascii="Arial" w:hAnsi="Arial"/>
          <w:b/>
          <w:sz w:val="24"/>
        </w:rPr>
        <w:t>APROVOU</w:t>
      </w:r>
      <w:r>
        <w:rPr>
          <w:rFonts w:ascii="Arial" w:hAnsi="Arial"/>
          <w:b/>
          <w:spacing w:val="-15"/>
          <w:sz w:val="24"/>
        </w:rPr>
        <w:t> </w:t>
      </w:r>
      <w:r>
        <w:rPr>
          <w:sz w:val="24"/>
        </w:rPr>
        <w:t>e</w:t>
      </w:r>
      <w:r>
        <w:rPr>
          <w:spacing w:val="-16"/>
          <w:sz w:val="24"/>
        </w:rPr>
        <w:t> </w:t>
      </w:r>
      <w:r>
        <w:rPr>
          <w:sz w:val="24"/>
        </w:rPr>
        <w:t>eu</w:t>
      </w:r>
      <w:r>
        <w:rPr>
          <w:spacing w:val="-16"/>
          <w:sz w:val="24"/>
        </w:rPr>
        <w:t> </w:t>
      </w:r>
      <w:r>
        <w:rPr>
          <w:rFonts w:ascii="Arial" w:hAnsi="Arial"/>
          <w:b/>
          <w:sz w:val="24"/>
        </w:rPr>
        <w:t>SANCIONO</w:t>
      </w:r>
      <w:r>
        <w:rPr>
          <w:rFonts w:ascii="Arial" w:hAnsi="Arial"/>
          <w:b/>
          <w:spacing w:val="-9"/>
          <w:sz w:val="24"/>
        </w:rPr>
        <w:t> </w:t>
      </w:r>
      <w:r>
        <w:rPr>
          <w:sz w:val="24"/>
        </w:rPr>
        <w:t>a</w:t>
      </w:r>
      <w:r>
        <w:rPr>
          <w:spacing w:val="-11"/>
          <w:sz w:val="24"/>
        </w:rPr>
        <w:t> </w:t>
      </w:r>
      <w:r>
        <w:rPr>
          <w:sz w:val="24"/>
        </w:rPr>
        <w:t>presente</w:t>
      </w:r>
      <w:r>
        <w:rPr>
          <w:spacing w:val="-12"/>
          <w:sz w:val="24"/>
        </w:rPr>
        <w:t> </w:t>
      </w:r>
      <w:r>
        <w:rPr>
          <w:sz w:val="24"/>
        </w:rPr>
        <w:t>Lei.</w:t>
      </w:r>
    </w:p>
    <w:p>
      <w:pPr>
        <w:spacing w:line="379" w:lineRule="auto" w:before="165"/>
        <w:ind w:left="4706" w:right="3521" w:firstLine="0"/>
        <w:jc w:val="center"/>
        <w:rPr>
          <w:rFonts w:ascii="Arial" w:hAnsi="Arial"/>
          <w:b/>
          <w:sz w:val="24"/>
        </w:rPr>
      </w:pPr>
      <w:r>
        <w:rPr>
          <w:rFonts w:ascii="Arial" w:hAnsi="Arial"/>
          <w:b/>
          <w:w w:val="105"/>
          <w:sz w:val="24"/>
        </w:rPr>
        <w:t>CAPÍTULO</w:t>
      </w:r>
      <w:r>
        <w:rPr>
          <w:rFonts w:ascii="Arial" w:hAnsi="Arial"/>
          <w:b/>
          <w:spacing w:val="-18"/>
          <w:w w:val="105"/>
          <w:sz w:val="24"/>
        </w:rPr>
        <w:t> </w:t>
      </w:r>
      <w:r>
        <w:rPr>
          <w:rFonts w:ascii="Arial" w:hAnsi="Arial"/>
          <w:b/>
          <w:w w:val="105"/>
          <w:sz w:val="24"/>
        </w:rPr>
        <w:t>I SEÇÃO I</w:t>
      </w:r>
    </w:p>
    <w:p>
      <w:pPr>
        <w:spacing w:before="2"/>
        <w:ind w:left="4706" w:right="3522" w:firstLine="0"/>
        <w:jc w:val="center"/>
        <w:rPr>
          <w:rFonts w:ascii="Arial" w:hAnsi="Arial"/>
          <w:b/>
          <w:sz w:val="24"/>
        </w:rPr>
      </w:pPr>
      <w:r>
        <w:rPr>
          <w:rFonts w:ascii="Arial" w:hAnsi="Arial"/>
          <w:b/>
          <w:w w:val="105"/>
          <w:sz w:val="24"/>
        </w:rPr>
        <w:t>DA</w:t>
      </w:r>
      <w:r>
        <w:rPr>
          <w:rFonts w:ascii="Arial" w:hAnsi="Arial"/>
          <w:b/>
          <w:spacing w:val="-4"/>
          <w:w w:val="105"/>
          <w:sz w:val="24"/>
        </w:rPr>
        <w:t> </w:t>
      </w:r>
      <w:r>
        <w:rPr>
          <w:rFonts w:ascii="Arial" w:hAnsi="Arial"/>
          <w:b/>
          <w:spacing w:val="-2"/>
          <w:w w:val="105"/>
          <w:sz w:val="24"/>
        </w:rPr>
        <w:t>INSTITUIÇÃO</w:t>
      </w:r>
    </w:p>
    <w:p>
      <w:pPr>
        <w:pStyle w:val="BodyText"/>
        <w:spacing w:line="360" w:lineRule="auto" w:before="160"/>
        <w:ind w:left="230" w:right="178" w:firstLine="1133"/>
        <w:jc w:val="both"/>
      </w:pPr>
      <w:r>
        <w:rPr>
          <w:rFonts w:ascii="Arial" w:hAnsi="Arial"/>
          <w:b/>
          <w:w w:val="105"/>
        </w:rPr>
        <w:t>Art.</w:t>
      </w:r>
      <w:r>
        <w:rPr>
          <w:rFonts w:ascii="Arial" w:hAnsi="Arial"/>
          <w:b/>
          <w:spacing w:val="-14"/>
          <w:w w:val="105"/>
        </w:rPr>
        <w:t> </w:t>
      </w:r>
      <w:r>
        <w:rPr>
          <w:rFonts w:ascii="Arial" w:hAnsi="Arial"/>
          <w:b/>
          <w:w w:val="105"/>
        </w:rPr>
        <w:t>1º.</w:t>
      </w:r>
      <w:r>
        <w:rPr>
          <w:rFonts w:ascii="Arial" w:hAnsi="Arial"/>
          <w:b/>
          <w:spacing w:val="-14"/>
          <w:w w:val="105"/>
        </w:rPr>
        <w:t> </w:t>
      </w:r>
      <w:r>
        <w:rPr>
          <w:w w:val="105"/>
        </w:rPr>
        <w:t>Fica</w:t>
      </w:r>
      <w:r>
        <w:rPr>
          <w:spacing w:val="-14"/>
          <w:w w:val="105"/>
        </w:rPr>
        <w:t> </w:t>
      </w:r>
      <w:r>
        <w:rPr>
          <w:w w:val="105"/>
        </w:rPr>
        <w:t>instituída</w:t>
      </w:r>
      <w:r>
        <w:rPr>
          <w:spacing w:val="-13"/>
          <w:w w:val="105"/>
        </w:rPr>
        <w:t> </w:t>
      </w:r>
      <w:r>
        <w:rPr>
          <w:w w:val="105"/>
        </w:rPr>
        <w:t>e</w:t>
      </w:r>
      <w:r>
        <w:rPr>
          <w:spacing w:val="-14"/>
          <w:w w:val="105"/>
        </w:rPr>
        <w:t> </w:t>
      </w:r>
      <w:r>
        <w:rPr>
          <w:w w:val="105"/>
        </w:rPr>
        <w:t>cobrada,</w:t>
      </w:r>
      <w:r>
        <w:rPr>
          <w:spacing w:val="-15"/>
          <w:w w:val="105"/>
        </w:rPr>
        <w:t> </w:t>
      </w:r>
      <w:r>
        <w:rPr>
          <w:w w:val="105"/>
        </w:rPr>
        <w:t>no</w:t>
      </w:r>
      <w:r>
        <w:rPr>
          <w:spacing w:val="-14"/>
          <w:w w:val="105"/>
        </w:rPr>
        <w:t> </w:t>
      </w:r>
      <w:r>
        <w:rPr>
          <w:w w:val="105"/>
        </w:rPr>
        <w:t>Município</w:t>
      </w:r>
      <w:r>
        <w:rPr>
          <w:spacing w:val="-14"/>
          <w:w w:val="105"/>
        </w:rPr>
        <w:t> </w:t>
      </w:r>
      <w:r>
        <w:rPr>
          <w:w w:val="105"/>
        </w:rPr>
        <w:t>de</w:t>
      </w:r>
      <w:r>
        <w:rPr>
          <w:spacing w:val="-14"/>
          <w:w w:val="105"/>
        </w:rPr>
        <w:t> </w:t>
      </w:r>
      <w:r>
        <w:rPr>
          <w:w w:val="105"/>
        </w:rPr>
        <w:t>Seropédica,</w:t>
      </w:r>
      <w:r>
        <w:rPr>
          <w:spacing w:val="-14"/>
          <w:w w:val="105"/>
        </w:rPr>
        <w:t> </w:t>
      </w:r>
      <w:r>
        <w:rPr>
          <w:w w:val="105"/>
        </w:rPr>
        <w:t>a</w:t>
      </w:r>
      <w:r>
        <w:rPr>
          <w:spacing w:val="-12"/>
          <w:w w:val="105"/>
        </w:rPr>
        <w:t> </w:t>
      </w:r>
      <w:r>
        <w:rPr>
          <w:w w:val="105"/>
        </w:rPr>
        <w:t>Taxa</w:t>
      </w:r>
      <w:r>
        <w:rPr>
          <w:spacing w:val="-13"/>
          <w:w w:val="105"/>
        </w:rPr>
        <w:t> </w:t>
      </w:r>
      <w:r>
        <w:rPr>
          <w:w w:val="105"/>
        </w:rPr>
        <w:t>de</w:t>
      </w:r>
      <w:r>
        <w:rPr>
          <w:spacing w:val="-15"/>
          <w:w w:val="105"/>
        </w:rPr>
        <w:t> </w:t>
      </w:r>
      <w:r>
        <w:rPr>
          <w:w w:val="105"/>
        </w:rPr>
        <w:t>Licença e</w:t>
      </w:r>
      <w:r>
        <w:rPr>
          <w:spacing w:val="-17"/>
          <w:w w:val="105"/>
        </w:rPr>
        <w:t> </w:t>
      </w:r>
      <w:r>
        <w:rPr>
          <w:w w:val="105"/>
        </w:rPr>
        <w:t>Fiscalização</w:t>
      </w:r>
      <w:r>
        <w:rPr>
          <w:spacing w:val="-15"/>
          <w:w w:val="105"/>
        </w:rPr>
        <w:t> </w:t>
      </w:r>
      <w:r>
        <w:rPr>
          <w:w w:val="105"/>
        </w:rPr>
        <w:t>de</w:t>
      </w:r>
      <w:r>
        <w:rPr>
          <w:spacing w:val="-14"/>
          <w:w w:val="105"/>
        </w:rPr>
        <w:t> </w:t>
      </w:r>
      <w:r>
        <w:rPr>
          <w:w w:val="105"/>
        </w:rPr>
        <w:t>Obras</w:t>
      </w:r>
      <w:r>
        <w:rPr>
          <w:spacing w:val="-15"/>
          <w:w w:val="105"/>
        </w:rPr>
        <w:t> </w:t>
      </w:r>
      <w:r>
        <w:rPr>
          <w:w w:val="105"/>
        </w:rPr>
        <w:t>em</w:t>
      </w:r>
      <w:r>
        <w:rPr>
          <w:spacing w:val="-17"/>
          <w:w w:val="105"/>
        </w:rPr>
        <w:t> </w:t>
      </w:r>
      <w:r>
        <w:rPr>
          <w:w w:val="105"/>
        </w:rPr>
        <w:t>Vias</w:t>
      </w:r>
      <w:r>
        <w:rPr>
          <w:spacing w:val="-17"/>
          <w:w w:val="105"/>
        </w:rPr>
        <w:t> </w:t>
      </w:r>
      <w:r>
        <w:rPr>
          <w:w w:val="105"/>
        </w:rPr>
        <w:t>e</w:t>
      </w:r>
      <w:r>
        <w:rPr>
          <w:spacing w:val="-15"/>
          <w:w w:val="105"/>
        </w:rPr>
        <w:t> </w:t>
      </w:r>
      <w:r>
        <w:rPr>
          <w:w w:val="105"/>
        </w:rPr>
        <w:t>Logradouros</w:t>
      </w:r>
      <w:r>
        <w:rPr>
          <w:spacing w:val="-15"/>
          <w:w w:val="105"/>
        </w:rPr>
        <w:t> </w:t>
      </w:r>
      <w:r>
        <w:rPr>
          <w:w w:val="105"/>
        </w:rPr>
        <w:t>Públicos</w:t>
      </w:r>
      <w:r>
        <w:rPr>
          <w:spacing w:val="-15"/>
          <w:w w:val="105"/>
        </w:rPr>
        <w:t> </w:t>
      </w:r>
      <w:r>
        <w:rPr>
          <w:w w:val="105"/>
        </w:rPr>
        <w:t>(TLOVP)</w:t>
      </w:r>
      <w:r>
        <w:rPr>
          <w:spacing w:val="-16"/>
          <w:w w:val="105"/>
        </w:rPr>
        <w:t> </w:t>
      </w:r>
      <w:r>
        <w:rPr>
          <w:w w:val="105"/>
        </w:rPr>
        <w:t>nas</w:t>
      </w:r>
      <w:r>
        <w:rPr>
          <w:spacing w:val="-17"/>
          <w:w w:val="105"/>
        </w:rPr>
        <w:t> </w:t>
      </w:r>
      <w:r>
        <w:rPr>
          <w:w w:val="105"/>
        </w:rPr>
        <w:t>atividades</w:t>
      </w:r>
      <w:r>
        <w:rPr>
          <w:spacing w:val="-17"/>
          <w:w w:val="105"/>
        </w:rPr>
        <w:t> </w:t>
      </w:r>
      <w:r>
        <w:rPr>
          <w:w w:val="105"/>
        </w:rPr>
        <w:t>definidas como fato gerador, estabelecidas no art. 3º da presente Lei.</w:t>
      </w:r>
    </w:p>
    <w:p>
      <w:pPr>
        <w:pStyle w:val="BodyText"/>
        <w:spacing w:line="360" w:lineRule="auto" w:before="163"/>
        <w:ind w:left="230" w:right="178" w:firstLine="1133"/>
        <w:jc w:val="both"/>
      </w:pPr>
      <w:r>
        <w:rPr>
          <w:rFonts w:ascii="Arial" w:hAnsi="Arial"/>
          <w:b/>
          <w:w w:val="105"/>
        </w:rPr>
        <w:t>Art. 2º. </w:t>
      </w:r>
      <w:r>
        <w:rPr>
          <w:w w:val="105"/>
        </w:rPr>
        <w:t>O pagamento da presente Taxa não impede, nem substitui, a cobrança de outras taxas cabíveis à atividade pertinente.</w:t>
      </w:r>
    </w:p>
    <w:p>
      <w:pPr>
        <w:pStyle w:val="BodyText"/>
      </w:pPr>
    </w:p>
    <w:p>
      <w:pPr>
        <w:pStyle w:val="BodyText"/>
        <w:spacing w:before="177"/>
      </w:pPr>
    </w:p>
    <w:p>
      <w:pPr>
        <w:spacing w:before="1"/>
        <w:ind w:left="4706" w:right="3523" w:firstLine="0"/>
        <w:jc w:val="center"/>
        <w:rPr>
          <w:rFonts w:ascii="Arial" w:hAnsi="Arial"/>
          <w:b/>
          <w:sz w:val="24"/>
        </w:rPr>
      </w:pPr>
      <w:r>
        <w:rPr>
          <w:rFonts w:ascii="Arial" w:hAnsi="Arial"/>
          <w:b/>
          <w:w w:val="105"/>
          <w:sz w:val="24"/>
        </w:rPr>
        <w:t>SEÇÃO</w:t>
      </w:r>
      <w:r>
        <w:rPr>
          <w:rFonts w:ascii="Arial" w:hAnsi="Arial"/>
          <w:b/>
          <w:spacing w:val="-5"/>
          <w:w w:val="105"/>
          <w:sz w:val="24"/>
        </w:rPr>
        <w:t> II</w:t>
      </w:r>
    </w:p>
    <w:p>
      <w:pPr>
        <w:spacing w:before="160"/>
        <w:ind w:left="1183" w:right="0" w:firstLine="0"/>
        <w:jc w:val="center"/>
        <w:rPr>
          <w:rFonts w:ascii="Arial"/>
          <w:b/>
          <w:sz w:val="24"/>
        </w:rPr>
      </w:pPr>
      <w:r>
        <w:rPr>
          <w:rFonts w:ascii="Arial"/>
          <w:b/>
          <w:w w:val="105"/>
          <w:sz w:val="24"/>
        </w:rPr>
        <w:t>DO</w:t>
      </w:r>
      <w:r>
        <w:rPr>
          <w:rFonts w:ascii="Arial"/>
          <w:b/>
          <w:spacing w:val="-4"/>
          <w:w w:val="105"/>
          <w:sz w:val="24"/>
        </w:rPr>
        <w:t> </w:t>
      </w:r>
      <w:r>
        <w:rPr>
          <w:rFonts w:ascii="Arial"/>
          <w:b/>
          <w:w w:val="105"/>
          <w:sz w:val="24"/>
        </w:rPr>
        <w:t>FATO</w:t>
      </w:r>
      <w:r>
        <w:rPr>
          <w:rFonts w:ascii="Arial"/>
          <w:b/>
          <w:spacing w:val="-3"/>
          <w:w w:val="105"/>
          <w:sz w:val="24"/>
        </w:rPr>
        <w:t> </w:t>
      </w:r>
      <w:r>
        <w:rPr>
          <w:rFonts w:ascii="Arial"/>
          <w:b/>
          <w:spacing w:val="-2"/>
          <w:w w:val="105"/>
          <w:sz w:val="24"/>
        </w:rPr>
        <w:t>GERADOR</w:t>
      </w:r>
    </w:p>
    <w:p>
      <w:pPr>
        <w:pStyle w:val="BodyText"/>
        <w:spacing w:line="360" w:lineRule="auto" w:before="164"/>
        <w:ind w:left="230" w:right="175" w:firstLine="1133"/>
        <w:jc w:val="both"/>
      </w:pPr>
      <w:r>
        <w:rPr>
          <w:rFonts w:ascii="Arial" w:hAnsi="Arial"/>
          <w:b/>
          <w:w w:val="105"/>
        </w:rPr>
        <w:t>Art.</w:t>
      </w:r>
      <w:r>
        <w:rPr>
          <w:rFonts w:ascii="Arial" w:hAnsi="Arial"/>
          <w:b/>
          <w:w w:val="105"/>
        </w:rPr>
        <w:t> 3º.</w:t>
      </w:r>
      <w:r>
        <w:rPr>
          <w:rFonts w:ascii="Arial" w:hAnsi="Arial"/>
          <w:b/>
          <w:w w:val="105"/>
        </w:rPr>
        <w:t> </w:t>
      </w:r>
      <w:r>
        <w:rPr>
          <w:w w:val="105"/>
        </w:rPr>
        <w:t>A</w:t>
      </w:r>
      <w:r>
        <w:rPr>
          <w:w w:val="105"/>
        </w:rPr>
        <w:t> Taxa</w:t>
      </w:r>
      <w:r>
        <w:rPr>
          <w:w w:val="105"/>
        </w:rPr>
        <w:t> de</w:t>
      </w:r>
      <w:r>
        <w:rPr>
          <w:w w:val="105"/>
        </w:rPr>
        <w:t> Licença</w:t>
      </w:r>
      <w:r>
        <w:rPr>
          <w:w w:val="105"/>
        </w:rPr>
        <w:t> e</w:t>
      </w:r>
      <w:r>
        <w:rPr>
          <w:w w:val="105"/>
        </w:rPr>
        <w:t> Fiscalização</w:t>
      </w:r>
      <w:r>
        <w:rPr>
          <w:w w:val="105"/>
        </w:rPr>
        <w:t> de</w:t>
      </w:r>
      <w:r>
        <w:rPr>
          <w:w w:val="105"/>
        </w:rPr>
        <w:t> Obras</w:t>
      </w:r>
      <w:r>
        <w:rPr>
          <w:w w:val="105"/>
        </w:rPr>
        <w:t> em</w:t>
      </w:r>
      <w:r>
        <w:rPr>
          <w:w w:val="105"/>
        </w:rPr>
        <w:t> Vias</w:t>
      </w:r>
      <w:r>
        <w:rPr>
          <w:w w:val="105"/>
        </w:rPr>
        <w:t> e</w:t>
      </w:r>
      <w:r>
        <w:rPr>
          <w:w w:val="105"/>
        </w:rPr>
        <w:t> Logradouros Públicos tem como fato gerador o poder de polícia administrativa do Município, mediante licenciamento</w:t>
      </w:r>
      <w:r>
        <w:rPr>
          <w:w w:val="105"/>
        </w:rPr>
        <w:t> e</w:t>
      </w:r>
      <w:r>
        <w:rPr>
          <w:w w:val="105"/>
        </w:rPr>
        <w:t> fiscalização</w:t>
      </w:r>
      <w:r>
        <w:rPr>
          <w:w w:val="105"/>
        </w:rPr>
        <w:t> da</w:t>
      </w:r>
      <w:r>
        <w:rPr>
          <w:w w:val="105"/>
        </w:rPr>
        <w:t> execução</w:t>
      </w:r>
      <w:r>
        <w:rPr>
          <w:w w:val="105"/>
        </w:rPr>
        <w:t> de</w:t>
      </w:r>
      <w:r>
        <w:rPr>
          <w:w w:val="105"/>
        </w:rPr>
        <w:t> obras</w:t>
      </w:r>
      <w:r>
        <w:rPr>
          <w:w w:val="105"/>
        </w:rPr>
        <w:t> em</w:t>
      </w:r>
      <w:r>
        <w:rPr>
          <w:w w:val="105"/>
        </w:rPr>
        <w:t> vias</w:t>
      </w:r>
      <w:r>
        <w:rPr>
          <w:w w:val="105"/>
        </w:rPr>
        <w:t> e</w:t>
      </w:r>
      <w:r>
        <w:rPr>
          <w:w w:val="105"/>
        </w:rPr>
        <w:t> logradouros</w:t>
      </w:r>
      <w:r>
        <w:rPr>
          <w:w w:val="105"/>
        </w:rPr>
        <w:t> públicos, consoante às regras vigentes de segurança ou saúde públicas, trânsito, meio ambiente e demais interesses públicos.</w:t>
      </w:r>
    </w:p>
    <w:p>
      <w:pPr>
        <w:pStyle w:val="BodyText"/>
        <w:spacing w:after="0" w:line="360" w:lineRule="auto"/>
        <w:jc w:val="both"/>
        <w:sectPr>
          <w:headerReference w:type="default" r:id="rId5"/>
          <w:type w:val="continuous"/>
          <w:pgSz w:w="11910" w:h="16840"/>
          <w:pgMar w:header="296" w:footer="0" w:top="1720" w:bottom="280" w:left="850" w:right="566"/>
          <w:pgNumType w:start="1"/>
        </w:sectPr>
      </w:pPr>
    </w:p>
    <w:p>
      <w:pPr>
        <w:spacing w:before="57"/>
        <w:ind w:left="4706" w:right="3521" w:firstLine="0"/>
        <w:jc w:val="center"/>
        <w:rPr>
          <w:rFonts w:ascii="Arial" w:hAnsi="Arial"/>
          <w:b/>
          <w:sz w:val="24"/>
        </w:rPr>
      </w:pPr>
      <w:r>
        <w:rPr>
          <w:rFonts w:ascii="Arial" w:hAnsi="Arial"/>
          <w:b/>
          <w:w w:val="105"/>
          <w:sz w:val="24"/>
        </w:rPr>
        <w:t>SEÇÃO</w:t>
      </w:r>
      <w:r>
        <w:rPr>
          <w:rFonts w:ascii="Arial" w:hAnsi="Arial"/>
          <w:b/>
          <w:spacing w:val="-5"/>
          <w:w w:val="105"/>
          <w:sz w:val="24"/>
        </w:rPr>
        <w:t> III</w:t>
      </w:r>
    </w:p>
    <w:p>
      <w:pPr>
        <w:spacing w:before="161"/>
        <w:ind w:left="1184" w:right="0" w:firstLine="0"/>
        <w:jc w:val="center"/>
        <w:rPr>
          <w:rFonts w:ascii="Arial"/>
          <w:b/>
          <w:sz w:val="24"/>
        </w:rPr>
      </w:pPr>
      <w:r>
        <w:rPr>
          <w:rFonts w:ascii="Arial"/>
          <w:b/>
          <w:w w:val="105"/>
          <w:sz w:val="24"/>
        </w:rPr>
        <w:t>DO</w:t>
      </w:r>
      <w:r>
        <w:rPr>
          <w:rFonts w:ascii="Arial"/>
          <w:b/>
          <w:spacing w:val="-5"/>
          <w:w w:val="105"/>
          <w:sz w:val="24"/>
        </w:rPr>
        <w:t> </w:t>
      </w:r>
      <w:r>
        <w:rPr>
          <w:rFonts w:ascii="Arial"/>
          <w:b/>
          <w:w w:val="105"/>
          <w:sz w:val="24"/>
        </w:rPr>
        <w:t>SUJEITO</w:t>
      </w:r>
      <w:r>
        <w:rPr>
          <w:rFonts w:ascii="Arial"/>
          <w:b/>
          <w:spacing w:val="-5"/>
          <w:w w:val="105"/>
          <w:sz w:val="24"/>
        </w:rPr>
        <w:t> </w:t>
      </w:r>
      <w:r>
        <w:rPr>
          <w:rFonts w:ascii="Arial"/>
          <w:b/>
          <w:spacing w:val="-2"/>
          <w:w w:val="105"/>
          <w:sz w:val="24"/>
        </w:rPr>
        <w:t>PASSIVO</w:t>
      </w:r>
    </w:p>
    <w:p>
      <w:pPr>
        <w:pStyle w:val="BodyText"/>
        <w:rPr>
          <w:rFonts w:ascii="Arial"/>
          <w:b/>
        </w:rPr>
      </w:pPr>
    </w:p>
    <w:p>
      <w:pPr>
        <w:pStyle w:val="BodyText"/>
        <w:spacing w:before="45"/>
        <w:rPr>
          <w:rFonts w:ascii="Arial"/>
          <w:b/>
        </w:rPr>
      </w:pPr>
    </w:p>
    <w:p>
      <w:pPr>
        <w:pStyle w:val="BodyText"/>
        <w:spacing w:line="360" w:lineRule="auto" w:before="1"/>
        <w:ind w:left="230" w:right="182" w:firstLine="1133"/>
        <w:jc w:val="both"/>
      </w:pPr>
      <w:r>
        <w:rPr>
          <w:rFonts w:ascii="Arial" w:hAnsi="Arial"/>
          <w:b/>
          <w:w w:val="105"/>
        </w:rPr>
        <w:t>Art. 4º. </w:t>
      </w:r>
      <w:r>
        <w:rPr>
          <w:w w:val="105"/>
        </w:rPr>
        <w:t>O contribuinte da taxa é a pessoa física ou jurídica, pública ou privada, que se utilize de área situada em solo ou subsolo abrangidos pelos logradouros públicos para exploração de atividade econômica ou realização de qualquer obra ou serviço.</w:t>
      </w:r>
    </w:p>
    <w:p>
      <w:pPr>
        <w:pStyle w:val="BodyText"/>
      </w:pPr>
    </w:p>
    <w:p>
      <w:pPr>
        <w:pStyle w:val="BodyText"/>
        <w:spacing w:before="179"/>
      </w:pPr>
    </w:p>
    <w:p>
      <w:pPr>
        <w:spacing w:before="0"/>
        <w:ind w:left="4706" w:right="3522" w:firstLine="0"/>
        <w:jc w:val="center"/>
        <w:rPr>
          <w:rFonts w:ascii="Arial" w:hAnsi="Arial"/>
          <w:b/>
          <w:sz w:val="24"/>
        </w:rPr>
      </w:pPr>
      <w:r>
        <w:rPr>
          <w:rFonts w:ascii="Arial" w:hAnsi="Arial"/>
          <w:b/>
          <w:w w:val="105"/>
          <w:sz w:val="24"/>
        </w:rPr>
        <w:t>SEÇÃO</w:t>
      </w:r>
      <w:r>
        <w:rPr>
          <w:rFonts w:ascii="Arial" w:hAnsi="Arial"/>
          <w:b/>
          <w:spacing w:val="-5"/>
          <w:w w:val="105"/>
          <w:sz w:val="24"/>
        </w:rPr>
        <w:t> IV</w:t>
      </w:r>
    </w:p>
    <w:p>
      <w:pPr>
        <w:spacing w:before="161"/>
        <w:ind w:left="1180" w:right="0" w:firstLine="0"/>
        <w:jc w:val="center"/>
        <w:rPr>
          <w:rFonts w:ascii="Arial" w:hAnsi="Arial"/>
          <w:b/>
          <w:sz w:val="24"/>
        </w:rPr>
      </w:pPr>
      <w:r>
        <w:rPr>
          <w:rFonts w:ascii="Arial" w:hAnsi="Arial"/>
          <w:b/>
          <w:w w:val="105"/>
          <w:sz w:val="24"/>
        </w:rPr>
        <w:t>DA</w:t>
      </w:r>
      <w:r>
        <w:rPr>
          <w:rFonts w:ascii="Arial" w:hAnsi="Arial"/>
          <w:b/>
          <w:spacing w:val="-4"/>
          <w:w w:val="105"/>
          <w:sz w:val="24"/>
        </w:rPr>
        <w:t> </w:t>
      </w:r>
      <w:r>
        <w:rPr>
          <w:rFonts w:ascii="Arial" w:hAnsi="Arial"/>
          <w:b/>
          <w:w w:val="105"/>
          <w:sz w:val="24"/>
        </w:rPr>
        <w:t>BASE</w:t>
      </w:r>
      <w:r>
        <w:rPr>
          <w:rFonts w:ascii="Arial" w:hAnsi="Arial"/>
          <w:b/>
          <w:spacing w:val="-1"/>
          <w:w w:val="105"/>
          <w:sz w:val="24"/>
        </w:rPr>
        <w:t> </w:t>
      </w:r>
      <w:r>
        <w:rPr>
          <w:rFonts w:ascii="Arial" w:hAnsi="Arial"/>
          <w:b/>
          <w:w w:val="105"/>
          <w:sz w:val="24"/>
        </w:rPr>
        <w:t>DE</w:t>
      </w:r>
      <w:r>
        <w:rPr>
          <w:rFonts w:ascii="Arial" w:hAnsi="Arial"/>
          <w:b/>
          <w:spacing w:val="-2"/>
          <w:w w:val="105"/>
          <w:sz w:val="24"/>
        </w:rPr>
        <w:t> </w:t>
      </w:r>
      <w:r>
        <w:rPr>
          <w:rFonts w:ascii="Arial" w:hAnsi="Arial"/>
          <w:b/>
          <w:w w:val="105"/>
          <w:sz w:val="24"/>
        </w:rPr>
        <w:t>CÁLCULO</w:t>
      </w:r>
      <w:r>
        <w:rPr>
          <w:rFonts w:ascii="Arial" w:hAnsi="Arial"/>
          <w:b/>
          <w:spacing w:val="-5"/>
          <w:w w:val="105"/>
          <w:sz w:val="24"/>
        </w:rPr>
        <w:t> </w:t>
      </w:r>
      <w:r>
        <w:rPr>
          <w:rFonts w:ascii="Arial" w:hAnsi="Arial"/>
          <w:b/>
          <w:w w:val="105"/>
          <w:sz w:val="24"/>
        </w:rPr>
        <w:t>E</w:t>
      </w:r>
      <w:r>
        <w:rPr>
          <w:rFonts w:ascii="Arial" w:hAnsi="Arial"/>
          <w:b/>
          <w:spacing w:val="-1"/>
          <w:w w:val="105"/>
          <w:sz w:val="24"/>
        </w:rPr>
        <w:t> </w:t>
      </w:r>
      <w:r>
        <w:rPr>
          <w:rFonts w:ascii="Arial" w:hAnsi="Arial"/>
          <w:b/>
          <w:w w:val="105"/>
          <w:sz w:val="24"/>
        </w:rPr>
        <w:t>DA</w:t>
      </w:r>
      <w:r>
        <w:rPr>
          <w:rFonts w:ascii="Arial" w:hAnsi="Arial"/>
          <w:b/>
          <w:spacing w:val="-3"/>
          <w:w w:val="105"/>
          <w:sz w:val="24"/>
        </w:rPr>
        <w:t> </w:t>
      </w:r>
      <w:r>
        <w:rPr>
          <w:rFonts w:ascii="Arial" w:hAnsi="Arial"/>
          <w:b/>
          <w:spacing w:val="-2"/>
          <w:w w:val="105"/>
          <w:sz w:val="24"/>
        </w:rPr>
        <w:t>ALÍQUOTA</w:t>
      </w:r>
    </w:p>
    <w:p>
      <w:pPr>
        <w:pStyle w:val="BodyText"/>
        <w:rPr>
          <w:rFonts w:ascii="Arial"/>
          <w:b/>
        </w:rPr>
      </w:pPr>
    </w:p>
    <w:p>
      <w:pPr>
        <w:pStyle w:val="BodyText"/>
        <w:spacing w:before="185"/>
        <w:rPr>
          <w:rFonts w:ascii="Arial"/>
          <w:b/>
        </w:rPr>
      </w:pPr>
    </w:p>
    <w:p>
      <w:pPr>
        <w:pStyle w:val="BodyText"/>
        <w:spacing w:line="360" w:lineRule="auto"/>
        <w:ind w:left="230" w:right="179" w:firstLine="1133"/>
        <w:jc w:val="both"/>
      </w:pPr>
      <w:r>
        <w:rPr>
          <w:rFonts w:ascii="Arial" w:hAnsi="Arial"/>
          <w:b/>
          <w:w w:val="105"/>
        </w:rPr>
        <w:t>Art.</w:t>
      </w:r>
      <w:r>
        <w:rPr>
          <w:rFonts w:ascii="Arial" w:hAnsi="Arial"/>
          <w:b/>
          <w:w w:val="105"/>
        </w:rPr>
        <w:t> 5º.</w:t>
      </w:r>
      <w:r>
        <w:rPr>
          <w:rFonts w:ascii="Arial" w:hAnsi="Arial"/>
          <w:b/>
          <w:w w:val="105"/>
        </w:rPr>
        <w:t> </w:t>
      </w:r>
      <w:r>
        <w:rPr>
          <w:w w:val="105"/>
        </w:rPr>
        <w:t>A</w:t>
      </w:r>
      <w:r>
        <w:rPr>
          <w:w w:val="105"/>
        </w:rPr>
        <w:t> Taxa</w:t>
      </w:r>
      <w:r>
        <w:rPr>
          <w:w w:val="105"/>
        </w:rPr>
        <w:t> de</w:t>
      </w:r>
      <w:r>
        <w:rPr>
          <w:w w:val="105"/>
        </w:rPr>
        <w:t> Licença</w:t>
      </w:r>
      <w:r>
        <w:rPr>
          <w:w w:val="105"/>
        </w:rPr>
        <w:t> e</w:t>
      </w:r>
      <w:r>
        <w:rPr>
          <w:w w:val="105"/>
        </w:rPr>
        <w:t> Fiscalização</w:t>
      </w:r>
      <w:r>
        <w:rPr>
          <w:w w:val="105"/>
        </w:rPr>
        <w:t> de</w:t>
      </w:r>
      <w:r>
        <w:rPr>
          <w:w w:val="105"/>
        </w:rPr>
        <w:t> Obras</w:t>
      </w:r>
      <w:r>
        <w:rPr>
          <w:w w:val="105"/>
        </w:rPr>
        <w:t> em</w:t>
      </w:r>
      <w:r>
        <w:rPr>
          <w:w w:val="105"/>
        </w:rPr>
        <w:t> Vias</w:t>
      </w:r>
      <w:r>
        <w:rPr>
          <w:w w:val="105"/>
        </w:rPr>
        <w:t> e</w:t>
      </w:r>
      <w:r>
        <w:rPr>
          <w:w w:val="105"/>
        </w:rPr>
        <w:t> Logradouros Públicos</w:t>
      </w:r>
      <w:r>
        <w:rPr>
          <w:spacing w:val="-8"/>
          <w:w w:val="105"/>
        </w:rPr>
        <w:t> </w:t>
      </w:r>
      <w:r>
        <w:rPr>
          <w:w w:val="105"/>
        </w:rPr>
        <w:t>tem</w:t>
      </w:r>
      <w:r>
        <w:rPr>
          <w:spacing w:val="-5"/>
          <w:w w:val="105"/>
        </w:rPr>
        <w:t> </w:t>
      </w:r>
      <w:r>
        <w:rPr>
          <w:w w:val="105"/>
        </w:rPr>
        <w:t>como</w:t>
      </w:r>
      <w:r>
        <w:rPr>
          <w:spacing w:val="-5"/>
          <w:w w:val="105"/>
        </w:rPr>
        <w:t> </w:t>
      </w:r>
      <w:r>
        <w:rPr>
          <w:w w:val="105"/>
        </w:rPr>
        <w:t>base</w:t>
      </w:r>
      <w:r>
        <w:rPr>
          <w:spacing w:val="-5"/>
          <w:w w:val="105"/>
        </w:rPr>
        <w:t> </w:t>
      </w:r>
      <w:r>
        <w:rPr>
          <w:w w:val="105"/>
        </w:rPr>
        <w:t>de</w:t>
      </w:r>
      <w:r>
        <w:rPr>
          <w:spacing w:val="-5"/>
          <w:w w:val="105"/>
        </w:rPr>
        <w:t> </w:t>
      </w:r>
      <w:r>
        <w:rPr>
          <w:w w:val="105"/>
        </w:rPr>
        <w:t>cálculo</w:t>
      </w:r>
      <w:r>
        <w:rPr>
          <w:spacing w:val="-7"/>
          <w:w w:val="105"/>
        </w:rPr>
        <w:t> </w:t>
      </w:r>
      <w:r>
        <w:rPr>
          <w:w w:val="105"/>
        </w:rPr>
        <w:t>a</w:t>
      </w:r>
      <w:r>
        <w:rPr>
          <w:spacing w:val="-5"/>
          <w:w w:val="105"/>
        </w:rPr>
        <w:t> </w:t>
      </w:r>
      <w:r>
        <w:rPr>
          <w:w w:val="105"/>
        </w:rPr>
        <w:t>Unidade</w:t>
      </w:r>
      <w:r>
        <w:rPr>
          <w:spacing w:val="-5"/>
          <w:w w:val="105"/>
        </w:rPr>
        <w:t> </w:t>
      </w:r>
      <w:r>
        <w:rPr>
          <w:w w:val="105"/>
        </w:rPr>
        <w:t>Fiscal</w:t>
      </w:r>
      <w:r>
        <w:rPr>
          <w:spacing w:val="-7"/>
          <w:w w:val="105"/>
        </w:rPr>
        <w:t> </w:t>
      </w:r>
      <w:r>
        <w:rPr>
          <w:w w:val="105"/>
        </w:rPr>
        <w:t>do</w:t>
      </w:r>
      <w:r>
        <w:rPr>
          <w:spacing w:val="-4"/>
          <w:w w:val="105"/>
        </w:rPr>
        <w:t> </w:t>
      </w:r>
      <w:r>
        <w:rPr>
          <w:w w:val="105"/>
        </w:rPr>
        <w:t>Município</w:t>
      </w:r>
      <w:r>
        <w:rPr>
          <w:spacing w:val="-8"/>
          <w:w w:val="105"/>
        </w:rPr>
        <w:t> </w:t>
      </w:r>
      <w:r>
        <w:rPr>
          <w:w w:val="105"/>
        </w:rPr>
        <w:t>de</w:t>
      </w:r>
      <w:r>
        <w:rPr>
          <w:spacing w:val="-7"/>
          <w:w w:val="105"/>
        </w:rPr>
        <w:t> </w:t>
      </w:r>
      <w:r>
        <w:rPr>
          <w:w w:val="105"/>
        </w:rPr>
        <w:t>Seropédica</w:t>
      </w:r>
      <w:r>
        <w:rPr>
          <w:spacing w:val="-6"/>
          <w:w w:val="105"/>
        </w:rPr>
        <w:t> </w:t>
      </w:r>
      <w:r>
        <w:rPr>
          <w:w w:val="105"/>
        </w:rPr>
        <w:t>(UFIMS) para execução das atividades constantes no fato gerador.</w:t>
      </w:r>
    </w:p>
    <w:p>
      <w:pPr>
        <w:pStyle w:val="BodyText"/>
        <w:spacing w:before="160"/>
        <w:ind w:left="1363"/>
      </w:pPr>
      <w:r>
        <w:rPr>
          <w:rFonts w:ascii="Arial" w:hAnsi="Arial"/>
          <w:b/>
          <w:w w:val="105"/>
        </w:rPr>
        <w:t>Art.</w:t>
      </w:r>
      <w:r>
        <w:rPr>
          <w:rFonts w:ascii="Arial" w:hAnsi="Arial"/>
          <w:b/>
          <w:spacing w:val="-8"/>
          <w:w w:val="105"/>
        </w:rPr>
        <w:t> </w:t>
      </w:r>
      <w:r>
        <w:rPr>
          <w:rFonts w:ascii="Arial" w:hAnsi="Arial"/>
          <w:b/>
          <w:w w:val="105"/>
        </w:rPr>
        <w:t>6º</w:t>
      </w:r>
      <w:r>
        <w:rPr>
          <w:w w:val="105"/>
        </w:rPr>
        <w:t>.</w:t>
      </w:r>
      <w:r>
        <w:rPr>
          <w:spacing w:val="-7"/>
          <w:w w:val="105"/>
        </w:rPr>
        <w:t> </w:t>
      </w:r>
      <w:r>
        <w:rPr>
          <w:w w:val="105"/>
        </w:rPr>
        <w:t>A</w:t>
      </w:r>
      <w:r>
        <w:rPr>
          <w:spacing w:val="-6"/>
          <w:w w:val="105"/>
        </w:rPr>
        <w:t> </w:t>
      </w:r>
      <w:r>
        <w:rPr>
          <w:w w:val="105"/>
        </w:rPr>
        <w:t>alíquota</w:t>
      </w:r>
      <w:r>
        <w:rPr>
          <w:spacing w:val="-7"/>
          <w:w w:val="105"/>
        </w:rPr>
        <w:t> </w:t>
      </w:r>
      <w:r>
        <w:rPr>
          <w:w w:val="105"/>
        </w:rPr>
        <w:t>da</w:t>
      </w:r>
      <w:r>
        <w:rPr>
          <w:spacing w:val="-5"/>
          <w:w w:val="105"/>
        </w:rPr>
        <w:t> </w:t>
      </w:r>
      <w:r>
        <w:rPr>
          <w:w w:val="105"/>
        </w:rPr>
        <w:t>taxa</w:t>
      </w:r>
      <w:r>
        <w:rPr>
          <w:spacing w:val="-7"/>
          <w:w w:val="105"/>
        </w:rPr>
        <w:t> </w:t>
      </w:r>
      <w:r>
        <w:rPr>
          <w:w w:val="105"/>
        </w:rPr>
        <w:t>é</w:t>
      </w:r>
      <w:r>
        <w:rPr>
          <w:spacing w:val="-8"/>
          <w:w w:val="105"/>
        </w:rPr>
        <w:t> </w:t>
      </w:r>
      <w:r>
        <w:rPr>
          <w:w w:val="105"/>
        </w:rPr>
        <w:t>específica,</w:t>
      </w:r>
      <w:r>
        <w:rPr>
          <w:spacing w:val="-6"/>
          <w:w w:val="105"/>
        </w:rPr>
        <w:t> </w:t>
      </w:r>
      <w:r>
        <w:rPr>
          <w:w w:val="105"/>
        </w:rPr>
        <w:t>conforme</w:t>
      </w:r>
      <w:r>
        <w:rPr>
          <w:spacing w:val="-7"/>
          <w:w w:val="105"/>
        </w:rPr>
        <w:t> </w:t>
      </w:r>
      <w:r>
        <w:rPr>
          <w:w w:val="105"/>
        </w:rPr>
        <w:t>valores</w:t>
      </w:r>
      <w:r>
        <w:rPr>
          <w:spacing w:val="-8"/>
          <w:w w:val="105"/>
        </w:rPr>
        <w:t> </w:t>
      </w:r>
      <w:r>
        <w:rPr>
          <w:w w:val="105"/>
        </w:rPr>
        <w:t>fixados</w:t>
      </w:r>
      <w:r>
        <w:rPr>
          <w:spacing w:val="-8"/>
          <w:w w:val="105"/>
        </w:rPr>
        <w:t> </w:t>
      </w:r>
      <w:r>
        <w:rPr>
          <w:w w:val="105"/>
        </w:rPr>
        <w:t>nas</w:t>
      </w:r>
      <w:r>
        <w:rPr>
          <w:spacing w:val="-10"/>
          <w:w w:val="105"/>
        </w:rPr>
        <w:t> </w:t>
      </w:r>
      <w:r>
        <w:rPr>
          <w:w w:val="105"/>
        </w:rPr>
        <w:t>tabelas</w:t>
      </w:r>
      <w:r>
        <w:rPr>
          <w:spacing w:val="-7"/>
          <w:w w:val="105"/>
        </w:rPr>
        <w:t> </w:t>
      </w:r>
      <w:r>
        <w:rPr>
          <w:spacing w:val="-5"/>
          <w:w w:val="105"/>
        </w:rPr>
        <w:t>do</w:t>
      </w:r>
    </w:p>
    <w:p>
      <w:pPr>
        <w:pStyle w:val="BodyText"/>
        <w:spacing w:before="137"/>
        <w:ind w:left="230"/>
      </w:pPr>
      <w:r>
        <w:rPr>
          <w:spacing w:val="-2"/>
          <w:w w:val="105"/>
        </w:rPr>
        <w:t>Anexo.</w:t>
      </w:r>
    </w:p>
    <w:p>
      <w:pPr>
        <w:pStyle w:val="BodyText"/>
        <w:spacing w:before="19"/>
      </w:pPr>
    </w:p>
    <w:p>
      <w:pPr>
        <w:spacing w:before="0"/>
        <w:ind w:left="4706" w:right="3524" w:firstLine="0"/>
        <w:jc w:val="center"/>
        <w:rPr>
          <w:rFonts w:ascii="Arial" w:hAnsi="Arial"/>
          <w:b/>
          <w:sz w:val="24"/>
        </w:rPr>
      </w:pPr>
      <w:r>
        <w:rPr>
          <w:rFonts w:ascii="Arial" w:hAnsi="Arial"/>
          <w:b/>
          <w:w w:val="105"/>
          <w:sz w:val="24"/>
        </w:rPr>
        <w:t>SEÇÃO</w:t>
      </w:r>
      <w:r>
        <w:rPr>
          <w:rFonts w:ascii="Arial" w:hAnsi="Arial"/>
          <w:b/>
          <w:spacing w:val="-5"/>
          <w:w w:val="105"/>
          <w:sz w:val="24"/>
        </w:rPr>
        <w:t> </w:t>
      </w:r>
      <w:r>
        <w:rPr>
          <w:rFonts w:ascii="Arial" w:hAnsi="Arial"/>
          <w:b/>
          <w:spacing w:val="-10"/>
          <w:w w:val="105"/>
          <w:sz w:val="24"/>
        </w:rPr>
        <w:t>V</w:t>
      </w:r>
    </w:p>
    <w:p>
      <w:pPr>
        <w:spacing w:before="161"/>
        <w:ind w:left="1183" w:right="0" w:firstLine="0"/>
        <w:jc w:val="center"/>
        <w:rPr>
          <w:rFonts w:ascii="Arial"/>
          <w:b/>
          <w:sz w:val="24"/>
        </w:rPr>
      </w:pPr>
      <w:r>
        <w:rPr>
          <w:rFonts w:ascii="Arial"/>
          <w:b/>
          <w:w w:val="105"/>
          <w:sz w:val="24"/>
        </w:rPr>
        <w:t>DO</w:t>
      </w:r>
      <w:r>
        <w:rPr>
          <w:rFonts w:ascii="Arial"/>
          <w:b/>
          <w:spacing w:val="-1"/>
          <w:w w:val="105"/>
          <w:sz w:val="24"/>
        </w:rPr>
        <w:t> </w:t>
      </w:r>
      <w:r>
        <w:rPr>
          <w:rFonts w:ascii="Arial"/>
          <w:b/>
          <w:spacing w:val="-2"/>
          <w:w w:val="105"/>
          <w:sz w:val="24"/>
        </w:rPr>
        <w:t>RECOLHIMENTO</w:t>
      </w:r>
    </w:p>
    <w:p>
      <w:pPr>
        <w:pStyle w:val="BodyText"/>
        <w:rPr>
          <w:rFonts w:ascii="Arial"/>
          <w:b/>
        </w:rPr>
      </w:pPr>
    </w:p>
    <w:p>
      <w:pPr>
        <w:pStyle w:val="BodyText"/>
        <w:spacing w:before="45"/>
        <w:rPr>
          <w:rFonts w:ascii="Arial"/>
          <w:b/>
        </w:rPr>
      </w:pPr>
    </w:p>
    <w:p>
      <w:pPr>
        <w:pStyle w:val="BodyText"/>
        <w:spacing w:line="360" w:lineRule="auto" w:before="1"/>
        <w:ind w:left="230" w:right="178" w:firstLine="1133"/>
        <w:jc w:val="both"/>
      </w:pPr>
      <w:r>
        <w:rPr>
          <w:rFonts w:ascii="Arial" w:hAnsi="Arial"/>
          <w:b/>
          <w:w w:val="105"/>
        </w:rPr>
        <w:t>Art.</w:t>
      </w:r>
      <w:r>
        <w:rPr>
          <w:rFonts w:ascii="Arial" w:hAnsi="Arial"/>
          <w:b/>
          <w:w w:val="105"/>
        </w:rPr>
        <w:t> 7º.</w:t>
      </w:r>
      <w:r>
        <w:rPr>
          <w:rFonts w:ascii="Arial" w:hAnsi="Arial"/>
          <w:b/>
          <w:w w:val="105"/>
        </w:rPr>
        <w:t> </w:t>
      </w:r>
      <w:r>
        <w:rPr>
          <w:w w:val="105"/>
        </w:rPr>
        <w:t>A</w:t>
      </w:r>
      <w:r>
        <w:rPr>
          <w:w w:val="105"/>
        </w:rPr>
        <w:t> Taxa</w:t>
      </w:r>
      <w:r>
        <w:rPr>
          <w:w w:val="105"/>
        </w:rPr>
        <w:t> de</w:t>
      </w:r>
      <w:r>
        <w:rPr>
          <w:w w:val="105"/>
        </w:rPr>
        <w:t> Licença</w:t>
      </w:r>
      <w:r>
        <w:rPr>
          <w:w w:val="105"/>
        </w:rPr>
        <w:t> e</w:t>
      </w:r>
      <w:r>
        <w:rPr>
          <w:w w:val="105"/>
        </w:rPr>
        <w:t> Fiscalização</w:t>
      </w:r>
      <w:r>
        <w:rPr>
          <w:w w:val="105"/>
        </w:rPr>
        <w:t> de</w:t>
      </w:r>
      <w:r>
        <w:rPr>
          <w:w w:val="105"/>
        </w:rPr>
        <w:t> Obras</w:t>
      </w:r>
      <w:r>
        <w:rPr>
          <w:w w:val="105"/>
        </w:rPr>
        <w:t> em</w:t>
      </w:r>
      <w:r>
        <w:rPr>
          <w:w w:val="105"/>
        </w:rPr>
        <w:t> Vias</w:t>
      </w:r>
      <w:r>
        <w:rPr>
          <w:w w:val="105"/>
        </w:rPr>
        <w:t> e</w:t>
      </w:r>
      <w:r>
        <w:rPr>
          <w:w w:val="105"/>
        </w:rPr>
        <w:t> Logradouros Públicos</w:t>
      </w:r>
      <w:r>
        <w:rPr>
          <w:spacing w:val="-11"/>
          <w:w w:val="105"/>
        </w:rPr>
        <w:t> </w:t>
      </w:r>
      <w:r>
        <w:rPr>
          <w:w w:val="105"/>
        </w:rPr>
        <w:t>será</w:t>
      </w:r>
      <w:r>
        <w:rPr>
          <w:spacing w:val="-10"/>
          <w:w w:val="105"/>
        </w:rPr>
        <w:t> </w:t>
      </w:r>
      <w:r>
        <w:rPr>
          <w:w w:val="105"/>
        </w:rPr>
        <w:t>recolhida</w:t>
      </w:r>
      <w:r>
        <w:rPr>
          <w:spacing w:val="-11"/>
          <w:w w:val="105"/>
        </w:rPr>
        <w:t> </w:t>
      </w:r>
      <w:r>
        <w:rPr>
          <w:w w:val="105"/>
        </w:rPr>
        <w:t>antecipadamente,</w:t>
      </w:r>
      <w:r>
        <w:rPr>
          <w:spacing w:val="-9"/>
          <w:w w:val="105"/>
        </w:rPr>
        <w:t> </w:t>
      </w:r>
      <w:r>
        <w:rPr>
          <w:w w:val="105"/>
        </w:rPr>
        <w:t>por</w:t>
      </w:r>
      <w:r>
        <w:rPr>
          <w:spacing w:val="-10"/>
          <w:w w:val="105"/>
        </w:rPr>
        <w:t> </w:t>
      </w:r>
      <w:r>
        <w:rPr>
          <w:w w:val="105"/>
        </w:rPr>
        <w:t>ocasião</w:t>
      </w:r>
      <w:r>
        <w:rPr>
          <w:spacing w:val="-8"/>
          <w:w w:val="105"/>
        </w:rPr>
        <w:t> </w:t>
      </w:r>
      <w:r>
        <w:rPr>
          <w:w w:val="105"/>
        </w:rPr>
        <w:t>da</w:t>
      </w:r>
      <w:r>
        <w:rPr>
          <w:spacing w:val="-9"/>
          <w:w w:val="105"/>
        </w:rPr>
        <w:t> </w:t>
      </w:r>
      <w:r>
        <w:rPr>
          <w:w w:val="105"/>
        </w:rPr>
        <w:t>concessão</w:t>
      </w:r>
      <w:r>
        <w:rPr>
          <w:spacing w:val="-8"/>
          <w:w w:val="105"/>
        </w:rPr>
        <w:t> </w:t>
      </w:r>
      <w:r>
        <w:rPr>
          <w:w w:val="105"/>
        </w:rPr>
        <w:t>da</w:t>
      </w:r>
      <w:r>
        <w:rPr>
          <w:spacing w:val="-11"/>
          <w:w w:val="105"/>
        </w:rPr>
        <w:t> </w:t>
      </w:r>
      <w:r>
        <w:rPr>
          <w:w w:val="105"/>
        </w:rPr>
        <w:t>licença,</w:t>
      </w:r>
      <w:r>
        <w:rPr>
          <w:spacing w:val="-8"/>
          <w:w w:val="105"/>
        </w:rPr>
        <w:t> </w:t>
      </w:r>
      <w:r>
        <w:rPr>
          <w:w w:val="105"/>
        </w:rPr>
        <w:t>e</w:t>
      </w:r>
      <w:r>
        <w:rPr>
          <w:spacing w:val="-11"/>
          <w:w w:val="105"/>
        </w:rPr>
        <w:t> </w:t>
      </w:r>
      <w:r>
        <w:rPr>
          <w:w w:val="105"/>
        </w:rPr>
        <w:t>cobrada de acordo com a tabela anexa à presente Lei.</w:t>
      </w:r>
    </w:p>
    <w:p>
      <w:pPr>
        <w:pStyle w:val="BodyText"/>
        <w:spacing w:line="360" w:lineRule="auto" w:before="162"/>
        <w:ind w:left="230" w:right="175" w:firstLine="1133"/>
        <w:jc w:val="both"/>
      </w:pPr>
      <w:r>
        <w:rPr>
          <w:rFonts w:ascii="Arial" w:hAnsi="Arial"/>
          <w:b/>
          <w:w w:val="105"/>
        </w:rPr>
        <w:t>§</w:t>
      </w:r>
      <w:r>
        <w:rPr>
          <w:rFonts w:ascii="Arial" w:hAnsi="Arial"/>
          <w:b/>
          <w:w w:val="105"/>
        </w:rPr>
        <w:t> 1º.</w:t>
      </w:r>
      <w:r>
        <w:rPr>
          <w:rFonts w:ascii="Arial" w:hAnsi="Arial"/>
          <w:b/>
          <w:w w:val="105"/>
        </w:rPr>
        <w:t> </w:t>
      </w:r>
      <w:r>
        <w:rPr>
          <w:w w:val="105"/>
        </w:rPr>
        <w:t>No</w:t>
      </w:r>
      <w:r>
        <w:rPr>
          <w:w w:val="105"/>
        </w:rPr>
        <w:t> caso</w:t>
      </w:r>
      <w:r>
        <w:rPr>
          <w:w w:val="105"/>
        </w:rPr>
        <w:t> de</w:t>
      </w:r>
      <w:r>
        <w:rPr>
          <w:w w:val="105"/>
        </w:rPr>
        <w:t> obra</w:t>
      </w:r>
      <w:r>
        <w:rPr>
          <w:w w:val="105"/>
        </w:rPr>
        <w:t> iniciada</w:t>
      </w:r>
      <w:r>
        <w:rPr>
          <w:w w:val="105"/>
        </w:rPr>
        <w:t> sem</w:t>
      </w:r>
      <w:r>
        <w:rPr>
          <w:w w:val="105"/>
        </w:rPr>
        <w:t> a</w:t>
      </w:r>
      <w:r>
        <w:rPr>
          <w:w w:val="105"/>
        </w:rPr>
        <w:t> prévia</w:t>
      </w:r>
      <w:r>
        <w:rPr>
          <w:w w:val="105"/>
        </w:rPr>
        <w:t> autorização</w:t>
      </w:r>
      <w:r>
        <w:rPr>
          <w:w w:val="105"/>
        </w:rPr>
        <w:t> municipal</w:t>
      </w:r>
      <w:r>
        <w:rPr>
          <w:w w:val="105"/>
        </w:rPr>
        <w:t> e</w:t>
      </w:r>
      <w:r>
        <w:rPr>
          <w:w w:val="105"/>
        </w:rPr>
        <w:t> sem</w:t>
      </w:r>
      <w:r>
        <w:rPr>
          <w:w w:val="105"/>
        </w:rPr>
        <w:t> o respectivo</w:t>
      </w:r>
      <w:r>
        <w:rPr>
          <w:spacing w:val="-7"/>
          <w:w w:val="105"/>
        </w:rPr>
        <w:t> </w:t>
      </w:r>
      <w:r>
        <w:rPr>
          <w:w w:val="105"/>
        </w:rPr>
        <w:t>pagamento</w:t>
      </w:r>
      <w:r>
        <w:rPr>
          <w:spacing w:val="-7"/>
          <w:w w:val="105"/>
        </w:rPr>
        <w:t> </w:t>
      </w:r>
      <w:r>
        <w:rPr>
          <w:w w:val="105"/>
        </w:rPr>
        <w:t>da</w:t>
      </w:r>
      <w:r>
        <w:rPr>
          <w:spacing w:val="-5"/>
          <w:w w:val="105"/>
        </w:rPr>
        <w:t> </w:t>
      </w:r>
      <w:r>
        <w:rPr>
          <w:w w:val="105"/>
        </w:rPr>
        <w:t>taxa,</w:t>
      </w:r>
      <w:r>
        <w:rPr>
          <w:spacing w:val="-4"/>
          <w:w w:val="105"/>
        </w:rPr>
        <w:t> </w:t>
      </w:r>
      <w:r>
        <w:rPr>
          <w:w w:val="105"/>
        </w:rPr>
        <w:t>o</w:t>
      </w:r>
      <w:r>
        <w:rPr>
          <w:spacing w:val="-8"/>
          <w:w w:val="105"/>
        </w:rPr>
        <w:t> </w:t>
      </w:r>
      <w:r>
        <w:rPr>
          <w:w w:val="105"/>
        </w:rPr>
        <w:t>contribuinte</w:t>
      </w:r>
      <w:r>
        <w:rPr>
          <w:spacing w:val="-5"/>
          <w:w w:val="105"/>
        </w:rPr>
        <w:t> </w:t>
      </w:r>
      <w:r>
        <w:rPr>
          <w:w w:val="105"/>
        </w:rPr>
        <w:t>será</w:t>
      </w:r>
      <w:r>
        <w:rPr>
          <w:spacing w:val="-5"/>
          <w:w w:val="105"/>
        </w:rPr>
        <w:t> </w:t>
      </w:r>
      <w:r>
        <w:rPr>
          <w:w w:val="105"/>
        </w:rPr>
        <w:t>notificado</w:t>
      </w:r>
      <w:r>
        <w:rPr>
          <w:spacing w:val="-5"/>
          <w:w w:val="105"/>
        </w:rPr>
        <w:t> </w:t>
      </w:r>
      <w:r>
        <w:rPr>
          <w:w w:val="105"/>
        </w:rPr>
        <w:t>para</w:t>
      </w:r>
      <w:r>
        <w:rPr>
          <w:spacing w:val="-7"/>
          <w:w w:val="105"/>
        </w:rPr>
        <w:t> </w:t>
      </w:r>
      <w:r>
        <w:rPr>
          <w:w w:val="105"/>
        </w:rPr>
        <w:t>pagar</w:t>
      </w:r>
      <w:r>
        <w:rPr>
          <w:spacing w:val="-4"/>
          <w:w w:val="105"/>
        </w:rPr>
        <w:t> </w:t>
      </w:r>
      <w:r>
        <w:rPr>
          <w:w w:val="105"/>
        </w:rPr>
        <w:t>o</w:t>
      </w:r>
      <w:r>
        <w:rPr>
          <w:spacing w:val="-8"/>
          <w:w w:val="105"/>
        </w:rPr>
        <w:t> </w:t>
      </w:r>
      <w:r>
        <w:rPr>
          <w:w w:val="105"/>
        </w:rPr>
        <w:t>crédito</w:t>
      </w:r>
      <w:r>
        <w:rPr>
          <w:spacing w:val="-7"/>
          <w:w w:val="105"/>
        </w:rPr>
        <w:t> </w:t>
      </w:r>
      <w:r>
        <w:rPr>
          <w:w w:val="105"/>
        </w:rPr>
        <w:t>tributário acrescido</w:t>
      </w:r>
      <w:r>
        <w:rPr>
          <w:w w:val="105"/>
        </w:rPr>
        <w:t> de</w:t>
      </w:r>
      <w:r>
        <w:rPr>
          <w:w w:val="105"/>
        </w:rPr>
        <w:t> todos</w:t>
      </w:r>
      <w:r>
        <w:rPr>
          <w:w w:val="105"/>
        </w:rPr>
        <w:t> os</w:t>
      </w:r>
      <w:r>
        <w:rPr>
          <w:w w:val="105"/>
        </w:rPr>
        <w:t> encargos</w:t>
      </w:r>
      <w:r>
        <w:rPr>
          <w:w w:val="105"/>
        </w:rPr>
        <w:t> pertinentes,</w:t>
      </w:r>
      <w:r>
        <w:rPr>
          <w:w w:val="105"/>
        </w:rPr>
        <w:t> sem</w:t>
      </w:r>
      <w:r>
        <w:rPr>
          <w:w w:val="105"/>
        </w:rPr>
        <w:t> prejuízo</w:t>
      </w:r>
      <w:r>
        <w:rPr>
          <w:w w:val="105"/>
        </w:rPr>
        <w:t> da</w:t>
      </w:r>
      <w:r>
        <w:rPr>
          <w:w w:val="105"/>
        </w:rPr>
        <w:t> interdição</w:t>
      </w:r>
      <w:r>
        <w:rPr>
          <w:w w:val="105"/>
        </w:rPr>
        <w:t> da</w:t>
      </w:r>
      <w:r>
        <w:rPr>
          <w:w w:val="105"/>
        </w:rPr>
        <w:t> obra</w:t>
      </w:r>
      <w:r>
        <w:rPr>
          <w:w w:val="105"/>
        </w:rPr>
        <w:t> e</w:t>
      </w:r>
      <w:r>
        <w:rPr>
          <w:w w:val="105"/>
        </w:rPr>
        <w:t> de eventual reparação por danos ao patrimônio público municipal.</w:t>
      </w:r>
    </w:p>
    <w:p>
      <w:pPr>
        <w:pStyle w:val="BodyText"/>
        <w:spacing w:line="360" w:lineRule="auto" w:before="159"/>
        <w:ind w:left="230" w:right="179" w:firstLine="1133"/>
        <w:jc w:val="both"/>
      </w:pPr>
      <w:r>
        <w:rPr>
          <w:rFonts w:ascii="Arial" w:hAnsi="Arial"/>
          <w:b/>
          <w:w w:val="105"/>
        </w:rPr>
        <w:t>§</w:t>
      </w:r>
      <w:r>
        <w:rPr>
          <w:rFonts w:ascii="Arial" w:hAnsi="Arial"/>
          <w:b/>
          <w:w w:val="105"/>
        </w:rPr>
        <w:t> 2º.</w:t>
      </w:r>
      <w:r>
        <w:rPr>
          <w:rFonts w:ascii="Arial" w:hAnsi="Arial"/>
          <w:b/>
          <w:w w:val="105"/>
        </w:rPr>
        <w:t> </w:t>
      </w:r>
      <w:r>
        <w:rPr>
          <w:w w:val="105"/>
        </w:rPr>
        <w:t>A</w:t>
      </w:r>
      <w:r>
        <w:rPr>
          <w:w w:val="105"/>
        </w:rPr>
        <w:t> notificação</w:t>
      </w:r>
      <w:r>
        <w:rPr>
          <w:w w:val="105"/>
        </w:rPr>
        <w:t> prevista</w:t>
      </w:r>
      <w:r>
        <w:rPr>
          <w:w w:val="105"/>
        </w:rPr>
        <w:t> no</w:t>
      </w:r>
      <w:r>
        <w:rPr>
          <w:w w:val="105"/>
        </w:rPr>
        <w:t> parágrafo</w:t>
      </w:r>
      <w:r>
        <w:rPr>
          <w:w w:val="105"/>
        </w:rPr>
        <w:t> anterior</w:t>
      </w:r>
      <w:r>
        <w:rPr>
          <w:w w:val="105"/>
        </w:rPr>
        <w:t> deverá</w:t>
      </w:r>
      <w:r>
        <w:rPr>
          <w:w w:val="105"/>
        </w:rPr>
        <w:t> conter</w:t>
      </w:r>
      <w:r>
        <w:rPr>
          <w:w w:val="105"/>
        </w:rPr>
        <w:t> prazo</w:t>
      </w:r>
      <w:r>
        <w:rPr>
          <w:w w:val="105"/>
        </w:rPr>
        <w:t> de vencimento de 3 (três) dias.</w:t>
      </w:r>
    </w:p>
    <w:p>
      <w:pPr>
        <w:pStyle w:val="BodyText"/>
        <w:spacing w:after="0" w:line="360" w:lineRule="auto"/>
        <w:jc w:val="both"/>
        <w:sectPr>
          <w:pgSz w:w="11910" w:h="16840"/>
          <w:pgMar w:header="296" w:footer="0" w:top="1720" w:bottom="280" w:left="850" w:right="566"/>
        </w:sectPr>
      </w:pPr>
    </w:p>
    <w:p>
      <w:pPr>
        <w:pStyle w:val="BodyText"/>
        <w:spacing w:line="360" w:lineRule="auto" w:before="60"/>
        <w:ind w:left="230" w:right="174" w:firstLine="1133"/>
        <w:jc w:val="both"/>
      </w:pPr>
      <w:r>
        <w:rPr>
          <w:rFonts w:ascii="Arial" w:hAnsi="Arial"/>
          <w:b/>
          <w:w w:val="105"/>
        </w:rPr>
        <w:t>§</w:t>
      </w:r>
      <w:r>
        <w:rPr>
          <w:rFonts w:ascii="Arial" w:hAnsi="Arial"/>
          <w:b/>
          <w:spacing w:val="-8"/>
          <w:w w:val="105"/>
        </w:rPr>
        <w:t> </w:t>
      </w:r>
      <w:r>
        <w:rPr>
          <w:rFonts w:ascii="Arial" w:hAnsi="Arial"/>
          <w:b/>
          <w:w w:val="105"/>
        </w:rPr>
        <w:t>3º.</w:t>
      </w:r>
      <w:r>
        <w:rPr>
          <w:rFonts w:ascii="Arial" w:hAnsi="Arial"/>
          <w:b/>
          <w:spacing w:val="-8"/>
          <w:w w:val="105"/>
        </w:rPr>
        <w:t> </w:t>
      </w:r>
      <w:r>
        <w:rPr>
          <w:w w:val="105"/>
        </w:rPr>
        <w:t>Ainda</w:t>
      </w:r>
      <w:r>
        <w:rPr>
          <w:spacing w:val="-7"/>
          <w:w w:val="105"/>
        </w:rPr>
        <w:t> </w:t>
      </w:r>
      <w:r>
        <w:rPr>
          <w:w w:val="105"/>
        </w:rPr>
        <w:t>que</w:t>
      </w:r>
      <w:r>
        <w:rPr>
          <w:spacing w:val="-9"/>
          <w:w w:val="105"/>
        </w:rPr>
        <w:t> </w:t>
      </w:r>
      <w:r>
        <w:rPr>
          <w:w w:val="105"/>
        </w:rPr>
        <w:t>ocorra</w:t>
      </w:r>
      <w:r>
        <w:rPr>
          <w:spacing w:val="-9"/>
          <w:w w:val="105"/>
        </w:rPr>
        <w:t> </w:t>
      </w:r>
      <w:r>
        <w:rPr>
          <w:w w:val="105"/>
        </w:rPr>
        <w:t>o</w:t>
      </w:r>
      <w:r>
        <w:rPr>
          <w:spacing w:val="-9"/>
          <w:w w:val="105"/>
        </w:rPr>
        <w:t> </w:t>
      </w:r>
      <w:r>
        <w:rPr>
          <w:w w:val="105"/>
        </w:rPr>
        <w:t>pagamento</w:t>
      </w:r>
      <w:r>
        <w:rPr>
          <w:spacing w:val="-9"/>
          <w:w w:val="105"/>
        </w:rPr>
        <w:t> </w:t>
      </w:r>
      <w:r>
        <w:rPr>
          <w:w w:val="105"/>
        </w:rPr>
        <w:t>da</w:t>
      </w:r>
      <w:r>
        <w:rPr>
          <w:spacing w:val="-9"/>
          <w:w w:val="105"/>
        </w:rPr>
        <w:t> </w:t>
      </w:r>
      <w:r>
        <w:rPr>
          <w:w w:val="105"/>
        </w:rPr>
        <w:t>taxa,</w:t>
      </w:r>
      <w:r>
        <w:rPr>
          <w:spacing w:val="-9"/>
          <w:w w:val="105"/>
        </w:rPr>
        <w:t> </w:t>
      </w:r>
      <w:r>
        <w:rPr>
          <w:w w:val="105"/>
        </w:rPr>
        <w:t>não</w:t>
      </w:r>
      <w:r>
        <w:rPr>
          <w:spacing w:val="-9"/>
          <w:w w:val="105"/>
        </w:rPr>
        <w:t> </w:t>
      </w:r>
      <w:r>
        <w:rPr>
          <w:w w:val="105"/>
        </w:rPr>
        <w:t>há</w:t>
      </w:r>
      <w:r>
        <w:rPr>
          <w:spacing w:val="-9"/>
          <w:w w:val="105"/>
        </w:rPr>
        <w:t> </w:t>
      </w:r>
      <w:r>
        <w:rPr>
          <w:w w:val="105"/>
        </w:rPr>
        <w:t>direito</w:t>
      </w:r>
      <w:r>
        <w:rPr>
          <w:spacing w:val="-9"/>
          <w:w w:val="105"/>
        </w:rPr>
        <w:t> </w:t>
      </w:r>
      <w:r>
        <w:rPr>
          <w:w w:val="105"/>
        </w:rPr>
        <w:t>adquirido</w:t>
      </w:r>
      <w:r>
        <w:rPr>
          <w:spacing w:val="-6"/>
          <w:w w:val="105"/>
        </w:rPr>
        <w:t> </w:t>
      </w:r>
      <w:r>
        <w:rPr>
          <w:w w:val="105"/>
        </w:rPr>
        <w:t>à</w:t>
      </w:r>
      <w:r>
        <w:rPr>
          <w:spacing w:val="-9"/>
          <w:w w:val="105"/>
        </w:rPr>
        <w:t> </w:t>
      </w:r>
      <w:r>
        <w:rPr>
          <w:w w:val="105"/>
        </w:rPr>
        <w:t>obtenção da</w:t>
      </w:r>
      <w:r>
        <w:rPr>
          <w:spacing w:val="-7"/>
          <w:w w:val="105"/>
        </w:rPr>
        <w:t> </w:t>
      </w:r>
      <w:r>
        <w:rPr>
          <w:w w:val="105"/>
        </w:rPr>
        <w:t>licença</w:t>
      </w:r>
      <w:r>
        <w:rPr>
          <w:spacing w:val="-7"/>
          <w:w w:val="105"/>
        </w:rPr>
        <w:t> </w:t>
      </w:r>
      <w:r>
        <w:rPr>
          <w:w w:val="105"/>
        </w:rPr>
        <w:t>para</w:t>
      </w:r>
      <w:r>
        <w:rPr>
          <w:spacing w:val="-9"/>
          <w:w w:val="105"/>
        </w:rPr>
        <w:t> </w:t>
      </w:r>
      <w:r>
        <w:rPr>
          <w:w w:val="105"/>
        </w:rPr>
        <w:t>a</w:t>
      </w:r>
      <w:r>
        <w:rPr>
          <w:spacing w:val="-7"/>
          <w:w w:val="105"/>
        </w:rPr>
        <w:t> </w:t>
      </w:r>
      <w:r>
        <w:rPr>
          <w:w w:val="105"/>
        </w:rPr>
        <w:t>execução</w:t>
      </w:r>
      <w:r>
        <w:rPr>
          <w:spacing w:val="-7"/>
          <w:w w:val="105"/>
        </w:rPr>
        <w:t> </w:t>
      </w:r>
      <w:r>
        <w:rPr>
          <w:w w:val="105"/>
        </w:rPr>
        <w:t>da</w:t>
      </w:r>
      <w:r>
        <w:rPr>
          <w:spacing w:val="-7"/>
          <w:w w:val="105"/>
        </w:rPr>
        <w:t> </w:t>
      </w:r>
      <w:r>
        <w:rPr>
          <w:w w:val="105"/>
        </w:rPr>
        <w:t>obra,</w:t>
      </w:r>
      <w:r>
        <w:rPr>
          <w:spacing w:val="-6"/>
          <w:w w:val="105"/>
        </w:rPr>
        <w:t> </w:t>
      </w:r>
      <w:r>
        <w:rPr>
          <w:w w:val="105"/>
        </w:rPr>
        <w:t>devendo</w:t>
      </w:r>
      <w:r>
        <w:rPr>
          <w:spacing w:val="-9"/>
          <w:w w:val="105"/>
        </w:rPr>
        <w:t> </w:t>
      </w:r>
      <w:r>
        <w:rPr>
          <w:w w:val="105"/>
        </w:rPr>
        <w:t>tal</w:t>
      </w:r>
      <w:r>
        <w:rPr>
          <w:spacing w:val="-7"/>
          <w:w w:val="105"/>
        </w:rPr>
        <w:t> </w:t>
      </w:r>
      <w:r>
        <w:rPr>
          <w:w w:val="105"/>
        </w:rPr>
        <w:t>direito</w:t>
      </w:r>
      <w:r>
        <w:rPr>
          <w:spacing w:val="-7"/>
          <w:w w:val="105"/>
        </w:rPr>
        <w:t> </w:t>
      </w:r>
      <w:r>
        <w:rPr>
          <w:w w:val="105"/>
        </w:rPr>
        <w:t>ser</w:t>
      </w:r>
      <w:r>
        <w:rPr>
          <w:spacing w:val="-8"/>
          <w:w w:val="105"/>
        </w:rPr>
        <w:t> </w:t>
      </w:r>
      <w:r>
        <w:rPr>
          <w:w w:val="105"/>
        </w:rPr>
        <w:t>confirmado</w:t>
      </w:r>
      <w:r>
        <w:rPr>
          <w:spacing w:val="-9"/>
          <w:w w:val="105"/>
        </w:rPr>
        <w:t> </w:t>
      </w:r>
      <w:r>
        <w:rPr>
          <w:w w:val="105"/>
        </w:rPr>
        <w:t>pela</w:t>
      </w:r>
      <w:r>
        <w:rPr>
          <w:spacing w:val="-9"/>
          <w:w w:val="105"/>
        </w:rPr>
        <w:t> </w:t>
      </w:r>
      <w:r>
        <w:rPr>
          <w:w w:val="105"/>
        </w:rPr>
        <w:t>Administração Municipal mediante a concessão da respectiva licença.</w:t>
      </w:r>
    </w:p>
    <w:p>
      <w:pPr>
        <w:pStyle w:val="BodyText"/>
        <w:spacing w:line="360" w:lineRule="auto" w:before="159"/>
        <w:ind w:left="230" w:right="179" w:firstLine="1133"/>
        <w:jc w:val="both"/>
      </w:pPr>
      <w:r>
        <w:rPr>
          <w:rFonts w:ascii="Arial" w:hAnsi="Arial"/>
          <w:b/>
          <w:w w:val="105"/>
        </w:rPr>
        <w:t>Art.</w:t>
      </w:r>
      <w:r>
        <w:rPr>
          <w:rFonts w:ascii="Arial" w:hAnsi="Arial"/>
          <w:b/>
          <w:w w:val="105"/>
        </w:rPr>
        <w:t> 8º</w:t>
      </w:r>
      <w:r>
        <w:rPr>
          <w:w w:val="105"/>
        </w:rPr>
        <w:t>.</w:t>
      </w:r>
      <w:r>
        <w:rPr>
          <w:w w:val="105"/>
        </w:rPr>
        <w:t> A</w:t>
      </w:r>
      <w:r>
        <w:rPr>
          <w:w w:val="105"/>
        </w:rPr>
        <w:t> Taxa</w:t>
      </w:r>
      <w:r>
        <w:rPr>
          <w:w w:val="105"/>
        </w:rPr>
        <w:t> de</w:t>
      </w:r>
      <w:r>
        <w:rPr>
          <w:w w:val="105"/>
        </w:rPr>
        <w:t> Licença</w:t>
      </w:r>
      <w:r>
        <w:rPr>
          <w:w w:val="105"/>
        </w:rPr>
        <w:t> e</w:t>
      </w:r>
      <w:r>
        <w:rPr>
          <w:w w:val="105"/>
        </w:rPr>
        <w:t> Fiscalização</w:t>
      </w:r>
      <w:r>
        <w:rPr>
          <w:w w:val="105"/>
        </w:rPr>
        <w:t> de</w:t>
      </w:r>
      <w:r>
        <w:rPr>
          <w:w w:val="105"/>
        </w:rPr>
        <w:t> Obras</w:t>
      </w:r>
      <w:r>
        <w:rPr>
          <w:w w:val="105"/>
        </w:rPr>
        <w:t> em</w:t>
      </w:r>
      <w:r>
        <w:rPr>
          <w:w w:val="105"/>
        </w:rPr>
        <w:t> Vias</w:t>
      </w:r>
      <w:r>
        <w:rPr>
          <w:w w:val="105"/>
        </w:rPr>
        <w:t> e</w:t>
      </w:r>
      <w:r>
        <w:rPr>
          <w:w w:val="105"/>
        </w:rPr>
        <w:t> Logradouros Públicos</w:t>
      </w:r>
      <w:r>
        <w:rPr>
          <w:w w:val="105"/>
        </w:rPr>
        <w:t> será</w:t>
      </w:r>
      <w:r>
        <w:rPr>
          <w:w w:val="105"/>
        </w:rPr>
        <w:t> recolhida</w:t>
      </w:r>
      <w:r>
        <w:rPr>
          <w:w w:val="105"/>
        </w:rPr>
        <w:t> aos</w:t>
      </w:r>
      <w:r>
        <w:rPr>
          <w:w w:val="105"/>
        </w:rPr>
        <w:t> cofres</w:t>
      </w:r>
      <w:r>
        <w:rPr>
          <w:w w:val="105"/>
        </w:rPr>
        <w:t> municipais</w:t>
      </w:r>
      <w:r>
        <w:rPr>
          <w:w w:val="105"/>
        </w:rPr>
        <w:t> por</w:t>
      </w:r>
      <w:r>
        <w:rPr>
          <w:w w:val="105"/>
        </w:rPr>
        <w:t> meio</w:t>
      </w:r>
      <w:r>
        <w:rPr>
          <w:w w:val="105"/>
        </w:rPr>
        <w:t> de</w:t>
      </w:r>
      <w:r>
        <w:rPr>
          <w:w w:val="105"/>
        </w:rPr>
        <w:t> guia</w:t>
      </w:r>
      <w:r>
        <w:rPr>
          <w:w w:val="105"/>
        </w:rPr>
        <w:t> fornecida</w:t>
      </w:r>
      <w:r>
        <w:rPr>
          <w:w w:val="105"/>
        </w:rPr>
        <w:t> pelo</w:t>
      </w:r>
      <w:r>
        <w:rPr>
          <w:w w:val="105"/>
        </w:rPr>
        <w:t> órgão fazendário competente para cobrança.</w:t>
      </w:r>
    </w:p>
    <w:p>
      <w:pPr>
        <w:pStyle w:val="BodyText"/>
        <w:spacing w:line="360" w:lineRule="auto" w:before="160"/>
        <w:ind w:left="230" w:right="180" w:firstLine="1133"/>
        <w:jc w:val="both"/>
      </w:pPr>
      <w:r>
        <w:rPr>
          <w:rFonts w:ascii="Arial" w:hAnsi="Arial"/>
          <w:b/>
          <w:w w:val="105"/>
        </w:rPr>
        <w:t>Art.</w:t>
      </w:r>
      <w:r>
        <w:rPr>
          <w:rFonts w:ascii="Arial" w:hAnsi="Arial"/>
          <w:b/>
          <w:spacing w:val="-2"/>
          <w:w w:val="105"/>
        </w:rPr>
        <w:t> </w:t>
      </w:r>
      <w:r>
        <w:rPr>
          <w:rFonts w:ascii="Arial" w:hAnsi="Arial"/>
          <w:b/>
          <w:w w:val="105"/>
        </w:rPr>
        <w:t>9º.</w:t>
      </w:r>
      <w:r>
        <w:rPr>
          <w:rFonts w:ascii="Arial" w:hAnsi="Arial"/>
          <w:b/>
          <w:spacing w:val="-1"/>
          <w:w w:val="105"/>
        </w:rPr>
        <w:t> </w:t>
      </w:r>
      <w:r>
        <w:rPr>
          <w:w w:val="105"/>
        </w:rPr>
        <w:t>O</w:t>
      </w:r>
      <w:r>
        <w:rPr>
          <w:spacing w:val="-3"/>
          <w:w w:val="105"/>
        </w:rPr>
        <w:t> </w:t>
      </w:r>
      <w:r>
        <w:rPr>
          <w:w w:val="105"/>
        </w:rPr>
        <w:t>pagamento</w:t>
      </w:r>
      <w:r>
        <w:rPr>
          <w:spacing w:val="-3"/>
          <w:w w:val="105"/>
        </w:rPr>
        <w:t> </w:t>
      </w:r>
      <w:r>
        <w:rPr>
          <w:w w:val="105"/>
        </w:rPr>
        <w:t>da</w:t>
      </w:r>
      <w:r>
        <w:rPr>
          <w:spacing w:val="-3"/>
          <w:w w:val="105"/>
        </w:rPr>
        <w:t> </w:t>
      </w:r>
      <w:r>
        <w:rPr>
          <w:w w:val="105"/>
        </w:rPr>
        <w:t>taxa</w:t>
      </w:r>
      <w:r>
        <w:rPr>
          <w:spacing w:val="-3"/>
          <w:w w:val="105"/>
        </w:rPr>
        <w:t> </w:t>
      </w:r>
      <w:r>
        <w:rPr>
          <w:w w:val="105"/>
        </w:rPr>
        <w:t>não</w:t>
      </w:r>
      <w:r>
        <w:rPr>
          <w:spacing w:val="-3"/>
          <w:w w:val="105"/>
        </w:rPr>
        <w:t> </w:t>
      </w:r>
      <w:r>
        <w:rPr>
          <w:w w:val="105"/>
        </w:rPr>
        <w:t>exime</w:t>
      </w:r>
      <w:r>
        <w:rPr>
          <w:spacing w:val="-3"/>
          <w:w w:val="105"/>
        </w:rPr>
        <w:t> </w:t>
      </w:r>
      <w:r>
        <w:rPr>
          <w:w w:val="105"/>
        </w:rPr>
        <w:t>o</w:t>
      </w:r>
      <w:r>
        <w:rPr>
          <w:spacing w:val="-3"/>
          <w:w w:val="105"/>
        </w:rPr>
        <w:t> </w:t>
      </w:r>
      <w:r>
        <w:rPr>
          <w:w w:val="105"/>
        </w:rPr>
        <w:t>responsável</w:t>
      </w:r>
      <w:r>
        <w:rPr>
          <w:spacing w:val="-3"/>
          <w:w w:val="105"/>
        </w:rPr>
        <w:t> </w:t>
      </w:r>
      <w:r>
        <w:rPr>
          <w:w w:val="105"/>
        </w:rPr>
        <w:t>pela</w:t>
      </w:r>
      <w:r>
        <w:rPr>
          <w:spacing w:val="-3"/>
          <w:w w:val="105"/>
        </w:rPr>
        <w:t> </w:t>
      </w:r>
      <w:r>
        <w:rPr>
          <w:w w:val="105"/>
        </w:rPr>
        <w:t>obra,</w:t>
      </w:r>
      <w:r>
        <w:rPr>
          <w:spacing w:val="-4"/>
          <w:w w:val="105"/>
        </w:rPr>
        <w:t> </w:t>
      </w:r>
      <w:r>
        <w:rPr>
          <w:w w:val="105"/>
        </w:rPr>
        <w:t>que</w:t>
      </w:r>
      <w:r>
        <w:rPr>
          <w:spacing w:val="-3"/>
          <w:w w:val="105"/>
        </w:rPr>
        <w:t> </w:t>
      </w:r>
      <w:r>
        <w:rPr>
          <w:w w:val="105"/>
        </w:rPr>
        <w:t>causou</w:t>
      </w:r>
      <w:r>
        <w:rPr>
          <w:spacing w:val="-3"/>
          <w:w w:val="105"/>
        </w:rPr>
        <w:t> </w:t>
      </w:r>
      <w:r>
        <w:rPr>
          <w:w w:val="105"/>
        </w:rPr>
        <w:t>o dano,</w:t>
      </w:r>
      <w:r>
        <w:rPr>
          <w:spacing w:val="-7"/>
          <w:w w:val="105"/>
        </w:rPr>
        <w:t> </w:t>
      </w:r>
      <w:r>
        <w:rPr>
          <w:w w:val="105"/>
        </w:rPr>
        <w:t>de</w:t>
      </w:r>
      <w:r>
        <w:rPr>
          <w:spacing w:val="-8"/>
          <w:w w:val="105"/>
        </w:rPr>
        <w:t> </w:t>
      </w:r>
      <w:r>
        <w:rPr>
          <w:w w:val="105"/>
        </w:rPr>
        <w:t>restaurar</w:t>
      </w:r>
      <w:r>
        <w:rPr>
          <w:spacing w:val="-7"/>
          <w:w w:val="105"/>
        </w:rPr>
        <w:t> </w:t>
      </w:r>
      <w:r>
        <w:rPr>
          <w:w w:val="105"/>
        </w:rPr>
        <w:t>as</w:t>
      </w:r>
      <w:r>
        <w:rPr>
          <w:spacing w:val="-8"/>
          <w:w w:val="105"/>
        </w:rPr>
        <w:t> </w:t>
      </w:r>
      <w:r>
        <w:rPr>
          <w:w w:val="105"/>
        </w:rPr>
        <w:t>condições</w:t>
      </w:r>
      <w:r>
        <w:rPr>
          <w:spacing w:val="-8"/>
          <w:w w:val="105"/>
        </w:rPr>
        <w:t> </w:t>
      </w:r>
      <w:r>
        <w:rPr>
          <w:w w:val="105"/>
        </w:rPr>
        <w:t>originais</w:t>
      </w:r>
      <w:r>
        <w:rPr>
          <w:spacing w:val="-8"/>
          <w:w w:val="105"/>
        </w:rPr>
        <w:t> </w:t>
      </w:r>
      <w:r>
        <w:rPr>
          <w:w w:val="105"/>
        </w:rPr>
        <w:t>do</w:t>
      </w:r>
      <w:r>
        <w:rPr>
          <w:spacing w:val="-10"/>
          <w:w w:val="105"/>
        </w:rPr>
        <w:t> </w:t>
      </w:r>
      <w:r>
        <w:rPr>
          <w:w w:val="105"/>
        </w:rPr>
        <w:t>logradouro</w:t>
      </w:r>
      <w:r>
        <w:rPr>
          <w:spacing w:val="-7"/>
          <w:w w:val="105"/>
        </w:rPr>
        <w:t> </w:t>
      </w:r>
      <w:r>
        <w:rPr>
          <w:w w:val="105"/>
        </w:rPr>
        <w:t>público,</w:t>
      </w:r>
      <w:r>
        <w:rPr>
          <w:spacing w:val="-5"/>
          <w:w w:val="105"/>
        </w:rPr>
        <w:t> </w:t>
      </w:r>
      <w:r>
        <w:rPr>
          <w:w w:val="105"/>
        </w:rPr>
        <w:t>no</w:t>
      </w:r>
      <w:r>
        <w:rPr>
          <w:spacing w:val="-8"/>
          <w:w w:val="105"/>
        </w:rPr>
        <w:t> </w:t>
      </w:r>
      <w:r>
        <w:rPr>
          <w:w w:val="105"/>
        </w:rPr>
        <w:t>prazo</w:t>
      </w:r>
      <w:r>
        <w:rPr>
          <w:spacing w:val="-8"/>
          <w:w w:val="105"/>
        </w:rPr>
        <w:t> </w:t>
      </w:r>
      <w:r>
        <w:rPr>
          <w:w w:val="105"/>
        </w:rPr>
        <w:t>a</w:t>
      </w:r>
      <w:r>
        <w:rPr>
          <w:spacing w:val="-7"/>
          <w:w w:val="105"/>
        </w:rPr>
        <w:t> </w:t>
      </w:r>
      <w:r>
        <w:rPr>
          <w:w w:val="105"/>
        </w:rPr>
        <w:t>ser</w:t>
      </w:r>
      <w:r>
        <w:rPr>
          <w:spacing w:val="-7"/>
          <w:w w:val="105"/>
        </w:rPr>
        <w:t> </w:t>
      </w:r>
      <w:r>
        <w:rPr>
          <w:w w:val="105"/>
        </w:rPr>
        <w:t>fixado</w:t>
      </w:r>
      <w:r>
        <w:rPr>
          <w:spacing w:val="-7"/>
          <w:w w:val="105"/>
        </w:rPr>
        <w:t> </w:t>
      </w:r>
      <w:r>
        <w:rPr>
          <w:w w:val="105"/>
        </w:rPr>
        <w:t>pelo Poder Público no ato do licenciamento.</w:t>
      </w:r>
    </w:p>
    <w:p>
      <w:pPr>
        <w:spacing w:before="158"/>
        <w:ind w:left="4706" w:right="3521" w:firstLine="0"/>
        <w:jc w:val="center"/>
        <w:rPr>
          <w:rFonts w:ascii="Arial" w:hAnsi="Arial"/>
          <w:b/>
          <w:sz w:val="24"/>
        </w:rPr>
      </w:pPr>
      <w:r>
        <w:rPr>
          <w:rFonts w:ascii="Arial" w:hAnsi="Arial"/>
          <w:b/>
          <w:w w:val="105"/>
          <w:sz w:val="24"/>
        </w:rPr>
        <w:t>CAPÍTULO</w:t>
      </w:r>
      <w:r>
        <w:rPr>
          <w:rFonts w:ascii="Arial" w:hAnsi="Arial"/>
          <w:b/>
          <w:spacing w:val="-8"/>
          <w:w w:val="105"/>
          <w:sz w:val="24"/>
        </w:rPr>
        <w:t> </w:t>
      </w:r>
      <w:r>
        <w:rPr>
          <w:rFonts w:ascii="Arial" w:hAnsi="Arial"/>
          <w:b/>
          <w:spacing w:val="-5"/>
          <w:w w:val="105"/>
          <w:sz w:val="24"/>
        </w:rPr>
        <w:t>II</w:t>
      </w:r>
    </w:p>
    <w:p>
      <w:pPr>
        <w:spacing w:before="161"/>
        <w:ind w:left="1184" w:right="0" w:firstLine="0"/>
        <w:jc w:val="center"/>
        <w:rPr>
          <w:rFonts w:ascii="Arial" w:hAnsi="Arial"/>
          <w:b/>
          <w:sz w:val="24"/>
        </w:rPr>
      </w:pPr>
      <w:r>
        <w:rPr>
          <w:rFonts w:ascii="Arial" w:hAnsi="Arial"/>
          <w:b/>
          <w:w w:val="105"/>
          <w:sz w:val="24"/>
        </w:rPr>
        <w:t>DOS</w:t>
      </w:r>
      <w:r>
        <w:rPr>
          <w:rFonts w:ascii="Arial" w:hAnsi="Arial"/>
          <w:b/>
          <w:spacing w:val="-5"/>
          <w:w w:val="105"/>
          <w:sz w:val="24"/>
        </w:rPr>
        <w:t> </w:t>
      </w:r>
      <w:r>
        <w:rPr>
          <w:rFonts w:ascii="Arial" w:hAnsi="Arial"/>
          <w:b/>
          <w:w w:val="105"/>
          <w:sz w:val="24"/>
        </w:rPr>
        <w:t>ENCARGOS</w:t>
      </w:r>
      <w:r>
        <w:rPr>
          <w:rFonts w:ascii="Arial" w:hAnsi="Arial"/>
          <w:b/>
          <w:spacing w:val="-1"/>
          <w:w w:val="105"/>
          <w:sz w:val="24"/>
        </w:rPr>
        <w:t> </w:t>
      </w:r>
      <w:r>
        <w:rPr>
          <w:rFonts w:ascii="Arial" w:hAnsi="Arial"/>
          <w:b/>
          <w:w w:val="105"/>
          <w:sz w:val="24"/>
        </w:rPr>
        <w:t>PELO</w:t>
      </w:r>
      <w:r>
        <w:rPr>
          <w:rFonts w:ascii="Arial" w:hAnsi="Arial"/>
          <w:b/>
          <w:spacing w:val="-2"/>
          <w:w w:val="105"/>
          <w:sz w:val="24"/>
        </w:rPr>
        <w:t> </w:t>
      </w:r>
      <w:r>
        <w:rPr>
          <w:rFonts w:ascii="Arial" w:hAnsi="Arial"/>
          <w:b/>
          <w:w w:val="105"/>
          <w:sz w:val="24"/>
        </w:rPr>
        <w:t>NÃO</w:t>
      </w:r>
      <w:r>
        <w:rPr>
          <w:rFonts w:ascii="Arial" w:hAnsi="Arial"/>
          <w:b/>
          <w:spacing w:val="-4"/>
          <w:w w:val="105"/>
          <w:sz w:val="24"/>
        </w:rPr>
        <w:t> </w:t>
      </w:r>
      <w:r>
        <w:rPr>
          <w:rFonts w:ascii="Arial" w:hAnsi="Arial"/>
          <w:b/>
          <w:spacing w:val="-2"/>
          <w:w w:val="105"/>
          <w:sz w:val="24"/>
        </w:rPr>
        <w:t>PAGAMENTO</w:t>
      </w:r>
    </w:p>
    <w:p>
      <w:pPr>
        <w:pStyle w:val="BodyText"/>
        <w:rPr>
          <w:rFonts w:ascii="Arial"/>
          <w:b/>
        </w:rPr>
      </w:pPr>
    </w:p>
    <w:p>
      <w:pPr>
        <w:pStyle w:val="BodyText"/>
        <w:spacing w:before="45"/>
        <w:rPr>
          <w:rFonts w:ascii="Arial"/>
          <w:b/>
        </w:rPr>
      </w:pPr>
    </w:p>
    <w:p>
      <w:pPr>
        <w:pStyle w:val="BodyText"/>
        <w:spacing w:line="360" w:lineRule="auto"/>
        <w:ind w:left="230" w:firstLine="1133"/>
      </w:pPr>
      <w:r>
        <w:rPr>
          <w:rFonts w:ascii="Arial" w:hAnsi="Arial"/>
          <w:b/>
          <w:w w:val="105"/>
        </w:rPr>
        <w:t>Art.</w:t>
      </w:r>
      <w:r>
        <w:rPr>
          <w:rFonts w:ascii="Arial" w:hAnsi="Arial"/>
          <w:b/>
          <w:spacing w:val="-12"/>
          <w:w w:val="105"/>
        </w:rPr>
        <w:t> </w:t>
      </w:r>
      <w:r>
        <w:rPr>
          <w:rFonts w:ascii="Arial" w:hAnsi="Arial"/>
          <w:b/>
          <w:w w:val="105"/>
        </w:rPr>
        <w:t>10.</w:t>
      </w:r>
      <w:r>
        <w:rPr>
          <w:rFonts w:ascii="Arial" w:hAnsi="Arial"/>
          <w:b/>
          <w:spacing w:val="-11"/>
          <w:w w:val="105"/>
        </w:rPr>
        <w:t> </w:t>
      </w:r>
      <w:r>
        <w:rPr>
          <w:w w:val="105"/>
        </w:rPr>
        <w:t>Sem</w:t>
      </w:r>
      <w:r>
        <w:rPr>
          <w:spacing w:val="-12"/>
          <w:w w:val="105"/>
        </w:rPr>
        <w:t> </w:t>
      </w:r>
      <w:r>
        <w:rPr>
          <w:w w:val="105"/>
        </w:rPr>
        <w:t>prejuízo</w:t>
      </w:r>
      <w:r>
        <w:rPr>
          <w:spacing w:val="-10"/>
          <w:w w:val="105"/>
        </w:rPr>
        <w:t> </w:t>
      </w:r>
      <w:r>
        <w:rPr>
          <w:w w:val="105"/>
        </w:rPr>
        <w:t>de</w:t>
      </w:r>
      <w:r>
        <w:rPr>
          <w:spacing w:val="-12"/>
          <w:w w:val="105"/>
        </w:rPr>
        <w:t> </w:t>
      </w:r>
      <w:r>
        <w:rPr>
          <w:w w:val="105"/>
        </w:rPr>
        <w:t>outras</w:t>
      </w:r>
      <w:r>
        <w:rPr>
          <w:spacing w:val="-13"/>
          <w:w w:val="105"/>
        </w:rPr>
        <w:t> </w:t>
      </w:r>
      <w:r>
        <w:rPr>
          <w:w w:val="105"/>
        </w:rPr>
        <w:t>penalidades,</w:t>
      </w:r>
      <w:r>
        <w:rPr>
          <w:spacing w:val="-12"/>
          <w:w w:val="105"/>
        </w:rPr>
        <w:t> </w:t>
      </w:r>
      <w:r>
        <w:rPr>
          <w:w w:val="105"/>
        </w:rPr>
        <w:t>a</w:t>
      </w:r>
      <w:r>
        <w:rPr>
          <w:spacing w:val="-14"/>
          <w:w w:val="105"/>
        </w:rPr>
        <w:t> </w:t>
      </w:r>
      <w:r>
        <w:rPr>
          <w:w w:val="105"/>
        </w:rPr>
        <w:t>falta</w:t>
      </w:r>
      <w:r>
        <w:rPr>
          <w:spacing w:val="-12"/>
          <w:w w:val="105"/>
        </w:rPr>
        <w:t> </w:t>
      </w:r>
      <w:r>
        <w:rPr>
          <w:w w:val="105"/>
        </w:rPr>
        <w:t>de</w:t>
      </w:r>
      <w:r>
        <w:rPr>
          <w:spacing w:val="-13"/>
          <w:w w:val="105"/>
        </w:rPr>
        <w:t> </w:t>
      </w:r>
      <w:r>
        <w:rPr>
          <w:w w:val="105"/>
        </w:rPr>
        <w:t>pagamento</w:t>
      </w:r>
      <w:r>
        <w:rPr>
          <w:spacing w:val="-12"/>
          <w:w w:val="105"/>
        </w:rPr>
        <w:t> </w:t>
      </w:r>
      <w:r>
        <w:rPr>
          <w:w w:val="105"/>
        </w:rPr>
        <w:t>da</w:t>
      </w:r>
      <w:r>
        <w:rPr>
          <w:spacing w:val="-13"/>
          <w:w w:val="105"/>
        </w:rPr>
        <w:t> </w:t>
      </w:r>
      <w:r>
        <w:rPr>
          <w:w w:val="105"/>
        </w:rPr>
        <w:t>TLOVP</w:t>
      </w:r>
      <w:r>
        <w:rPr>
          <w:spacing w:val="-11"/>
          <w:w w:val="105"/>
        </w:rPr>
        <w:t> </w:t>
      </w:r>
      <w:r>
        <w:rPr>
          <w:w w:val="105"/>
        </w:rPr>
        <w:t>no prazo fixado em lei, sujeitará o contribuinte ao pagamento:</w:t>
      </w:r>
    </w:p>
    <w:p>
      <w:pPr>
        <w:pStyle w:val="ListParagraph"/>
        <w:numPr>
          <w:ilvl w:val="0"/>
          <w:numId w:val="1"/>
        </w:numPr>
        <w:tabs>
          <w:tab w:pos="1485" w:val="left" w:leader="none"/>
        </w:tabs>
        <w:spacing w:line="360" w:lineRule="auto" w:before="162" w:after="0"/>
        <w:ind w:left="230" w:right="180" w:firstLine="1133"/>
        <w:jc w:val="left"/>
        <w:rPr>
          <w:sz w:val="24"/>
        </w:rPr>
      </w:pPr>
      <w:r>
        <w:rPr>
          <w:w w:val="105"/>
          <w:sz w:val="24"/>
        </w:rPr>
        <w:t>-</w:t>
      </w:r>
      <w:r>
        <w:rPr>
          <w:spacing w:val="-18"/>
          <w:w w:val="105"/>
          <w:sz w:val="24"/>
        </w:rPr>
        <w:t> </w:t>
      </w:r>
      <w:r>
        <w:rPr>
          <w:w w:val="105"/>
          <w:sz w:val="24"/>
        </w:rPr>
        <w:t>correção</w:t>
      </w:r>
      <w:r>
        <w:rPr>
          <w:spacing w:val="-17"/>
          <w:w w:val="105"/>
          <w:sz w:val="24"/>
        </w:rPr>
        <w:t> </w:t>
      </w:r>
      <w:r>
        <w:rPr>
          <w:w w:val="105"/>
          <w:sz w:val="24"/>
        </w:rPr>
        <w:t>monetária</w:t>
      </w:r>
      <w:r>
        <w:rPr>
          <w:spacing w:val="-18"/>
          <w:w w:val="105"/>
          <w:sz w:val="24"/>
        </w:rPr>
        <w:t> </w:t>
      </w:r>
      <w:r>
        <w:rPr>
          <w:w w:val="105"/>
          <w:sz w:val="24"/>
        </w:rPr>
        <w:t>do</w:t>
      </w:r>
      <w:r>
        <w:rPr>
          <w:spacing w:val="-18"/>
          <w:w w:val="105"/>
          <w:sz w:val="24"/>
        </w:rPr>
        <w:t> </w:t>
      </w:r>
      <w:r>
        <w:rPr>
          <w:w w:val="105"/>
          <w:sz w:val="24"/>
        </w:rPr>
        <w:t>débito</w:t>
      </w:r>
      <w:r>
        <w:rPr>
          <w:spacing w:val="-17"/>
          <w:w w:val="105"/>
          <w:sz w:val="24"/>
        </w:rPr>
        <w:t> </w:t>
      </w:r>
      <w:r>
        <w:rPr>
          <w:w w:val="105"/>
          <w:sz w:val="24"/>
        </w:rPr>
        <w:t>mediante</w:t>
      </w:r>
      <w:r>
        <w:rPr>
          <w:spacing w:val="-18"/>
          <w:w w:val="105"/>
          <w:sz w:val="24"/>
        </w:rPr>
        <w:t> </w:t>
      </w:r>
      <w:r>
        <w:rPr>
          <w:w w:val="105"/>
          <w:sz w:val="24"/>
        </w:rPr>
        <w:t>aplicação</w:t>
      </w:r>
      <w:r>
        <w:rPr>
          <w:spacing w:val="-18"/>
          <w:w w:val="105"/>
          <w:sz w:val="24"/>
        </w:rPr>
        <w:t> </w:t>
      </w:r>
      <w:r>
        <w:rPr>
          <w:w w:val="105"/>
          <w:sz w:val="24"/>
        </w:rPr>
        <w:t>de</w:t>
      </w:r>
      <w:r>
        <w:rPr>
          <w:spacing w:val="-17"/>
          <w:w w:val="105"/>
          <w:sz w:val="24"/>
        </w:rPr>
        <w:t> </w:t>
      </w:r>
      <w:r>
        <w:rPr>
          <w:w w:val="105"/>
          <w:sz w:val="24"/>
        </w:rPr>
        <w:t>coeficiente</w:t>
      </w:r>
      <w:r>
        <w:rPr>
          <w:spacing w:val="-19"/>
          <w:w w:val="105"/>
          <w:sz w:val="24"/>
        </w:rPr>
        <w:t> </w:t>
      </w:r>
      <w:r>
        <w:rPr>
          <w:w w:val="105"/>
          <w:sz w:val="24"/>
        </w:rPr>
        <w:t>de</w:t>
      </w:r>
      <w:r>
        <w:rPr>
          <w:spacing w:val="-17"/>
          <w:w w:val="105"/>
          <w:sz w:val="24"/>
        </w:rPr>
        <w:t> </w:t>
      </w:r>
      <w:r>
        <w:rPr>
          <w:w w:val="105"/>
          <w:sz w:val="24"/>
        </w:rPr>
        <w:t>atualização da UFIMS, nos termos da legislação em vigor ou a que vier substituí-la;</w:t>
      </w:r>
    </w:p>
    <w:p>
      <w:pPr>
        <w:pStyle w:val="ListParagraph"/>
        <w:numPr>
          <w:ilvl w:val="0"/>
          <w:numId w:val="1"/>
        </w:numPr>
        <w:tabs>
          <w:tab w:pos="1571" w:val="left" w:leader="none"/>
        </w:tabs>
        <w:spacing w:line="240" w:lineRule="auto" w:before="161" w:after="0"/>
        <w:ind w:left="1571" w:right="0" w:hanging="208"/>
        <w:jc w:val="left"/>
        <w:rPr>
          <w:sz w:val="24"/>
        </w:rPr>
      </w:pPr>
      <w:r>
        <w:rPr>
          <w:w w:val="105"/>
          <w:sz w:val="24"/>
        </w:rPr>
        <w:t>–</w:t>
      </w:r>
      <w:r>
        <w:rPr>
          <w:spacing w:val="-6"/>
          <w:w w:val="105"/>
          <w:sz w:val="24"/>
        </w:rPr>
        <w:t> </w:t>
      </w:r>
      <w:r>
        <w:rPr>
          <w:w w:val="105"/>
          <w:sz w:val="24"/>
        </w:rPr>
        <w:t>juros</w:t>
      </w:r>
      <w:r>
        <w:rPr>
          <w:spacing w:val="-5"/>
          <w:w w:val="105"/>
          <w:sz w:val="24"/>
        </w:rPr>
        <w:t> </w:t>
      </w:r>
      <w:r>
        <w:rPr>
          <w:w w:val="105"/>
          <w:sz w:val="24"/>
        </w:rPr>
        <w:t>de</w:t>
      </w:r>
      <w:r>
        <w:rPr>
          <w:spacing w:val="-4"/>
          <w:w w:val="105"/>
          <w:sz w:val="24"/>
        </w:rPr>
        <w:t> </w:t>
      </w:r>
      <w:r>
        <w:rPr>
          <w:w w:val="105"/>
          <w:sz w:val="24"/>
        </w:rPr>
        <w:t>mora</w:t>
      </w:r>
      <w:r>
        <w:rPr>
          <w:spacing w:val="-4"/>
          <w:w w:val="105"/>
          <w:sz w:val="24"/>
        </w:rPr>
        <w:t> </w:t>
      </w:r>
      <w:r>
        <w:rPr>
          <w:w w:val="105"/>
          <w:sz w:val="24"/>
        </w:rPr>
        <w:t>de</w:t>
      </w:r>
      <w:r>
        <w:rPr>
          <w:spacing w:val="-3"/>
          <w:w w:val="105"/>
          <w:sz w:val="24"/>
        </w:rPr>
        <w:t> </w:t>
      </w:r>
      <w:r>
        <w:rPr>
          <w:w w:val="105"/>
          <w:sz w:val="24"/>
        </w:rPr>
        <w:t>1%</w:t>
      </w:r>
      <w:r>
        <w:rPr>
          <w:spacing w:val="-4"/>
          <w:w w:val="105"/>
          <w:sz w:val="24"/>
        </w:rPr>
        <w:t> </w:t>
      </w:r>
      <w:r>
        <w:rPr>
          <w:w w:val="105"/>
          <w:sz w:val="24"/>
        </w:rPr>
        <w:t>ao</w:t>
      </w:r>
      <w:r>
        <w:rPr>
          <w:spacing w:val="-5"/>
          <w:w w:val="105"/>
          <w:sz w:val="24"/>
        </w:rPr>
        <w:t> </w:t>
      </w:r>
      <w:r>
        <w:rPr>
          <w:w w:val="105"/>
          <w:sz w:val="24"/>
        </w:rPr>
        <w:t>mês</w:t>
      </w:r>
      <w:r>
        <w:rPr>
          <w:spacing w:val="-3"/>
          <w:w w:val="105"/>
          <w:sz w:val="24"/>
        </w:rPr>
        <w:t> </w:t>
      </w:r>
      <w:r>
        <w:rPr>
          <w:w w:val="105"/>
          <w:sz w:val="24"/>
        </w:rPr>
        <w:t>ou</w:t>
      </w:r>
      <w:r>
        <w:rPr>
          <w:spacing w:val="-3"/>
          <w:w w:val="105"/>
          <w:sz w:val="24"/>
        </w:rPr>
        <w:t> </w:t>
      </w:r>
      <w:r>
        <w:rPr>
          <w:w w:val="105"/>
          <w:sz w:val="24"/>
        </w:rPr>
        <w:t>fração</w:t>
      </w:r>
      <w:r>
        <w:rPr>
          <w:spacing w:val="-4"/>
          <w:w w:val="105"/>
          <w:sz w:val="24"/>
        </w:rPr>
        <w:t> </w:t>
      </w:r>
      <w:r>
        <w:rPr>
          <w:w w:val="105"/>
          <w:sz w:val="24"/>
        </w:rPr>
        <w:t>até</w:t>
      </w:r>
      <w:r>
        <w:rPr>
          <w:spacing w:val="-3"/>
          <w:w w:val="105"/>
          <w:sz w:val="24"/>
        </w:rPr>
        <w:t> </w:t>
      </w:r>
      <w:r>
        <w:rPr>
          <w:w w:val="105"/>
          <w:sz w:val="24"/>
        </w:rPr>
        <w:t>o</w:t>
      </w:r>
      <w:r>
        <w:rPr>
          <w:spacing w:val="-5"/>
          <w:w w:val="105"/>
          <w:sz w:val="24"/>
        </w:rPr>
        <w:t> </w:t>
      </w:r>
      <w:r>
        <w:rPr>
          <w:w w:val="105"/>
          <w:sz w:val="24"/>
        </w:rPr>
        <w:t>efetivo</w:t>
      </w:r>
      <w:r>
        <w:rPr>
          <w:spacing w:val="-3"/>
          <w:w w:val="105"/>
          <w:sz w:val="24"/>
        </w:rPr>
        <w:t> </w:t>
      </w:r>
      <w:r>
        <w:rPr>
          <w:spacing w:val="-2"/>
          <w:w w:val="105"/>
          <w:sz w:val="24"/>
        </w:rPr>
        <w:t>pagamento;</w:t>
      </w:r>
    </w:p>
    <w:p>
      <w:pPr>
        <w:pStyle w:val="BodyText"/>
        <w:spacing w:before="21"/>
      </w:pPr>
    </w:p>
    <w:p>
      <w:pPr>
        <w:pStyle w:val="ListParagraph"/>
        <w:numPr>
          <w:ilvl w:val="0"/>
          <w:numId w:val="1"/>
        </w:numPr>
        <w:tabs>
          <w:tab w:pos="1653" w:val="left" w:leader="none"/>
        </w:tabs>
        <w:spacing w:line="360" w:lineRule="auto" w:before="0" w:after="0"/>
        <w:ind w:left="230" w:right="179" w:firstLine="1133"/>
        <w:jc w:val="both"/>
        <w:rPr>
          <w:sz w:val="24"/>
        </w:rPr>
      </w:pPr>
      <w:r>
        <w:rPr>
          <w:w w:val="105"/>
          <w:sz w:val="24"/>
        </w:rPr>
        <w:t>- multa de mora de 2% ao mês ou fração sobre o valor atualizado do crédito tributário, limitado a 20%;</w:t>
      </w:r>
    </w:p>
    <w:p>
      <w:pPr>
        <w:pStyle w:val="ListParagraph"/>
        <w:numPr>
          <w:ilvl w:val="0"/>
          <w:numId w:val="1"/>
        </w:numPr>
        <w:tabs>
          <w:tab w:pos="1662" w:val="left" w:leader="none"/>
        </w:tabs>
        <w:spacing w:line="360" w:lineRule="auto" w:before="159" w:after="0"/>
        <w:ind w:left="230" w:right="178" w:firstLine="1133"/>
        <w:jc w:val="both"/>
        <w:rPr>
          <w:sz w:val="24"/>
        </w:rPr>
      </w:pPr>
      <w:r>
        <w:rPr>
          <w:w w:val="105"/>
          <w:sz w:val="24"/>
        </w:rPr>
        <w:t>–</w:t>
      </w:r>
      <w:r>
        <w:rPr>
          <w:spacing w:val="-12"/>
          <w:w w:val="105"/>
          <w:sz w:val="24"/>
        </w:rPr>
        <w:t> </w:t>
      </w:r>
      <w:r>
        <w:rPr>
          <w:w w:val="105"/>
          <w:sz w:val="24"/>
        </w:rPr>
        <w:t>multa</w:t>
      </w:r>
      <w:r>
        <w:rPr>
          <w:spacing w:val="-12"/>
          <w:w w:val="105"/>
          <w:sz w:val="24"/>
        </w:rPr>
        <w:t> </w:t>
      </w:r>
      <w:r>
        <w:rPr>
          <w:w w:val="105"/>
          <w:sz w:val="24"/>
        </w:rPr>
        <w:t>punitiva</w:t>
      </w:r>
      <w:r>
        <w:rPr>
          <w:spacing w:val="-12"/>
          <w:w w:val="105"/>
          <w:sz w:val="24"/>
        </w:rPr>
        <w:t> </w:t>
      </w:r>
      <w:r>
        <w:rPr>
          <w:w w:val="105"/>
          <w:sz w:val="24"/>
        </w:rPr>
        <w:t>de</w:t>
      </w:r>
      <w:r>
        <w:rPr>
          <w:spacing w:val="-10"/>
          <w:w w:val="105"/>
          <w:sz w:val="24"/>
        </w:rPr>
        <w:t> </w:t>
      </w:r>
      <w:r>
        <w:rPr>
          <w:w w:val="105"/>
          <w:sz w:val="24"/>
        </w:rPr>
        <w:t>ofício</w:t>
      </w:r>
      <w:r>
        <w:rPr>
          <w:spacing w:val="-12"/>
          <w:w w:val="105"/>
          <w:sz w:val="24"/>
        </w:rPr>
        <w:t> </w:t>
      </w:r>
      <w:r>
        <w:rPr>
          <w:w w:val="105"/>
          <w:sz w:val="24"/>
        </w:rPr>
        <w:t>de</w:t>
      </w:r>
      <w:r>
        <w:rPr>
          <w:spacing w:val="-12"/>
          <w:w w:val="105"/>
          <w:sz w:val="24"/>
        </w:rPr>
        <w:t> </w:t>
      </w:r>
      <w:r>
        <w:rPr>
          <w:w w:val="105"/>
          <w:sz w:val="24"/>
        </w:rPr>
        <w:t>100%</w:t>
      </w:r>
      <w:r>
        <w:rPr>
          <w:spacing w:val="-10"/>
          <w:w w:val="105"/>
          <w:sz w:val="24"/>
        </w:rPr>
        <w:t> </w:t>
      </w:r>
      <w:r>
        <w:rPr>
          <w:w w:val="105"/>
          <w:sz w:val="24"/>
        </w:rPr>
        <w:t>do</w:t>
      </w:r>
      <w:r>
        <w:rPr>
          <w:spacing w:val="-12"/>
          <w:w w:val="105"/>
          <w:sz w:val="24"/>
        </w:rPr>
        <w:t> </w:t>
      </w:r>
      <w:r>
        <w:rPr>
          <w:w w:val="105"/>
          <w:sz w:val="24"/>
        </w:rPr>
        <w:t>valor</w:t>
      </w:r>
      <w:r>
        <w:rPr>
          <w:spacing w:val="-12"/>
          <w:w w:val="105"/>
          <w:sz w:val="24"/>
        </w:rPr>
        <w:t> </w:t>
      </w:r>
      <w:r>
        <w:rPr>
          <w:w w:val="105"/>
          <w:sz w:val="24"/>
        </w:rPr>
        <w:t>atualizado</w:t>
      </w:r>
      <w:r>
        <w:rPr>
          <w:spacing w:val="-12"/>
          <w:w w:val="105"/>
          <w:sz w:val="24"/>
        </w:rPr>
        <w:t> </w:t>
      </w:r>
      <w:r>
        <w:rPr>
          <w:w w:val="105"/>
          <w:sz w:val="24"/>
        </w:rPr>
        <w:t>da</w:t>
      </w:r>
      <w:r>
        <w:rPr>
          <w:spacing w:val="-12"/>
          <w:w w:val="105"/>
          <w:sz w:val="24"/>
        </w:rPr>
        <w:t> </w:t>
      </w:r>
      <w:r>
        <w:rPr>
          <w:w w:val="105"/>
          <w:sz w:val="24"/>
        </w:rPr>
        <w:t>taxa,</w:t>
      </w:r>
      <w:r>
        <w:rPr>
          <w:spacing w:val="-10"/>
          <w:w w:val="105"/>
          <w:sz w:val="24"/>
        </w:rPr>
        <w:t> </w:t>
      </w:r>
      <w:r>
        <w:rPr>
          <w:w w:val="105"/>
          <w:sz w:val="24"/>
        </w:rPr>
        <w:t>quando</w:t>
      </w:r>
      <w:r>
        <w:rPr>
          <w:spacing w:val="-10"/>
          <w:w w:val="105"/>
          <w:sz w:val="24"/>
        </w:rPr>
        <w:t> </w:t>
      </w:r>
      <w:r>
        <w:rPr>
          <w:w w:val="105"/>
          <w:sz w:val="24"/>
        </w:rPr>
        <w:t>houver prática de fato gerador sem o correto cumprimento de obrigação</w:t>
      </w:r>
      <w:r>
        <w:rPr>
          <w:w w:val="105"/>
          <w:sz w:val="24"/>
        </w:rPr>
        <w:t> acessória, com fim de redução ou não pagamento da taxa;</w:t>
      </w:r>
    </w:p>
    <w:p>
      <w:pPr>
        <w:pStyle w:val="ListParagraph"/>
        <w:numPr>
          <w:ilvl w:val="0"/>
          <w:numId w:val="1"/>
        </w:numPr>
        <w:tabs>
          <w:tab w:pos="1684" w:val="left" w:leader="none"/>
        </w:tabs>
        <w:spacing w:line="360" w:lineRule="auto" w:before="162" w:after="0"/>
        <w:ind w:left="230" w:right="180" w:firstLine="1133"/>
        <w:jc w:val="both"/>
        <w:rPr>
          <w:sz w:val="24"/>
        </w:rPr>
      </w:pPr>
      <w:r>
        <w:rPr>
          <w:w w:val="105"/>
          <w:sz w:val="24"/>
        </w:rPr>
        <w:t>–</w:t>
      </w:r>
      <w:r>
        <w:rPr>
          <w:w w:val="105"/>
          <w:sz w:val="24"/>
        </w:rPr>
        <w:t> multa</w:t>
      </w:r>
      <w:r>
        <w:rPr>
          <w:w w:val="105"/>
          <w:sz w:val="24"/>
        </w:rPr>
        <w:t> punitiva</w:t>
      </w:r>
      <w:r>
        <w:rPr>
          <w:w w:val="105"/>
          <w:sz w:val="24"/>
        </w:rPr>
        <w:t> isolada</w:t>
      </w:r>
      <w:r>
        <w:rPr>
          <w:w w:val="105"/>
          <w:sz w:val="24"/>
        </w:rPr>
        <w:t> de</w:t>
      </w:r>
      <w:r>
        <w:rPr>
          <w:w w:val="105"/>
          <w:sz w:val="24"/>
        </w:rPr>
        <w:t> 1</w:t>
      </w:r>
      <w:r>
        <w:rPr>
          <w:w w:val="105"/>
          <w:sz w:val="24"/>
        </w:rPr>
        <w:t> UFIMS</w:t>
      </w:r>
      <w:r>
        <w:rPr>
          <w:w w:val="105"/>
          <w:sz w:val="24"/>
        </w:rPr>
        <w:t> (Unidade</w:t>
      </w:r>
      <w:r>
        <w:rPr>
          <w:w w:val="105"/>
          <w:sz w:val="24"/>
        </w:rPr>
        <w:t> Fiscal</w:t>
      </w:r>
      <w:r>
        <w:rPr>
          <w:w w:val="105"/>
          <w:sz w:val="24"/>
        </w:rPr>
        <w:t> do</w:t>
      </w:r>
      <w:r>
        <w:rPr>
          <w:w w:val="105"/>
          <w:sz w:val="24"/>
        </w:rPr>
        <w:t> Município</w:t>
      </w:r>
      <w:r>
        <w:rPr>
          <w:w w:val="105"/>
          <w:sz w:val="24"/>
        </w:rPr>
        <w:t> de Seropédica), quando não houver prévia comunicação, e respectivo pedido de licença, da </w:t>
      </w:r>
      <w:r>
        <w:rPr>
          <w:spacing w:val="-2"/>
          <w:w w:val="105"/>
          <w:sz w:val="24"/>
        </w:rPr>
        <w:t>obra.</w:t>
      </w:r>
    </w:p>
    <w:p>
      <w:pPr>
        <w:pStyle w:val="ListParagraph"/>
        <w:spacing w:after="0" w:line="360" w:lineRule="auto"/>
        <w:jc w:val="both"/>
        <w:rPr>
          <w:sz w:val="24"/>
        </w:rPr>
        <w:sectPr>
          <w:pgSz w:w="11910" w:h="16840"/>
          <w:pgMar w:header="296" w:footer="0" w:top="1720" w:bottom="280" w:left="850" w:right="566"/>
        </w:sectPr>
      </w:pPr>
    </w:p>
    <w:p>
      <w:pPr>
        <w:spacing w:before="57"/>
        <w:ind w:left="4706" w:right="3523" w:firstLine="0"/>
        <w:jc w:val="center"/>
        <w:rPr>
          <w:rFonts w:ascii="Arial" w:hAnsi="Arial"/>
          <w:b/>
          <w:sz w:val="24"/>
        </w:rPr>
      </w:pPr>
      <w:r>
        <w:rPr>
          <w:rFonts w:ascii="Arial" w:hAnsi="Arial"/>
          <w:b/>
          <w:w w:val="105"/>
          <w:sz w:val="24"/>
        </w:rPr>
        <w:t>CAPÍTULO</w:t>
      </w:r>
      <w:r>
        <w:rPr>
          <w:rFonts w:ascii="Arial" w:hAnsi="Arial"/>
          <w:b/>
          <w:spacing w:val="-8"/>
          <w:w w:val="105"/>
          <w:sz w:val="24"/>
        </w:rPr>
        <w:t> </w:t>
      </w:r>
      <w:r>
        <w:rPr>
          <w:rFonts w:ascii="Arial" w:hAnsi="Arial"/>
          <w:b/>
          <w:spacing w:val="-5"/>
          <w:w w:val="105"/>
          <w:sz w:val="24"/>
        </w:rPr>
        <w:t>III</w:t>
      </w:r>
    </w:p>
    <w:p>
      <w:pPr>
        <w:spacing w:before="161"/>
        <w:ind w:left="1181" w:right="0" w:firstLine="0"/>
        <w:jc w:val="center"/>
        <w:rPr>
          <w:rFonts w:ascii="Arial" w:hAnsi="Arial"/>
          <w:b/>
          <w:sz w:val="24"/>
        </w:rPr>
      </w:pPr>
      <w:r>
        <w:rPr>
          <w:rFonts w:ascii="Arial" w:hAnsi="Arial"/>
          <w:b/>
          <w:w w:val="105"/>
          <w:sz w:val="24"/>
        </w:rPr>
        <w:t>DAS</w:t>
      </w:r>
      <w:r>
        <w:rPr>
          <w:rFonts w:ascii="Arial" w:hAnsi="Arial"/>
          <w:b/>
          <w:spacing w:val="-6"/>
          <w:w w:val="105"/>
          <w:sz w:val="24"/>
        </w:rPr>
        <w:t> </w:t>
      </w:r>
      <w:r>
        <w:rPr>
          <w:rFonts w:ascii="Arial" w:hAnsi="Arial"/>
          <w:b/>
          <w:w w:val="105"/>
          <w:sz w:val="24"/>
        </w:rPr>
        <w:t>DISPOSIÇÕES</w:t>
      </w:r>
      <w:r>
        <w:rPr>
          <w:rFonts w:ascii="Arial" w:hAnsi="Arial"/>
          <w:b/>
          <w:spacing w:val="-5"/>
          <w:w w:val="105"/>
          <w:sz w:val="24"/>
        </w:rPr>
        <w:t> </w:t>
      </w:r>
      <w:r>
        <w:rPr>
          <w:rFonts w:ascii="Arial" w:hAnsi="Arial"/>
          <w:b/>
          <w:spacing w:val="-2"/>
          <w:w w:val="105"/>
          <w:sz w:val="24"/>
        </w:rPr>
        <w:t>FINAIS</w:t>
      </w:r>
    </w:p>
    <w:p>
      <w:pPr>
        <w:pStyle w:val="BodyText"/>
        <w:rPr>
          <w:rFonts w:ascii="Arial"/>
          <w:b/>
        </w:rPr>
      </w:pPr>
    </w:p>
    <w:p>
      <w:pPr>
        <w:pStyle w:val="BodyText"/>
        <w:spacing w:before="182"/>
        <w:rPr>
          <w:rFonts w:ascii="Arial"/>
          <w:b/>
        </w:rPr>
      </w:pPr>
    </w:p>
    <w:p>
      <w:pPr>
        <w:pStyle w:val="BodyText"/>
        <w:spacing w:line="360" w:lineRule="auto"/>
        <w:ind w:left="230" w:right="17" w:firstLine="1133"/>
      </w:pPr>
      <w:r>
        <w:rPr>
          <w:rFonts w:ascii="Arial" w:hAnsi="Arial"/>
          <w:b/>
          <w:w w:val="105"/>
        </w:rPr>
        <w:t>Art. 11. </w:t>
      </w:r>
      <w:r>
        <w:rPr>
          <w:w w:val="105"/>
        </w:rPr>
        <w:t>Esta lei entrará em vigor na data de sua publicação e será aplicada no dia 01 de janeiro de 2025, revogando-se todas as disposições em contrário.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0"/>
      </w:pPr>
    </w:p>
    <w:p>
      <w:pPr>
        <w:spacing w:before="0"/>
        <w:ind w:left="0" w:right="280" w:firstLine="0"/>
        <w:jc w:val="center"/>
        <w:rPr>
          <w:rFonts w:ascii="Arial" w:hAnsi="Arial"/>
          <w:b/>
          <w:sz w:val="22"/>
        </w:rPr>
      </w:pPr>
      <w:r>
        <w:rPr>
          <w:rFonts w:ascii="Arial" w:hAnsi="Arial"/>
          <w:b/>
          <w:sz w:val="22"/>
        </w:rPr>
        <w:t>Seropédica,</w:t>
      </w:r>
      <w:r>
        <w:rPr>
          <w:rFonts w:ascii="Arial" w:hAnsi="Arial"/>
          <w:b/>
          <w:spacing w:val="-4"/>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dezembro</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pacing w:val="-4"/>
          <w:sz w:val="22"/>
        </w:rPr>
        <w:t>2024.</w:t>
      </w:r>
    </w:p>
    <w:p>
      <w:pPr>
        <w:spacing w:line="410" w:lineRule="auto" w:before="181"/>
        <w:ind w:left="3475" w:right="3755" w:firstLine="0"/>
        <w:jc w:val="center"/>
        <w:rPr>
          <w:rFonts w:ascii="Arial"/>
          <w:b/>
          <w:sz w:val="22"/>
        </w:rPr>
      </w:pPr>
      <w:r>
        <w:rPr>
          <w:rFonts w:ascii="Arial"/>
          <w:b/>
          <w:sz w:val="22"/>
        </w:rPr>
        <w:t>Lucas</w:t>
      </w:r>
      <w:r>
        <w:rPr>
          <w:rFonts w:ascii="Arial"/>
          <w:b/>
          <w:spacing w:val="-11"/>
          <w:sz w:val="22"/>
        </w:rPr>
        <w:t> </w:t>
      </w:r>
      <w:r>
        <w:rPr>
          <w:rFonts w:ascii="Arial"/>
          <w:b/>
          <w:sz w:val="22"/>
        </w:rPr>
        <w:t>Dutra</w:t>
      </w:r>
      <w:r>
        <w:rPr>
          <w:rFonts w:ascii="Arial"/>
          <w:b/>
          <w:spacing w:val="-13"/>
          <w:sz w:val="22"/>
        </w:rPr>
        <w:t> </w:t>
      </w:r>
      <w:r>
        <w:rPr>
          <w:rFonts w:ascii="Arial"/>
          <w:b/>
          <w:sz w:val="22"/>
        </w:rPr>
        <w:t>dos</w:t>
      </w:r>
      <w:r>
        <w:rPr>
          <w:rFonts w:ascii="Arial"/>
          <w:b/>
          <w:spacing w:val="-11"/>
          <w:sz w:val="22"/>
        </w:rPr>
        <w:t> </w:t>
      </w:r>
      <w:r>
        <w:rPr>
          <w:rFonts w:ascii="Arial"/>
          <w:b/>
          <w:sz w:val="22"/>
        </w:rPr>
        <w:t>Santos Prefeito Municipal</w:t>
      </w:r>
    </w:p>
    <w:p>
      <w:pPr>
        <w:spacing w:after="0" w:line="410" w:lineRule="auto"/>
        <w:jc w:val="center"/>
        <w:rPr>
          <w:rFonts w:ascii="Arial"/>
          <w:b/>
          <w:sz w:val="22"/>
        </w:rPr>
        <w:sectPr>
          <w:pgSz w:w="11910" w:h="16840"/>
          <w:pgMar w:header="296" w:footer="0" w:top="1720" w:bottom="280" w:left="850" w:right="566"/>
        </w:sectPr>
      </w:pPr>
    </w:p>
    <w:p>
      <w:pPr>
        <w:spacing w:before="59"/>
        <w:ind w:left="0" w:right="281" w:firstLine="0"/>
        <w:jc w:val="center"/>
        <w:rPr>
          <w:rFonts w:ascii="Times New Roman" w:hAnsi="Times New Roman"/>
          <w:b/>
          <w:sz w:val="36"/>
        </w:rPr>
      </w:pPr>
      <w:r>
        <w:rPr>
          <w:rFonts w:ascii="Times New Roman" w:hAnsi="Times New Roman"/>
          <w:b/>
          <w:sz w:val="36"/>
          <w:u w:val="single"/>
        </w:rPr>
        <w:t>ANEXO</w:t>
      </w:r>
      <w:r>
        <w:rPr>
          <w:rFonts w:ascii="Times New Roman" w:hAnsi="Times New Roman"/>
          <w:b/>
          <w:spacing w:val="-1"/>
          <w:sz w:val="36"/>
          <w:u w:val="single"/>
        </w:rPr>
        <w:t> </w:t>
      </w:r>
      <w:r>
        <w:rPr>
          <w:rFonts w:ascii="Times New Roman" w:hAnsi="Times New Roman"/>
          <w:b/>
          <w:sz w:val="36"/>
          <w:u w:val="single"/>
        </w:rPr>
        <w:t>À</w:t>
      </w:r>
      <w:r>
        <w:rPr>
          <w:rFonts w:ascii="Times New Roman" w:hAnsi="Times New Roman"/>
          <w:b/>
          <w:spacing w:val="1"/>
          <w:sz w:val="36"/>
          <w:u w:val="single"/>
        </w:rPr>
        <w:t> </w:t>
      </w:r>
      <w:r>
        <w:rPr>
          <w:rFonts w:ascii="Times New Roman" w:hAnsi="Times New Roman"/>
          <w:b/>
          <w:spacing w:val="-5"/>
          <w:sz w:val="36"/>
          <w:u w:val="single"/>
        </w:rPr>
        <w:t>LEI</w:t>
      </w:r>
    </w:p>
    <w:p>
      <w:pPr>
        <w:spacing w:line="259" w:lineRule="auto" w:before="150"/>
        <w:ind w:left="0" w:right="281" w:firstLine="0"/>
        <w:jc w:val="center"/>
        <w:rPr>
          <w:rFonts w:ascii="Times New Roman" w:hAnsi="Times New Roman"/>
          <w:b/>
          <w:sz w:val="28"/>
        </w:rPr>
      </w:pPr>
      <w:r>
        <w:rPr>
          <w:rFonts w:ascii="Times New Roman" w:hAnsi="Times New Roman"/>
          <w:b/>
          <w:sz w:val="28"/>
          <w:u w:val="single"/>
        </w:rPr>
        <w:t>TAXA</w:t>
      </w:r>
      <w:r>
        <w:rPr>
          <w:rFonts w:ascii="Times New Roman" w:hAnsi="Times New Roman"/>
          <w:b/>
          <w:spacing w:val="-4"/>
          <w:sz w:val="28"/>
          <w:u w:val="single"/>
        </w:rPr>
        <w:t> </w:t>
      </w:r>
      <w:r>
        <w:rPr>
          <w:rFonts w:ascii="Times New Roman" w:hAnsi="Times New Roman"/>
          <w:b/>
          <w:sz w:val="28"/>
          <w:u w:val="single"/>
        </w:rPr>
        <w:t>DE</w:t>
      </w:r>
      <w:r>
        <w:rPr>
          <w:rFonts w:ascii="Times New Roman" w:hAnsi="Times New Roman"/>
          <w:b/>
          <w:spacing w:val="-4"/>
          <w:sz w:val="28"/>
          <w:u w:val="single"/>
        </w:rPr>
        <w:t> </w:t>
      </w:r>
      <w:r>
        <w:rPr>
          <w:rFonts w:ascii="Times New Roman" w:hAnsi="Times New Roman"/>
          <w:b/>
          <w:sz w:val="28"/>
          <w:u w:val="single"/>
        </w:rPr>
        <w:t>LICENÇA</w:t>
      </w:r>
      <w:r>
        <w:rPr>
          <w:rFonts w:ascii="Times New Roman" w:hAnsi="Times New Roman"/>
          <w:b/>
          <w:spacing w:val="-4"/>
          <w:sz w:val="28"/>
          <w:u w:val="single"/>
        </w:rPr>
        <w:t> </w:t>
      </w:r>
      <w:r>
        <w:rPr>
          <w:rFonts w:ascii="Times New Roman" w:hAnsi="Times New Roman"/>
          <w:b/>
          <w:sz w:val="28"/>
          <w:u w:val="single"/>
        </w:rPr>
        <w:t>E</w:t>
      </w:r>
      <w:r>
        <w:rPr>
          <w:rFonts w:ascii="Times New Roman" w:hAnsi="Times New Roman"/>
          <w:b/>
          <w:spacing w:val="-5"/>
          <w:sz w:val="28"/>
          <w:u w:val="single"/>
        </w:rPr>
        <w:t> </w:t>
      </w:r>
      <w:r>
        <w:rPr>
          <w:rFonts w:ascii="Times New Roman" w:hAnsi="Times New Roman"/>
          <w:b/>
          <w:sz w:val="28"/>
          <w:u w:val="single"/>
        </w:rPr>
        <w:t>FISCALIZAÇÃO</w:t>
      </w:r>
      <w:r>
        <w:rPr>
          <w:rFonts w:ascii="Times New Roman" w:hAnsi="Times New Roman"/>
          <w:b/>
          <w:spacing w:val="-4"/>
          <w:sz w:val="28"/>
          <w:u w:val="single"/>
        </w:rPr>
        <w:t> </w:t>
      </w:r>
      <w:r>
        <w:rPr>
          <w:rFonts w:ascii="Times New Roman" w:hAnsi="Times New Roman"/>
          <w:b/>
          <w:sz w:val="28"/>
          <w:u w:val="single"/>
        </w:rPr>
        <w:t>DE</w:t>
      </w:r>
      <w:r>
        <w:rPr>
          <w:rFonts w:ascii="Times New Roman" w:hAnsi="Times New Roman"/>
          <w:b/>
          <w:spacing w:val="-4"/>
          <w:sz w:val="28"/>
          <w:u w:val="single"/>
        </w:rPr>
        <w:t> </w:t>
      </w:r>
      <w:r>
        <w:rPr>
          <w:rFonts w:ascii="Times New Roman" w:hAnsi="Times New Roman"/>
          <w:b/>
          <w:sz w:val="28"/>
          <w:u w:val="single"/>
        </w:rPr>
        <w:t>OBRAS</w:t>
      </w:r>
      <w:r>
        <w:rPr>
          <w:rFonts w:ascii="Times New Roman" w:hAnsi="Times New Roman"/>
          <w:b/>
          <w:spacing w:val="-4"/>
          <w:sz w:val="28"/>
          <w:u w:val="single"/>
        </w:rPr>
        <w:t> </w:t>
      </w:r>
      <w:r>
        <w:rPr>
          <w:rFonts w:ascii="Times New Roman" w:hAnsi="Times New Roman"/>
          <w:b/>
          <w:sz w:val="28"/>
          <w:u w:val="single"/>
        </w:rPr>
        <w:t>EM</w:t>
      </w:r>
      <w:r>
        <w:rPr>
          <w:rFonts w:ascii="Times New Roman" w:hAnsi="Times New Roman"/>
          <w:b/>
          <w:spacing w:val="-4"/>
          <w:sz w:val="28"/>
          <w:u w:val="single"/>
        </w:rPr>
        <w:t> </w:t>
      </w:r>
      <w:r>
        <w:rPr>
          <w:rFonts w:ascii="Times New Roman" w:hAnsi="Times New Roman"/>
          <w:b/>
          <w:sz w:val="28"/>
          <w:u w:val="single"/>
        </w:rPr>
        <w:t>VIAS</w:t>
      </w:r>
      <w:r>
        <w:rPr>
          <w:rFonts w:ascii="Times New Roman" w:hAnsi="Times New Roman"/>
          <w:b/>
          <w:spacing w:val="-4"/>
          <w:sz w:val="28"/>
          <w:u w:val="single"/>
        </w:rPr>
        <w:t> </w:t>
      </w:r>
      <w:r>
        <w:rPr>
          <w:rFonts w:ascii="Times New Roman" w:hAnsi="Times New Roman"/>
          <w:b/>
          <w:sz w:val="28"/>
          <w:u w:val="single"/>
        </w:rPr>
        <w:t>E</w:t>
      </w:r>
      <w:r>
        <w:rPr>
          <w:rFonts w:ascii="Times New Roman" w:hAnsi="Times New Roman"/>
          <w:b/>
          <w:sz w:val="28"/>
        </w:rPr>
        <w:t> </w:t>
      </w:r>
      <w:r>
        <w:rPr>
          <w:rFonts w:ascii="Times New Roman" w:hAnsi="Times New Roman"/>
          <w:b/>
          <w:sz w:val="28"/>
          <w:u w:val="single"/>
        </w:rPr>
        <w:t>LOGRADOUROS PÚBLICOS</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29" w:after="1"/>
        <w:rPr>
          <w:rFonts w:ascii="Times New Roman"/>
          <w:b/>
          <w:sz w:val="20"/>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1"/>
        <w:gridCol w:w="8012"/>
        <w:gridCol w:w="1295"/>
      </w:tblGrid>
      <w:tr>
        <w:trPr>
          <w:trHeight w:val="323" w:hRule="atLeast"/>
        </w:trPr>
        <w:tc>
          <w:tcPr>
            <w:tcW w:w="1061" w:type="dxa"/>
            <w:shd w:val="clear" w:color="auto" w:fill="E7E6E6"/>
          </w:tcPr>
          <w:p>
            <w:pPr>
              <w:pStyle w:val="TableParagraph"/>
              <w:spacing w:line="304" w:lineRule="exact"/>
              <w:ind w:left="10" w:right="134"/>
              <w:rPr>
                <w:b/>
                <w:sz w:val="28"/>
              </w:rPr>
            </w:pPr>
            <w:r>
              <w:rPr>
                <w:b/>
                <w:spacing w:val="-4"/>
                <w:sz w:val="28"/>
              </w:rPr>
              <w:t>Cód.</w:t>
            </w:r>
          </w:p>
        </w:tc>
        <w:tc>
          <w:tcPr>
            <w:tcW w:w="8012" w:type="dxa"/>
            <w:shd w:val="clear" w:color="auto" w:fill="E7E6E6"/>
          </w:tcPr>
          <w:p>
            <w:pPr>
              <w:pStyle w:val="TableParagraph"/>
              <w:spacing w:line="304" w:lineRule="exact"/>
              <w:ind w:right="443"/>
              <w:rPr>
                <w:b/>
                <w:sz w:val="28"/>
              </w:rPr>
            </w:pPr>
            <w:r>
              <w:rPr>
                <w:b/>
                <w:spacing w:val="-2"/>
                <w:sz w:val="28"/>
              </w:rPr>
              <w:t>ATIVIDADE</w:t>
            </w:r>
          </w:p>
        </w:tc>
        <w:tc>
          <w:tcPr>
            <w:tcW w:w="1295" w:type="dxa"/>
            <w:shd w:val="clear" w:color="auto" w:fill="E7E6E6"/>
          </w:tcPr>
          <w:p>
            <w:pPr>
              <w:pStyle w:val="TableParagraph"/>
              <w:spacing w:line="304" w:lineRule="exact"/>
              <w:ind w:left="13" w:right="1"/>
              <w:rPr>
                <w:b/>
                <w:sz w:val="28"/>
              </w:rPr>
            </w:pPr>
            <w:r>
              <w:rPr>
                <w:b/>
                <w:spacing w:val="-2"/>
                <w:sz w:val="28"/>
              </w:rPr>
              <w:t>UFIMS</w:t>
            </w:r>
          </w:p>
        </w:tc>
      </w:tr>
      <w:tr>
        <w:trPr>
          <w:trHeight w:val="643" w:hRule="atLeast"/>
        </w:trPr>
        <w:tc>
          <w:tcPr>
            <w:tcW w:w="1061" w:type="dxa"/>
          </w:tcPr>
          <w:p>
            <w:pPr>
              <w:pStyle w:val="TableParagraph"/>
              <w:ind w:right="134"/>
              <w:rPr>
                <w:sz w:val="28"/>
              </w:rPr>
            </w:pPr>
            <w:r>
              <w:rPr>
                <w:spacing w:val="-5"/>
                <w:sz w:val="28"/>
              </w:rPr>
              <w:t>041</w:t>
            </w:r>
          </w:p>
        </w:tc>
        <w:tc>
          <w:tcPr>
            <w:tcW w:w="8012" w:type="dxa"/>
          </w:tcPr>
          <w:p>
            <w:pPr>
              <w:pStyle w:val="TableParagraph"/>
              <w:ind w:left="107"/>
              <w:jc w:val="left"/>
              <w:rPr>
                <w:sz w:val="28"/>
              </w:rPr>
            </w:pPr>
            <w:r>
              <w:rPr>
                <w:sz w:val="28"/>
              </w:rPr>
              <w:t>-</w:t>
            </w:r>
            <w:r>
              <w:rPr>
                <w:spacing w:val="-6"/>
                <w:sz w:val="28"/>
              </w:rPr>
              <w:t> </w:t>
            </w:r>
            <w:r>
              <w:rPr>
                <w:sz w:val="28"/>
              </w:rPr>
              <w:t>Por</w:t>
            </w:r>
            <w:r>
              <w:rPr>
                <w:spacing w:val="-3"/>
                <w:sz w:val="28"/>
              </w:rPr>
              <w:t> </w:t>
            </w:r>
            <w:r>
              <w:rPr>
                <w:sz w:val="28"/>
              </w:rPr>
              <w:t>metro</w:t>
            </w:r>
            <w:r>
              <w:rPr>
                <w:spacing w:val="-1"/>
                <w:sz w:val="28"/>
              </w:rPr>
              <w:t> </w:t>
            </w:r>
            <w:r>
              <w:rPr>
                <w:sz w:val="28"/>
              </w:rPr>
              <w:t>quadrado</w:t>
            </w:r>
            <w:r>
              <w:rPr>
                <w:spacing w:val="-4"/>
                <w:sz w:val="28"/>
              </w:rPr>
              <w:t> </w:t>
            </w:r>
            <w:r>
              <w:rPr>
                <w:sz w:val="28"/>
              </w:rPr>
              <w:t>e</w:t>
            </w:r>
            <w:r>
              <w:rPr>
                <w:spacing w:val="-3"/>
                <w:sz w:val="28"/>
              </w:rPr>
              <w:t> </w:t>
            </w:r>
            <w:r>
              <w:rPr>
                <w:sz w:val="28"/>
              </w:rPr>
              <w:t>por</w:t>
            </w:r>
            <w:r>
              <w:rPr>
                <w:spacing w:val="-6"/>
                <w:sz w:val="28"/>
              </w:rPr>
              <w:t> </w:t>
            </w:r>
            <w:r>
              <w:rPr>
                <w:sz w:val="28"/>
              </w:rPr>
              <w:t>dia</w:t>
            </w:r>
            <w:r>
              <w:rPr>
                <w:spacing w:val="-3"/>
                <w:sz w:val="28"/>
              </w:rPr>
              <w:t> </w:t>
            </w:r>
            <w:r>
              <w:rPr>
                <w:sz w:val="28"/>
              </w:rPr>
              <w:t>de</w:t>
            </w:r>
            <w:r>
              <w:rPr>
                <w:spacing w:val="-2"/>
                <w:sz w:val="28"/>
              </w:rPr>
              <w:t> </w:t>
            </w:r>
            <w:r>
              <w:rPr>
                <w:sz w:val="28"/>
              </w:rPr>
              <w:t>realização</w:t>
            </w:r>
            <w:r>
              <w:rPr>
                <w:spacing w:val="-2"/>
                <w:sz w:val="28"/>
              </w:rPr>
              <w:t> </w:t>
            </w:r>
            <w:r>
              <w:rPr>
                <w:sz w:val="28"/>
              </w:rPr>
              <w:t>de</w:t>
            </w:r>
            <w:r>
              <w:rPr>
                <w:spacing w:val="-5"/>
                <w:sz w:val="28"/>
              </w:rPr>
              <w:t> </w:t>
            </w:r>
            <w:r>
              <w:rPr>
                <w:sz w:val="28"/>
              </w:rPr>
              <w:t>obra</w:t>
            </w:r>
            <w:r>
              <w:rPr>
                <w:spacing w:val="-3"/>
                <w:sz w:val="28"/>
              </w:rPr>
              <w:t> </w:t>
            </w:r>
            <w:r>
              <w:rPr>
                <w:sz w:val="28"/>
              </w:rPr>
              <w:t>ou</w:t>
            </w:r>
            <w:r>
              <w:rPr>
                <w:spacing w:val="-1"/>
                <w:sz w:val="28"/>
              </w:rPr>
              <w:t> </w:t>
            </w:r>
            <w:r>
              <w:rPr>
                <w:spacing w:val="-2"/>
                <w:sz w:val="28"/>
              </w:rPr>
              <w:t>serviço.</w:t>
            </w:r>
          </w:p>
        </w:tc>
        <w:tc>
          <w:tcPr>
            <w:tcW w:w="1295" w:type="dxa"/>
          </w:tcPr>
          <w:p>
            <w:pPr>
              <w:pStyle w:val="TableParagraph"/>
              <w:ind w:left="13"/>
              <w:rPr>
                <w:sz w:val="28"/>
              </w:rPr>
            </w:pPr>
            <w:r>
              <w:rPr>
                <w:spacing w:val="-4"/>
                <w:sz w:val="28"/>
              </w:rPr>
              <w:t>0,07</w:t>
            </w:r>
          </w:p>
        </w:tc>
      </w:tr>
      <w:tr>
        <w:trPr>
          <w:trHeight w:val="966" w:hRule="atLeast"/>
        </w:trPr>
        <w:tc>
          <w:tcPr>
            <w:tcW w:w="1061" w:type="dxa"/>
          </w:tcPr>
          <w:p>
            <w:pPr>
              <w:pStyle w:val="TableParagraph"/>
              <w:ind w:right="134"/>
              <w:rPr>
                <w:sz w:val="28"/>
              </w:rPr>
            </w:pPr>
            <w:r>
              <w:rPr>
                <w:spacing w:val="-5"/>
                <w:sz w:val="28"/>
              </w:rPr>
              <w:t>042</w:t>
            </w:r>
          </w:p>
        </w:tc>
        <w:tc>
          <w:tcPr>
            <w:tcW w:w="8012" w:type="dxa"/>
          </w:tcPr>
          <w:p>
            <w:pPr>
              <w:pStyle w:val="TableParagraph"/>
              <w:spacing w:line="240" w:lineRule="auto"/>
              <w:ind w:left="107"/>
              <w:jc w:val="left"/>
              <w:rPr>
                <w:sz w:val="28"/>
              </w:rPr>
            </w:pPr>
            <w:r>
              <w:rPr>
                <w:sz w:val="28"/>
              </w:rPr>
              <w:t>-</w:t>
            </w:r>
            <w:r>
              <w:rPr>
                <w:spacing w:val="80"/>
                <w:sz w:val="28"/>
              </w:rPr>
              <w:t> </w:t>
            </w:r>
            <w:r>
              <w:rPr>
                <w:sz w:val="28"/>
              </w:rPr>
              <w:t>Implantação</w:t>
            </w:r>
            <w:r>
              <w:rPr>
                <w:spacing w:val="80"/>
                <w:sz w:val="28"/>
              </w:rPr>
              <w:t> </w:t>
            </w:r>
            <w:r>
              <w:rPr>
                <w:sz w:val="28"/>
              </w:rPr>
              <w:t>de</w:t>
            </w:r>
            <w:r>
              <w:rPr>
                <w:spacing w:val="80"/>
                <w:sz w:val="28"/>
              </w:rPr>
              <w:t> </w:t>
            </w:r>
            <w:r>
              <w:rPr>
                <w:sz w:val="28"/>
              </w:rPr>
              <w:t>manilhas</w:t>
            </w:r>
            <w:r>
              <w:rPr>
                <w:spacing w:val="80"/>
                <w:sz w:val="28"/>
              </w:rPr>
              <w:t> </w:t>
            </w:r>
            <w:r>
              <w:rPr>
                <w:sz w:val="28"/>
              </w:rPr>
              <w:t>ou</w:t>
            </w:r>
            <w:r>
              <w:rPr>
                <w:spacing w:val="80"/>
                <w:sz w:val="28"/>
              </w:rPr>
              <w:t> </w:t>
            </w:r>
            <w:r>
              <w:rPr>
                <w:sz w:val="28"/>
              </w:rPr>
              <w:t>tubulações</w:t>
            </w:r>
            <w:r>
              <w:rPr>
                <w:spacing w:val="80"/>
                <w:sz w:val="28"/>
              </w:rPr>
              <w:t> </w:t>
            </w:r>
            <w:r>
              <w:rPr>
                <w:sz w:val="28"/>
              </w:rPr>
              <w:t>para</w:t>
            </w:r>
            <w:r>
              <w:rPr>
                <w:spacing w:val="80"/>
                <w:sz w:val="28"/>
              </w:rPr>
              <w:t> </w:t>
            </w:r>
            <w:r>
              <w:rPr>
                <w:sz w:val="28"/>
              </w:rPr>
              <w:t>uso</w:t>
            </w:r>
            <w:r>
              <w:rPr>
                <w:spacing w:val="80"/>
                <w:sz w:val="28"/>
              </w:rPr>
              <w:t> </w:t>
            </w:r>
            <w:r>
              <w:rPr>
                <w:sz w:val="28"/>
              </w:rPr>
              <w:t>de</w:t>
            </w:r>
            <w:r>
              <w:rPr>
                <w:spacing w:val="80"/>
                <w:sz w:val="28"/>
              </w:rPr>
              <w:t> </w:t>
            </w:r>
            <w:r>
              <w:rPr>
                <w:sz w:val="28"/>
              </w:rPr>
              <w:t>qualquer natureza,</w:t>
            </w:r>
            <w:r>
              <w:rPr>
                <w:spacing w:val="40"/>
                <w:sz w:val="28"/>
              </w:rPr>
              <w:t> </w:t>
            </w:r>
            <w:r>
              <w:rPr>
                <w:sz w:val="28"/>
              </w:rPr>
              <w:t>por metro linear.</w:t>
            </w:r>
          </w:p>
        </w:tc>
        <w:tc>
          <w:tcPr>
            <w:tcW w:w="1295" w:type="dxa"/>
          </w:tcPr>
          <w:p>
            <w:pPr>
              <w:pStyle w:val="TableParagraph"/>
              <w:spacing w:line="240" w:lineRule="auto" w:before="314"/>
              <w:ind w:left="13" w:right="1"/>
              <w:rPr>
                <w:sz w:val="28"/>
              </w:rPr>
            </w:pPr>
            <w:r>
              <w:rPr>
                <w:spacing w:val="-4"/>
                <w:sz w:val="28"/>
              </w:rPr>
              <w:t>0,10</w:t>
            </w:r>
          </w:p>
        </w:tc>
      </w:tr>
      <w:tr>
        <w:trPr>
          <w:trHeight w:val="642" w:hRule="atLeast"/>
        </w:trPr>
        <w:tc>
          <w:tcPr>
            <w:tcW w:w="1061" w:type="dxa"/>
          </w:tcPr>
          <w:p>
            <w:pPr>
              <w:pStyle w:val="TableParagraph"/>
              <w:ind w:right="134"/>
              <w:rPr>
                <w:sz w:val="28"/>
              </w:rPr>
            </w:pPr>
            <w:r>
              <w:rPr>
                <w:spacing w:val="-5"/>
                <w:sz w:val="28"/>
              </w:rPr>
              <w:t>043</w:t>
            </w:r>
          </w:p>
        </w:tc>
        <w:tc>
          <w:tcPr>
            <w:tcW w:w="8012" w:type="dxa"/>
          </w:tcPr>
          <w:p>
            <w:pPr>
              <w:pStyle w:val="TableParagraph"/>
              <w:ind w:left="107"/>
              <w:jc w:val="left"/>
              <w:rPr>
                <w:sz w:val="28"/>
              </w:rPr>
            </w:pPr>
            <w:r>
              <w:rPr>
                <w:sz w:val="28"/>
              </w:rPr>
              <w:t>-</w:t>
            </w:r>
            <w:r>
              <w:rPr>
                <w:spacing w:val="-7"/>
                <w:sz w:val="28"/>
              </w:rPr>
              <w:t> </w:t>
            </w:r>
            <w:r>
              <w:rPr>
                <w:sz w:val="28"/>
              </w:rPr>
              <w:t>Outros</w:t>
            </w:r>
            <w:r>
              <w:rPr>
                <w:spacing w:val="-7"/>
                <w:sz w:val="28"/>
              </w:rPr>
              <w:t> </w:t>
            </w:r>
            <w:r>
              <w:rPr>
                <w:sz w:val="28"/>
              </w:rPr>
              <w:t>serviços</w:t>
            </w:r>
            <w:r>
              <w:rPr>
                <w:spacing w:val="-3"/>
                <w:sz w:val="28"/>
              </w:rPr>
              <w:t> </w:t>
            </w:r>
            <w:r>
              <w:rPr>
                <w:sz w:val="28"/>
              </w:rPr>
              <w:t>de</w:t>
            </w:r>
            <w:r>
              <w:rPr>
                <w:spacing w:val="-3"/>
                <w:sz w:val="28"/>
              </w:rPr>
              <w:t> </w:t>
            </w:r>
            <w:r>
              <w:rPr>
                <w:sz w:val="28"/>
              </w:rPr>
              <w:t>escavação –</w:t>
            </w:r>
            <w:r>
              <w:rPr>
                <w:spacing w:val="-6"/>
                <w:sz w:val="28"/>
              </w:rPr>
              <w:t> </w:t>
            </w:r>
            <w:r>
              <w:rPr>
                <w:sz w:val="28"/>
              </w:rPr>
              <w:t>por</w:t>
            </w:r>
            <w:r>
              <w:rPr>
                <w:spacing w:val="-4"/>
                <w:sz w:val="28"/>
              </w:rPr>
              <w:t> </w:t>
            </w:r>
            <w:r>
              <w:rPr>
                <w:sz w:val="28"/>
              </w:rPr>
              <w:t>metro</w:t>
            </w:r>
            <w:r>
              <w:rPr>
                <w:spacing w:val="-2"/>
                <w:sz w:val="28"/>
              </w:rPr>
              <w:t> linear.</w:t>
            </w:r>
          </w:p>
        </w:tc>
        <w:tc>
          <w:tcPr>
            <w:tcW w:w="1295" w:type="dxa"/>
          </w:tcPr>
          <w:p>
            <w:pPr>
              <w:pStyle w:val="TableParagraph"/>
              <w:ind w:left="13" w:right="1"/>
              <w:rPr>
                <w:sz w:val="28"/>
              </w:rPr>
            </w:pPr>
            <w:r>
              <w:rPr>
                <w:spacing w:val="-4"/>
                <w:sz w:val="28"/>
              </w:rPr>
              <w:t>0,10</w:t>
            </w:r>
          </w:p>
        </w:tc>
      </w:tr>
    </w:tbl>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51"/>
        <w:rPr>
          <w:rFonts w:ascii="Times New Roman"/>
          <w:b/>
        </w:rPr>
      </w:pPr>
    </w:p>
    <w:p>
      <w:pPr>
        <w:spacing w:before="0"/>
        <w:ind w:left="3578" w:right="3525" w:firstLine="0"/>
        <w:jc w:val="center"/>
        <w:rPr>
          <w:rFonts w:ascii="Arial"/>
          <w:b/>
          <w:sz w:val="24"/>
        </w:rPr>
      </w:pPr>
      <w:r>
        <w:rPr>
          <w:rFonts w:ascii="Arial"/>
          <w:b/>
          <w:sz w:val="24"/>
        </w:rPr>
        <w:t>LUCAS</w:t>
      </w:r>
      <w:r>
        <w:rPr>
          <w:rFonts w:ascii="Arial"/>
          <w:b/>
          <w:spacing w:val="-12"/>
          <w:sz w:val="24"/>
        </w:rPr>
        <w:t> </w:t>
      </w:r>
      <w:r>
        <w:rPr>
          <w:rFonts w:ascii="Arial"/>
          <w:b/>
          <w:sz w:val="24"/>
        </w:rPr>
        <w:t>DUTRA</w:t>
      </w:r>
      <w:r>
        <w:rPr>
          <w:rFonts w:ascii="Arial"/>
          <w:b/>
          <w:spacing w:val="-17"/>
          <w:sz w:val="24"/>
        </w:rPr>
        <w:t> </w:t>
      </w:r>
      <w:r>
        <w:rPr>
          <w:rFonts w:ascii="Arial"/>
          <w:b/>
          <w:sz w:val="24"/>
        </w:rPr>
        <w:t>DOS</w:t>
      </w:r>
      <w:r>
        <w:rPr>
          <w:rFonts w:ascii="Arial"/>
          <w:b/>
          <w:spacing w:val="-9"/>
          <w:sz w:val="24"/>
        </w:rPr>
        <w:t> </w:t>
      </w:r>
      <w:r>
        <w:rPr>
          <w:rFonts w:ascii="Arial"/>
          <w:b/>
          <w:sz w:val="24"/>
        </w:rPr>
        <w:t>SANTOS PREFEITO MUNICIPAL</w:t>
      </w:r>
    </w:p>
    <w:sectPr>
      <w:pgSz w:w="11910" w:h="16840"/>
      <w:pgMar w:header="296" w:footer="0" w:top="172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9264">
          <wp:simplePos x="0" y="0"/>
          <wp:positionH relativeFrom="page">
            <wp:posOffset>4354829</wp:posOffset>
          </wp:positionH>
          <wp:positionV relativeFrom="page">
            <wp:posOffset>187959</wp:posOffset>
          </wp:positionV>
          <wp:extent cx="2522220" cy="8559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2220" cy="855979"/>
                  </a:xfrm>
                  <a:prstGeom prst="rect">
                    <a:avLst/>
                  </a:prstGeom>
                </pic:spPr>
              </pic:pic>
            </a:graphicData>
          </a:graphic>
        </wp:anchor>
      </w:drawing>
    </w:r>
    <w:r>
      <w:rPr>
        <w:sz w:val="20"/>
      </w:rPr>
      <w:drawing>
        <wp:anchor distT="0" distB="0" distL="0" distR="0" allowOverlap="1" layoutInCell="1" locked="0" behindDoc="1" simplePos="0" relativeHeight="487499776">
          <wp:simplePos x="0" y="0"/>
          <wp:positionH relativeFrom="page">
            <wp:posOffset>577215</wp:posOffset>
          </wp:positionH>
          <wp:positionV relativeFrom="page">
            <wp:posOffset>217169</wp:posOffset>
          </wp:positionV>
          <wp:extent cx="963930" cy="88074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3930" cy="8807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00288">
              <wp:simplePos x="0" y="0"/>
              <wp:positionH relativeFrom="page">
                <wp:posOffset>1572513</wp:posOffset>
              </wp:positionH>
              <wp:positionV relativeFrom="page">
                <wp:posOffset>429980</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82pt;margin-top:33.856701pt;width:202.15pt;height:43.05pt;mso-position-horizontal-relative:page;mso-position-vertical-relative:page;z-index:-15816192"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30" w:hanging="123"/>
        <w:jc w:val="left"/>
      </w:pPr>
      <w:rPr>
        <w:rFonts w:hint="default" w:ascii="Arial" w:hAnsi="Arial" w:eastAsia="Arial" w:cs="Arial"/>
        <w:b/>
        <w:bCs/>
        <w:i w:val="0"/>
        <w:iCs w:val="0"/>
        <w:spacing w:val="0"/>
        <w:w w:val="104"/>
        <w:sz w:val="24"/>
        <w:szCs w:val="24"/>
        <w:lang w:val="pt-PT" w:eastAsia="en-US" w:bidi="ar-SA"/>
      </w:rPr>
    </w:lvl>
    <w:lvl w:ilvl="1">
      <w:start w:val="0"/>
      <w:numFmt w:val="bullet"/>
      <w:lvlText w:val="•"/>
      <w:lvlJc w:val="left"/>
      <w:pPr>
        <w:ind w:left="1265" w:hanging="123"/>
      </w:pPr>
      <w:rPr>
        <w:rFonts w:hint="default"/>
        <w:lang w:val="pt-PT" w:eastAsia="en-US" w:bidi="ar-SA"/>
      </w:rPr>
    </w:lvl>
    <w:lvl w:ilvl="2">
      <w:start w:val="0"/>
      <w:numFmt w:val="bullet"/>
      <w:lvlText w:val="•"/>
      <w:lvlJc w:val="left"/>
      <w:pPr>
        <w:ind w:left="2290" w:hanging="123"/>
      </w:pPr>
      <w:rPr>
        <w:rFonts w:hint="default"/>
        <w:lang w:val="pt-PT" w:eastAsia="en-US" w:bidi="ar-SA"/>
      </w:rPr>
    </w:lvl>
    <w:lvl w:ilvl="3">
      <w:start w:val="0"/>
      <w:numFmt w:val="bullet"/>
      <w:lvlText w:val="•"/>
      <w:lvlJc w:val="left"/>
      <w:pPr>
        <w:ind w:left="3315" w:hanging="123"/>
      </w:pPr>
      <w:rPr>
        <w:rFonts w:hint="default"/>
        <w:lang w:val="pt-PT" w:eastAsia="en-US" w:bidi="ar-SA"/>
      </w:rPr>
    </w:lvl>
    <w:lvl w:ilvl="4">
      <w:start w:val="0"/>
      <w:numFmt w:val="bullet"/>
      <w:lvlText w:val="•"/>
      <w:lvlJc w:val="left"/>
      <w:pPr>
        <w:ind w:left="4340" w:hanging="123"/>
      </w:pPr>
      <w:rPr>
        <w:rFonts w:hint="default"/>
        <w:lang w:val="pt-PT" w:eastAsia="en-US" w:bidi="ar-SA"/>
      </w:rPr>
    </w:lvl>
    <w:lvl w:ilvl="5">
      <w:start w:val="0"/>
      <w:numFmt w:val="bullet"/>
      <w:lvlText w:val="•"/>
      <w:lvlJc w:val="left"/>
      <w:pPr>
        <w:ind w:left="5365" w:hanging="123"/>
      </w:pPr>
      <w:rPr>
        <w:rFonts w:hint="default"/>
        <w:lang w:val="pt-PT" w:eastAsia="en-US" w:bidi="ar-SA"/>
      </w:rPr>
    </w:lvl>
    <w:lvl w:ilvl="6">
      <w:start w:val="0"/>
      <w:numFmt w:val="bullet"/>
      <w:lvlText w:val="•"/>
      <w:lvlJc w:val="left"/>
      <w:pPr>
        <w:ind w:left="6390" w:hanging="123"/>
      </w:pPr>
      <w:rPr>
        <w:rFonts w:hint="default"/>
        <w:lang w:val="pt-PT" w:eastAsia="en-US" w:bidi="ar-SA"/>
      </w:rPr>
    </w:lvl>
    <w:lvl w:ilvl="7">
      <w:start w:val="0"/>
      <w:numFmt w:val="bullet"/>
      <w:lvlText w:val="•"/>
      <w:lvlJc w:val="left"/>
      <w:pPr>
        <w:ind w:left="7415" w:hanging="123"/>
      </w:pPr>
      <w:rPr>
        <w:rFonts w:hint="default"/>
        <w:lang w:val="pt-PT" w:eastAsia="en-US" w:bidi="ar-SA"/>
      </w:rPr>
    </w:lvl>
    <w:lvl w:ilvl="8">
      <w:start w:val="0"/>
      <w:numFmt w:val="bullet"/>
      <w:lvlText w:val="•"/>
      <w:lvlJc w:val="left"/>
      <w:pPr>
        <w:ind w:left="8440" w:hanging="123"/>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230" w:right="180" w:firstLine="1133"/>
      <w:jc w:val="both"/>
    </w:pPr>
    <w:rPr>
      <w:rFonts w:ascii="Arial MT" w:hAnsi="Arial MT" w:eastAsia="Arial MT" w:cs="Arial MT"/>
      <w:lang w:val="pt-PT" w:eastAsia="en-US" w:bidi="ar-SA"/>
    </w:rPr>
  </w:style>
  <w:style w:styleId="TableParagraph" w:type="paragraph">
    <w:name w:val="Table Paragraph"/>
    <w:basedOn w:val="Normal"/>
    <w:uiPriority w:val="1"/>
    <w:qFormat/>
    <w:pPr>
      <w:spacing w:line="315" w:lineRule="exact"/>
      <w:jc w:val="center"/>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dcterms:created xsi:type="dcterms:W3CDTF">2025-02-13T13:42:33Z</dcterms:created>
  <dcterms:modified xsi:type="dcterms:W3CDTF">2025-02-13T13:42:33Z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2025-02-13T00:00:00Z</vt:filetime>
  </property>
  <property fmtid="{D5CDD505-2E9C-101B-9397-08002B2CF9AE}" pid="5" name="Producer">
    <vt:lpwstr>Microsoft® Word 2013</vt:lpwstr>
  </property>
</Properties>
</file>