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</w:pPr>
    </w:p>
    <w:p>
      <w:pPr>
        <w:pStyle w:val="BodyText"/>
        <w:spacing w:before="190"/>
        <w:ind w:left="0"/>
        <w:jc w:val="left"/>
      </w:pPr>
    </w:p>
    <w:p>
      <w:pPr>
        <w:spacing w:before="1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COMPLEMENTAR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 014,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JANEIRO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50"/>
        <w:ind w:left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2880995</wp:posOffset>
                </wp:positionH>
                <wp:positionV relativeFrom="paragraph">
                  <wp:posOffset>257105</wp:posOffset>
                </wp:positionV>
                <wp:extent cx="3601720" cy="12261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01720" cy="12261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0" w:right="-29" w:firstLine="0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ALTERA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COMPLEMENTAR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N.º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682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06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 JULHO DE 2021, REESTRUTURANDO A ORGANIZAÇÃO E FUNCIONAMENTO DA PROCURADORIA-GERAL DO MUNICÍPIO, BEM COMO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CARREIRA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REGIME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JURÍDICO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 PROCURADORES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PESSOAL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 APOIO</w:t>
                            </w:r>
                            <w:r>
                              <w:rPr>
                                <w:b/>
                                <w:color w:val="000000"/>
                                <w:spacing w:val="78"/>
                                <w:sz w:val="24"/>
                              </w:rPr>
                              <w:t> 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w w:val="150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PROCURADORIA-GERAL</w:t>
                            </w:r>
                            <w:r>
                              <w:rPr>
                                <w:b/>
                                <w:color w:val="000000"/>
                                <w:spacing w:val="78"/>
                                <w:sz w:val="24"/>
                              </w:rPr>
                              <w:t> 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50006pt;margin-top:20.244492pt;width:283.6pt;height:96.55pt;mso-position-horizontal-relative:page;mso-position-vertical-relative:paragraph;z-index:-15728640;mso-wrap-distance-left:0;mso-wrap-distance-right:0" type="#_x0000_t202" id="docshape2" filled="true" fillcolor="#f0f0f0" stroked="false">
                <v:textbox inset="0,0,0,0">
                  <w:txbxContent>
                    <w:p>
                      <w:pPr>
                        <w:spacing w:line="240" w:lineRule="auto" w:before="0"/>
                        <w:ind w:left="0" w:right="-29" w:firstLine="0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ALTERA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LEI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COMPLEMENTAR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N.º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682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06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 JULHO DE 2021, REESTRUTURANDO A ORGANIZAÇÃO E FUNCIONAMENTO DA PROCURADORIA-GERAL DO MUNICÍPIO, BEM COMO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CARREIRA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REGIME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JURÍDICO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 PROCURADORES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QUADRO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PESSOAL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 APOIO</w:t>
                      </w:r>
                      <w:r>
                        <w:rPr>
                          <w:b/>
                          <w:color w:val="000000"/>
                          <w:spacing w:val="78"/>
                          <w:sz w:val="24"/>
                        </w:rPr>
                        <w:t> 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80"/>
                          <w:w w:val="150"/>
                          <w:sz w:val="24"/>
                        </w:rPr>
                        <w:t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PROCURADORIA-GERAL</w:t>
                      </w:r>
                      <w:r>
                        <w:rPr>
                          <w:b/>
                          <w:color w:val="000000"/>
                          <w:spacing w:val="78"/>
                          <w:sz w:val="24"/>
                        </w:rPr>
                        <w:t> 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2980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fill="F0F0F0" w:color="auto" w:val="clear"/>
        </w:rPr>
        <w:t>MUNICÍPIO</w:t>
      </w:r>
      <w:r>
        <w:rPr>
          <w:b/>
          <w:color w:val="000000"/>
          <w:spacing w:val="-3"/>
          <w:sz w:val="24"/>
          <w:shd w:fill="F0F0F0" w:color="auto" w:val="clear"/>
        </w:rPr>
        <w:t> </w:t>
      </w:r>
      <w:r>
        <w:rPr>
          <w:b/>
          <w:color w:val="000000"/>
          <w:sz w:val="24"/>
          <w:shd w:fill="F0F0F0" w:color="auto" w:val="clear"/>
        </w:rPr>
        <w:t>E</w:t>
      </w:r>
      <w:r>
        <w:rPr>
          <w:b/>
          <w:color w:val="000000"/>
          <w:spacing w:val="-3"/>
          <w:sz w:val="24"/>
          <w:shd w:fill="F0F0F0" w:color="auto" w:val="clear"/>
        </w:rPr>
        <w:t> </w:t>
      </w:r>
      <w:r>
        <w:rPr>
          <w:b/>
          <w:color w:val="000000"/>
          <w:sz w:val="24"/>
          <w:shd w:fill="F0F0F0" w:color="auto" w:val="clear"/>
        </w:rPr>
        <w:t>DÁ</w:t>
      </w:r>
      <w:r>
        <w:rPr>
          <w:b/>
          <w:color w:val="000000"/>
          <w:spacing w:val="-4"/>
          <w:sz w:val="24"/>
          <w:shd w:fill="F0F0F0" w:color="auto" w:val="clear"/>
        </w:rPr>
        <w:t> </w:t>
      </w:r>
      <w:r>
        <w:rPr>
          <w:b/>
          <w:color w:val="000000"/>
          <w:sz w:val="24"/>
          <w:shd w:fill="F0F0F0" w:color="auto" w:val="clear"/>
        </w:rPr>
        <w:t>OUTRAS</w:t>
      </w:r>
      <w:r>
        <w:rPr>
          <w:b/>
          <w:color w:val="000000"/>
          <w:spacing w:val="1"/>
          <w:sz w:val="24"/>
          <w:shd w:fill="F0F0F0" w:color="auto" w:val="clear"/>
        </w:rPr>
        <w:t> </w:t>
      </w:r>
      <w:r>
        <w:rPr>
          <w:b/>
          <w:color w:val="000000"/>
          <w:spacing w:val="-2"/>
          <w:sz w:val="24"/>
          <w:shd w:fill="F0F0F0" w:color="auto" w:val="clear"/>
        </w:rPr>
        <w:t>PROVIDÊNCIAS.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59" w:lineRule="auto"/>
        <w:ind w:left="140" w:right="143"/>
      </w:pPr>
      <w:r>
        <w:rPr>
          <w:b/>
        </w:rPr>
        <w:t>LUCAS DUTRA DOS SANTOS</w:t>
      </w:r>
      <w:r>
        <w:rPr/>
        <w:t>, Prefeito do Município de Seropédica, Estado do Rio de Janeiro, no exercício das atribuições que lhe confere o artigo 74 da Lei Orgânica Municipal, faz saber que a </w:t>
      </w:r>
      <w:r>
        <w:rPr>
          <w:b/>
        </w:rPr>
        <w:t>Câmara de Vereadores </w:t>
      </w:r>
      <w:r>
        <w:rPr/>
        <w:t>aprovou, e eu sanciono e promulgo a seguinte lei complementar:</w:t>
      </w:r>
    </w:p>
    <w:p>
      <w:pPr>
        <w:pStyle w:val="BodyText"/>
        <w:spacing w:before="63"/>
        <w:ind w:left="0"/>
        <w:jc w:val="left"/>
      </w:pPr>
    </w:p>
    <w:p>
      <w:pPr>
        <w:pStyle w:val="BodyText"/>
        <w:spacing w:line="261" w:lineRule="auto"/>
        <w:ind w:left="140" w:right="145"/>
      </w:pPr>
      <w:r>
        <w:rPr/>
        <w:t>Art. 1º - A Lei Complementar n.º 682, de 06 de julho de 2021, passa a vigorar com a seguintes alterações:</w:t>
      </w:r>
    </w:p>
    <w:p>
      <w:pPr>
        <w:pStyle w:val="BodyText"/>
        <w:ind w:left="0"/>
        <w:jc w:val="left"/>
      </w:pPr>
    </w:p>
    <w:p>
      <w:pPr>
        <w:pStyle w:val="BodyText"/>
        <w:spacing w:before="59"/>
        <w:ind w:left="0"/>
        <w:jc w:val="left"/>
      </w:pPr>
    </w:p>
    <w:p>
      <w:pPr>
        <w:spacing w:before="0"/>
        <w:ind w:left="1230" w:right="91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FUNÇÕES</w:t>
      </w:r>
      <w:r>
        <w:rPr>
          <w:b/>
          <w:spacing w:val="-2"/>
          <w:sz w:val="24"/>
        </w:rPr>
        <w:t> INSTITUCIONAIS</w:t>
      </w:r>
    </w:p>
    <w:p>
      <w:pPr>
        <w:spacing w:before="182"/>
        <w:ind w:left="127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</w:t>
      </w:r>
    </w:p>
    <w:p>
      <w:pPr>
        <w:pStyle w:val="BodyText"/>
        <w:spacing w:line="259" w:lineRule="auto" w:before="183"/>
        <w:ind w:right="139"/>
      </w:pPr>
      <w:r>
        <w:rPr>
          <w:b/>
        </w:rPr>
        <w:t>“Artigo</w:t>
      </w:r>
      <w:r>
        <w:rPr>
          <w:b/>
          <w:spacing w:val="-15"/>
        </w:rPr>
        <w:t> </w:t>
      </w:r>
      <w:r>
        <w:rPr>
          <w:b/>
        </w:rPr>
        <w:t>3º</w:t>
      </w:r>
      <w:r>
        <w:rPr>
          <w:b/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Jurídico</w:t>
      </w:r>
      <w:r>
        <w:rPr>
          <w:spacing w:val="-15"/>
        </w:rPr>
        <w:t> </w:t>
      </w:r>
      <w:r>
        <w:rPr/>
        <w:t>Municipal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composto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/>
        <w:t>Procuradoria-Geral do Município e pelos órgãos e assessorias jurídicas das entidades da Administração Indireta do Município de Seropédica.</w:t>
      </w:r>
    </w:p>
    <w:p>
      <w:pPr>
        <w:spacing w:before="159"/>
        <w:ind w:left="1275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</w:t>
      </w:r>
    </w:p>
    <w:p>
      <w:pPr>
        <w:spacing w:before="183"/>
        <w:ind w:left="1228" w:right="94" w:firstLine="0"/>
        <w:jc w:val="center"/>
        <w:rPr>
          <w:b/>
          <w:sz w:val="24"/>
        </w:rPr>
      </w:pPr>
      <w:r>
        <w:rPr>
          <w:b/>
          <w:sz w:val="24"/>
        </w:rPr>
        <w:t>CAPÍTULO II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ORGANIZAÇÃO</w:t>
      </w:r>
    </w:p>
    <w:p>
      <w:pPr>
        <w:pStyle w:val="BodyText"/>
        <w:spacing w:line="259" w:lineRule="auto" w:before="178"/>
        <w:ind w:right="129"/>
      </w:pPr>
      <w:r>
        <w:rPr>
          <w:b/>
        </w:rPr>
        <w:t>“Artigo 6º </w:t>
      </w:r>
      <w:r>
        <w:rPr/>
        <w:t>A Procuradoria-Geral do Município - PGM, para o cumprimento de suas competências, disporá da seguinte estrutura básica: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160" w:after="0"/>
        <w:ind w:left="1415" w:right="0" w:hanging="140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Gabinete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Procurador-Geral</w:t>
      </w:r>
      <w:r>
        <w:rPr>
          <w:spacing w:val="-1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1497" w:val="left" w:leader="none"/>
        </w:tabs>
        <w:spacing w:line="240" w:lineRule="auto" w:before="180" w:after="0"/>
        <w:ind w:left="1497" w:right="0" w:hanging="222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Superior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Procuradoria-Geral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1573" w:val="left" w:leader="none"/>
        </w:tabs>
        <w:spacing w:line="240" w:lineRule="auto" w:before="187" w:after="0"/>
        <w:ind w:left="1573" w:right="0" w:hanging="298"/>
        <w:jc w:val="left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Corregedoria;</w:t>
      </w:r>
    </w:p>
    <w:p>
      <w:pPr>
        <w:pStyle w:val="ListParagraph"/>
        <w:numPr>
          <w:ilvl w:val="0"/>
          <w:numId w:val="1"/>
        </w:numPr>
        <w:tabs>
          <w:tab w:pos="1590" w:val="left" w:leader="none"/>
        </w:tabs>
        <w:spacing w:line="240" w:lineRule="auto" w:before="178" w:after="0"/>
        <w:ind w:left="1590" w:right="0" w:hanging="315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Procuradorias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Especializadas:</w:t>
      </w:r>
    </w:p>
    <w:p>
      <w:pPr>
        <w:pStyle w:val="ListParagraph"/>
        <w:numPr>
          <w:ilvl w:val="1"/>
          <w:numId w:val="1"/>
        </w:numPr>
        <w:tabs>
          <w:tab w:pos="2768" w:val="left" w:leader="none"/>
        </w:tabs>
        <w:spacing w:line="240" w:lineRule="auto" w:before="180" w:after="0"/>
        <w:ind w:left="2768" w:right="0" w:hanging="359"/>
        <w:jc w:val="left"/>
        <w:rPr>
          <w:sz w:val="24"/>
        </w:rPr>
      </w:pPr>
      <w:r>
        <w:rPr>
          <w:sz w:val="24"/>
        </w:rPr>
        <w:t>Procuradoria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Fiscal;</w:t>
      </w:r>
    </w:p>
    <w:p>
      <w:pPr>
        <w:pStyle w:val="BodyText"/>
        <w:spacing w:before="45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2765" w:val="left" w:leader="none"/>
          <w:tab w:pos="2769" w:val="left" w:leader="none"/>
          <w:tab w:pos="4263" w:val="left" w:leader="none"/>
        </w:tabs>
        <w:spacing w:line="520" w:lineRule="auto" w:before="1" w:after="0"/>
        <w:ind w:left="2769" w:right="3712" w:hanging="360"/>
        <w:jc w:val="left"/>
        <w:rPr>
          <w:sz w:val="24"/>
        </w:rPr>
      </w:pPr>
      <w:r>
        <w:rPr>
          <w:spacing w:val="-2"/>
          <w:sz w:val="24"/>
        </w:rPr>
        <w:t>Procuradoria</w:t>
      </w:r>
      <w:r>
        <w:rPr>
          <w:sz w:val="24"/>
        </w:rPr>
        <w:tab/>
      </w:r>
      <w:r>
        <w:rPr>
          <w:spacing w:val="-2"/>
          <w:sz w:val="24"/>
        </w:rPr>
        <w:t>Judicial; b1)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Serviço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Trabalhista.</w:t>
      </w:r>
    </w:p>
    <w:p>
      <w:pPr>
        <w:pStyle w:val="ListParagraph"/>
        <w:spacing w:after="0" w:line="520" w:lineRule="auto"/>
        <w:jc w:val="left"/>
        <w:rPr>
          <w:sz w:val="24"/>
        </w:rPr>
        <w:sectPr>
          <w:headerReference w:type="default" r:id="rId5"/>
          <w:type w:val="continuous"/>
          <w:pgSz w:w="11920" w:h="16850"/>
          <w:pgMar w:header="322" w:footer="0" w:top="1740" w:bottom="280" w:left="1559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509" w:val="left" w:leader="none"/>
        </w:tabs>
        <w:spacing w:line="240" w:lineRule="auto" w:before="116" w:after="0"/>
        <w:ind w:left="1509" w:right="0" w:hanging="234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Consultoria</w:t>
      </w:r>
      <w:r>
        <w:rPr>
          <w:spacing w:val="-2"/>
          <w:sz w:val="24"/>
        </w:rPr>
        <w:t> Jurídica:</w:t>
      </w:r>
    </w:p>
    <w:p>
      <w:pPr>
        <w:pStyle w:val="ListParagraph"/>
        <w:numPr>
          <w:ilvl w:val="1"/>
          <w:numId w:val="1"/>
        </w:numPr>
        <w:tabs>
          <w:tab w:pos="2658" w:val="left" w:leader="none"/>
        </w:tabs>
        <w:spacing w:line="240" w:lineRule="auto" w:before="187" w:after="0"/>
        <w:ind w:left="2658" w:right="0" w:hanging="249"/>
        <w:jc w:val="left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Assessoria</w:t>
      </w:r>
      <w:r>
        <w:rPr>
          <w:spacing w:val="-1"/>
          <w:sz w:val="24"/>
        </w:rPr>
        <w:t> </w:t>
      </w:r>
      <w:r>
        <w:rPr>
          <w:sz w:val="24"/>
        </w:rPr>
        <w:t>Jurídica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Licitações;</w:t>
      </w:r>
    </w:p>
    <w:p>
      <w:pPr>
        <w:pStyle w:val="ListParagraph"/>
        <w:numPr>
          <w:ilvl w:val="1"/>
          <w:numId w:val="1"/>
        </w:numPr>
        <w:tabs>
          <w:tab w:pos="2729" w:val="left" w:leader="none"/>
        </w:tabs>
        <w:spacing w:line="240" w:lineRule="auto" w:before="178" w:after="0"/>
        <w:ind w:left="2729" w:right="0" w:hanging="320"/>
        <w:jc w:val="left"/>
        <w:rPr>
          <w:sz w:val="24"/>
        </w:rPr>
      </w:pPr>
      <w:r>
        <w:rPr>
          <w:sz w:val="24"/>
        </w:rPr>
        <w:t>Serviço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Assessoria</w:t>
      </w:r>
      <w:r>
        <w:rPr>
          <w:spacing w:val="-5"/>
          <w:sz w:val="24"/>
        </w:rPr>
        <w:t> </w:t>
      </w:r>
      <w:r>
        <w:rPr>
          <w:sz w:val="24"/>
        </w:rPr>
        <w:t>Jurídica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Secretarias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Municipais.</w:t>
      </w:r>
    </w:p>
    <w:p>
      <w:pPr>
        <w:pStyle w:val="ListParagraph"/>
        <w:numPr>
          <w:ilvl w:val="0"/>
          <w:numId w:val="1"/>
        </w:numPr>
        <w:tabs>
          <w:tab w:pos="1593" w:val="left" w:leader="none"/>
        </w:tabs>
        <w:spacing w:line="261" w:lineRule="auto" w:before="183" w:after="0"/>
        <w:ind w:left="1275" w:right="13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Departamento de Assistência Jurídica à População Carente e Defesa do </w:t>
      </w:r>
      <w:r>
        <w:rPr>
          <w:spacing w:val="-2"/>
          <w:sz w:val="24"/>
        </w:rPr>
        <w:t>Consumidor:</w:t>
      </w:r>
    </w:p>
    <w:p>
      <w:pPr>
        <w:pStyle w:val="ListParagraph"/>
        <w:numPr>
          <w:ilvl w:val="1"/>
          <w:numId w:val="1"/>
        </w:numPr>
        <w:tabs>
          <w:tab w:pos="2768" w:val="left" w:leader="none"/>
        </w:tabs>
        <w:spacing w:line="240" w:lineRule="auto" w:before="156" w:after="0"/>
        <w:ind w:left="2768" w:right="0" w:hanging="359"/>
        <w:jc w:val="left"/>
        <w:rPr>
          <w:sz w:val="24"/>
        </w:rPr>
      </w:pPr>
      <w:r>
        <w:rPr>
          <w:sz w:val="24"/>
        </w:rPr>
        <w:t>Divisão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Assistência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Jurídica;</w:t>
      </w:r>
    </w:p>
    <w:p>
      <w:pPr>
        <w:pStyle w:val="ListParagraph"/>
        <w:numPr>
          <w:ilvl w:val="1"/>
          <w:numId w:val="1"/>
        </w:numPr>
        <w:tabs>
          <w:tab w:pos="2767" w:val="left" w:leader="none"/>
        </w:tabs>
        <w:spacing w:line="396" w:lineRule="auto" w:before="20" w:after="0"/>
        <w:ind w:left="1275" w:right="1466" w:firstLine="1133"/>
        <w:jc w:val="left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Defesa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Consumidor</w:t>
      </w:r>
      <w:r>
        <w:rPr>
          <w:spacing w:val="-4"/>
          <w:sz w:val="24"/>
        </w:rPr>
        <w:t> </w:t>
      </w:r>
      <w:r>
        <w:rPr>
          <w:sz w:val="24"/>
        </w:rPr>
        <w:t>(PROCON). VII – Centro de Estudos Jurídicos (CEJUR).</w:t>
      </w:r>
    </w:p>
    <w:p>
      <w:pPr>
        <w:pStyle w:val="BodyText"/>
        <w:spacing w:before="191"/>
        <w:ind w:left="0"/>
        <w:jc w:val="left"/>
      </w:pPr>
    </w:p>
    <w:p>
      <w:pPr>
        <w:pStyle w:val="BodyText"/>
        <w:spacing w:line="259" w:lineRule="auto"/>
        <w:ind w:right="134"/>
      </w:pPr>
      <w:r>
        <w:rPr/>
        <w:t>§1º - Integram a estrutura da Procuradoria-Geral do Município os cargos de provimento</w:t>
      </w:r>
      <w:r>
        <w:rPr>
          <w:spacing w:val="-15"/>
        </w:rPr>
        <w:t> </w:t>
      </w:r>
      <w:r>
        <w:rPr/>
        <w:t>efetivo,</w:t>
      </w:r>
      <w:r>
        <w:rPr>
          <w:spacing w:val="-15"/>
        </w:rPr>
        <w:t> </w:t>
      </w:r>
      <w:r>
        <w:rPr/>
        <w:t>cargos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provimento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comissão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funções</w:t>
      </w:r>
      <w:r>
        <w:rPr>
          <w:spacing w:val="-15"/>
        </w:rPr>
        <w:t> </w:t>
      </w:r>
      <w:r>
        <w:rPr/>
        <w:t>gratificadas criados por esta lei e constantes dos anexos, ficando extintos os cargos de provimento em comissão constantes da Lei Municipal n.º 723/2022.</w:t>
      </w:r>
    </w:p>
    <w:p>
      <w:pPr>
        <w:pStyle w:val="BodyText"/>
        <w:ind w:left="0"/>
        <w:jc w:val="left"/>
      </w:pPr>
    </w:p>
    <w:p>
      <w:pPr>
        <w:pStyle w:val="BodyText"/>
        <w:spacing w:before="63"/>
        <w:ind w:left="0"/>
        <w:jc w:val="left"/>
      </w:pPr>
    </w:p>
    <w:p>
      <w:pPr>
        <w:pStyle w:val="BodyText"/>
        <w:spacing w:line="259" w:lineRule="auto"/>
        <w:ind w:right="125"/>
      </w:pPr>
      <w:r>
        <w:rPr/>
        <w:t>§2º - O funcionamento da PGM será regulamentado por seu Regimento Interno, com força normativa de lei, de iniciativa exclusiva do Procurador- Geral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Município,</w:t>
      </w:r>
      <w:r>
        <w:rPr>
          <w:spacing w:val="-15"/>
        </w:rPr>
        <w:t> </w:t>
      </w:r>
      <w:r>
        <w:rPr/>
        <w:t>sob</w:t>
      </w:r>
      <w:r>
        <w:rPr>
          <w:spacing w:val="-15"/>
        </w:rPr>
        <w:t> </w:t>
      </w:r>
      <w:r>
        <w:rPr/>
        <w:t>homologação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Conselho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Procuradoria- Geral do Município.</w:t>
      </w:r>
    </w:p>
    <w:p>
      <w:pPr>
        <w:pStyle w:val="BodyText"/>
        <w:ind w:left="0"/>
        <w:jc w:val="left"/>
      </w:pPr>
    </w:p>
    <w:p>
      <w:pPr>
        <w:pStyle w:val="BodyText"/>
        <w:spacing w:before="68"/>
        <w:ind w:left="0"/>
        <w:jc w:val="left"/>
      </w:pPr>
    </w:p>
    <w:p>
      <w:pPr>
        <w:spacing w:before="0"/>
        <w:ind w:left="1228" w:right="92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COMPETÊNCIA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SEUS </w:t>
      </w:r>
      <w:r>
        <w:rPr>
          <w:b/>
          <w:spacing w:val="-2"/>
          <w:sz w:val="24"/>
        </w:rPr>
        <w:t>ÓRGÃOS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9"/>
        <w:ind w:left="0"/>
        <w:jc w:val="left"/>
        <w:rPr>
          <w:b/>
        </w:rPr>
      </w:pPr>
    </w:p>
    <w:p>
      <w:pPr>
        <w:spacing w:before="0"/>
        <w:ind w:left="1243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spacing w:before="180"/>
        <w:ind w:left="1228" w:right="98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PROCURADORIA-GERAL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 </w:t>
      </w:r>
      <w:r>
        <w:rPr>
          <w:b/>
          <w:spacing w:val="-2"/>
          <w:sz w:val="24"/>
        </w:rPr>
        <w:t>MUNICÍPIO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9"/>
        <w:ind w:left="0"/>
        <w:jc w:val="left"/>
        <w:rPr>
          <w:b/>
        </w:rPr>
      </w:pPr>
    </w:p>
    <w:p>
      <w:pPr>
        <w:pStyle w:val="BodyText"/>
        <w:spacing w:line="259" w:lineRule="auto" w:before="1"/>
        <w:ind w:right="139"/>
      </w:pPr>
      <w:r>
        <w:rPr>
          <w:b/>
        </w:rPr>
        <w:t>“Art. 7º </w:t>
      </w:r>
      <w:r>
        <w:rPr/>
        <w:t>Compete à Procuradoria-Geral do Município, por meio de seus Procuradores, especialmente:</w:t>
      </w:r>
    </w:p>
    <w:p>
      <w:pPr>
        <w:pStyle w:val="ListParagraph"/>
        <w:numPr>
          <w:ilvl w:val="0"/>
          <w:numId w:val="2"/>
        </w:numPr>
        <w:tabs>
          <w:tab w:pos="1406" w:val="left" w:leader="none"/>
        </w:tabs>
        <w:spacing w:line="240" w:lineRule="auto" w:before="150" w:after="0"/>
        <w:ind w:left="1406" w:right="0" w:hanging="131"/>
        <w:jc w:val="both"/>
        <w:rPr>
          <w:sz w:val="24"/>
        </w:rPr>
      </w:pPr>
      <w:r>
        <w:rPr>
          <w:sz w:val="24"/>
        </w:rPr>
        <w:t>–</w:t>
      </w:r>
      <w:r>
        <w:rPr>
          <w:spacing w:val="-19"/>
          <w:sz w:val="24"/>
        </w:rPr>
        <w:t> </w:t>
      </w:r>
      <w:r>
        <w:rPr>
          <w:sz w:val="24"/>
        </w:rPr>
        <w:t>Defender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interesses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juízo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8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âmbito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administrativo;</w:t>
      </w: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40" w:lineRule="auto" w:before="274" w:after="0"/>
        <w:ind w:left="1497" w:right="0" w:hanging="222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Executar</w:t>
      </w:r>
      <w:r>
        <w:rPr>
          <w:spacing w:val="-3"/>
          <w:sz w:val="24"/>
        </w:rPr>
        <w:t> </w:t>
      </w:r>
      <w:r>
        <w:rPr>
          <w:sz w:val="24"/>
        </w:rPr>
        <w:t>judicialmente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dívida</w:t>
      </w:r>
      <w:r>
        <w:rPr>
          <w:spacing w:val="-2"/>
          <w:sz w:val="24"/>
        </w:rPr>
        <w:t> </w:t>
      </w:r>
      <w:r>
        <w:rPr>
          <w:sz w:val="24"/>
        </w:rPr>
        <w:t>ativa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Município;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2" w:lineRule="auto"/>
        <w:ind w:right="134"/>
      </w:pPr>
      <w:r>
        <w:rPr/>
        <w:t>III-</w:t>
      </w:r>
      <w:r>
        <w:rPr>
          <w:spacing w:val="-15"/>
        </w:rPr>
        <w:t> </w:t>
      </w:r>
      <w:r>
        <w:rPr/>
        <w:t>Cobrar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dívida</w:t>
      </w:r>
      <w:r>
        <w:rPr>
          <w:spacing w:val="-15"/>
        </w:rPr>
        <w:t> </w:t>
      </w:r>
      <w:r>
        <w:rPr/>
        <w:t>ativa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Município,</w:t>
      </w:r>
      <w:r>
        <w:rPr>
          <w:spacing w:val="-15"/>
        </w:rPr>
        <w:t> </w:t>
      </w:r>
      <w:r>
        <w:rPr/>
        <w:t>em</w:t>
      </w:r>
      <w:r>
        <w:rPr>
          <w:spacing w:val="-15"/>
        </w:rPr>
        <w:t> </w:t>
      </w:r>
      <w:r>
        <w:rPr/>
        <w:t>Juízo,</w:t>
      </w:r>
      <w:r>
        <w:rPr>
          <w:spacing w:val="-15"/>
        </w:rPr>
        <w:t> </w:t>
      </w:r>
      <w:r>
        <w:rPr/>
        <w:t>colaborando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Secretaria Municipal de Fazenda na cobrança extrajudicial da dívida ativa;</w:t>
      </w:r>
    </w:p>
    <w:p>
      <w:pPr>
        <w:pStyle w:val="ListParagraph"/>
        <w:numPr>
          <w:ilvl w:val="0"/>
          <w:numId w:val="3"/>
        </w:numPr>
        <w:tabs>
          <w:tab w:pos="1626" w:val="left" w:leader="none"/>
        </w:tabs>
        <w:spacing w:line="240" w:lineRule="auto" w:before="273" w:after="0"/>
        <w:ind w:left="1275" w:right="143" w:firstLine="0"/>
        <w:jc w:val="both"/>
        <w:rPr>
          <w:sz w:val="24"/>
        </w:rPr>
      </w:pPr>
      <w:r>
        <w:rPr>
          <w:sz w:val="24"/>
        </w:rPr>
        <w:t>– Defender ativa ou passivamente os atos e prerrogativas do Prefeito, praticados no exercício da função pública, em Juízo e em processos administrativos, em qualquer foro ou instância;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header="322" w:footer="0" w:top="1740" w:bottom="280" w:left="1559" w:right="1559"/>
        </w:sectPr>
      </w:pPr>
    </w:p>
    <w:p>
      <w:pPr>
        <w:pStyle w:val="ListParagraph"/>
        <w:numPr>
          <w:ilvl w:val="0"/>
          <w:numId w:val="3"/>
        </w:numPr>
        <w:tabs>
          <w:tab w:pos="1493" w:val="left" w:leader="none"/>
        </w:tabs>
        <w:spacing w:line="240" w:lineRule="auto" w:before="111" w:after="0"/>
        <w:ind w:left="1493" w:right="0" w:hanging="218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Prestar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consultoria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jurídica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Administração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Municipal,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superior;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605" w:val="left" w:leader="none"/>
        </w:tabs>
        <w:spacing w:line="242" w:lineRule="auto" w:before="0" w:after="0"/>
        <w:ind w:left="1275" w:right="143" w:firstLine="0"/>
        <w:jc w:val="left"/>
        <w:rPr>
          <w:sz w:val="24"/>
        </w:rPr>
      </w:pPr>
      <w:r>
        <w:rPr>
          <w:sz w:val="24"/>
        </w:rPr>
        <w:t>- Emitir pareceres, normativos ou não, para fixar a interpretação de leis, atos normativos e questões jurídicas que lhe for submetida;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670" w:val="left" w:leader="none"/>
        </w:tabs>
        <w:spacing w:line="240" w:lineRule="auto" w:before="0" w:after="0"/>
        <w:ind w:left="1670" w:right="0" w:hanging="395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Assessorar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Prefeito,</w:t>
      </w:r>
      <w:r>
        <w:rPr>
          <w:spacing w:val="-5"/>
          <w:sz w:val="24"/>
        </w:rPr>
        <w:t> </w:t>
      </w:r>
      <w:r>
        <w:rPr>
          <w:sz w:val="24"/>
        </w:rPr>
        <w:t>inclusive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elaboração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Legislativa;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751" w:val="left" w:leader="none"/>
        </w:tabs>
        <w:spacing w:line="237" w:lineRule="auto" w:before="0" w:after="0"/>
        <w:ind w:left="1275" w:right="143" w:firstLine="0"/>
        <w:jc w:val="left"/>
        <w:rPr>
          <w:sz w:val="24"/>
        </w:rPr>
      </w:pPr>
      <w:r>
        <w:rPr>
          <w:sz w:val="24"/>
        </w:rPr>
        <w:t>– Opinar sobre</w:t>
      </w:r>
      <w:r>
        <w:rPr>
          <w:spacing w:val="-2"/>
          <w:sz w:val="24"/>
        </w:rPr>
        <w:t> </w:t>
      </w:r>
      <w:r>
        <w:rPr>
          <w:sz w:val="24"/>
        </w:rPr>
        <w:t>providências de</w:t>
      </w:r>
      <w:r>
        <w:rPr>
          <w:spacing w:val="-4"/>
          <w:sz w:val="24"/>
        </w:rPr>
        <w:t> </w:t>
      </w:r>
      <w:r>
        <w:rPr>
          <w:sz w:val="24"/>
        </w:rPr>
        <w:t>ordem jurídica, em atenção ao interesse público e às leis vigentes;</w:t>
      </w:r>
    </w:p>
    <w:p>
      <w:pPr>
        <w:pStyle w:val="BodyText"/>
        <w:spacing w:before="3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595" w:val="left" w:leader="none"/>
        </w:tabs>
        <w:spacing w:line="240" w:lineRule="auto" w:before="1" w:after="0"/>
        <w:ind w:left="1275" w:right="142" w:firstLine="0"/>
        <w:jc w:val="both"/>
        <w:rPr>
          <w:sz w:val="24"/>
        </w:rPr>
      </w:pPr>
      <w:r>
        <w:rPr>
          <w:sz w:val="24"/>
        </w:rPr>
        <w:t>- Elaborar minutas de informações a serem prestadas ao Poder Judiciário pelo</w:t>
      </w:r>
      <w:r>
        <w:rPr>
          <w:spacing w:val="63"/>
          <w:sz w:val="24"/>
        </w:rPr>
        <w:t>  </w:t>
      </w:r>
      <w:r>
        <w:rPr>
          <w:sz w:val="24"/>
        </w:rPr>
        <w:t>Prefeito</w:t>
      </w:r>
      <w:r>
        <w:rPr>
          <w:spacing w:val="64"/>
          <w:sz w:val="24"/>
        </w:rPr>
        <w:t>  </w:t>
      </w:r>
      <w:r>
        <w:rPr>
          <w:sz w:val="24"/>
        </w:rPr>
        <w:t>e</w:t>
      </w:r>
      <w:r>
        <w:rPr>
          <w:spacing w:val="60"/>
          <w:sz w:val="24"/>
        </w:rPr>
        <w:t>  </w:t>
      </w:r>
      <w:r>
        <w:rPr>
          <w:sz w:val="24"/>
        </w:rPr>
        <w:t>titulares</w:t>
      </w:r>
      <w:r>
        <w:rPr>
          <w:spacing w:val="62"/>
          <w:sz w:val="24"/>
        </w:rPr>
        <w:t>  </w:t>
      </w:r>
      <w:r>
        <w:rPr>
          <w:sz w:val="24"/>
        </w:rPr>
        <w:t>dos</w:t>
      </w:r>
      <w:r>
        <w:rPr>
          <w:spacing w:val="62"/>
          <w:sz w:val="24"/>
        </w:rPr>
        <w:t>  </w:t>
      </w:r>
      <w:r>
        <w:rPr>
          <w:sz w:val="24"/>
        </w:rPr>
        <w:t>órgãos</w:t>
      </w:r>
      <w:r>
        <w:rPr>
          <w:spacing w:val="64"/>
          <w:sz w:val="24"/>
        </w:rPr>
        <w:t>  </w:t>
      </w:r>
      <w:r>
        <w:rPr>
          <w:sz w:val="24"/>
        </w:rPr>
        <w:t>administrativos</w:t>
      </w:r>
      <w:r>
        <w:rPr>
          <w:spacing w:val="62"/>
          <w:sz w:val="24"/>
        </w:rPr>
        <w:t>  </w:t>
      </w:r>
      <w:r>
        <w:rPr>
          <w:sz w:val="24"/>
        </w:rPr>
        <w:t>municipais;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509" w:val="left" w:leader="none"/>
        </w:tabs>
        <w:spacing w:line="240" w:lineRule="auto" w:before="0" w:after="0"/>
        <w:ind w:left="1509" w:right="0" w:hanging="234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Sugerir</w:t>
      </w:r>
      <w:r>
        <w:rPr>
          <w:spacing w:val="3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Prefeito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propositura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inconstitucionalidade;</w:t>
      </w:r>
    </w:p>
    <w:p>
      <w:pPr>
        <w:pStyle w:val="ListParagraph"/>
        <w:numPr>
          <w:ilvl w:val="0"/>
          <w:numId w:val="3"/>
        </w:numPr>
        <w:tabs>
          <w:tab w:pos="1581" w:val="left" w:leader="none"/>
        </w:tabs>
        <w:spacing w:line="237" w:lineRule="auto" w:before="276" w:after="0"/>
        <w:ind w:left="1275" w:right="134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Propor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minutas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projetos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leis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edição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normas</w:t>
      </w:r>
      <w:r>
        <w:rPr>
          <w:spacing w:val="-12"/>
          <w:sz w:val="24"/>
        </w:rPr>
        <w:t> </w:t>
      </w:r>
      <w:r>
        <w:rPr>
          <w:sz w:val="24"/>
        </w:rPr>
        <w:t>legais ou regulamentares;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670" w:val="left" w:leader="none"/>
        </w:tabs>
        <w:spacing w:line="240" w:lineRule="auto" w:before="1" w:after="0"/>
        <w:ind w:left="1275" w:right="13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Propor</w:t>
      </w:r>
      <w:r>
        <w:rPr>
          <w:spacing w:val="-4"/>
          <w:sz w:val="24"/>
        </w:rPr>
        <w:t> </w:t>
      </w:r>
      <w:r>
        <w:rPr>
          <w:sz w:val="24"/>
        </w:rPr>
        <w:t>ao Prefeito, para os órgãos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Administração Direta</w:t>
      </w:r>
      <w:r>
        <w:rPr>
          <w:spacing w:val="-1"/>
          <w:sz w:val="24"/>
        </w:rPr>
        <w:t> </w:t>
      </w:r>
      <w:r>
        <w:rPr>
          <w:sz w:val="24"/>
        </w:rPr>
        <w:t>e Indireta</w:t>
      </w:r>
      <w:r>
        <w:rPr>
          <w:spacing w:val="-1"/>
          <w:sz w:val="24"/>
        </w:rPr>
        <w:t> </w:t>
      </w:r>
      <w:r>
        <w:rPr>
          <w:sz w:val="24"/>
        </w:rPr>
        <w:t>e das</w:t>
      </w:r>
      <w:r>
        <w:rPr>
          <w:spacing w:val="-8"/>
          <w:sz w:val="24"/>
        </w:rPr>
        <w:t> </w:t>
      </w:r>
      <w:r>
        <w:rPr>
          <w:sz w:val="24"/>
        </w:rPr>
        <w:t>fundações</w:t>
      </w:r>
      <w:r>
        <w:rPr>
          <w:spacing w:val="-7"/>
          <w:sz w:val="24"/>
        </w:rPr>
        <w:t> </w:t>
      </w:r>
      <w:r>
        <w:rPr>
          <w:sz w:val="24"/>
        </w:rPr>
        <w:t>instituídas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mantidas</w:t>
      </w:r>
      <w:r>
        <w:rPr>
          <w:spacing w:val="-13"/>
          <w:sz w:val="24"/>
        </w:rPr>
        <w:t> </w:t>
      </w:r>
      <w:r>
        <w:rPr>
          <w:sz w:val="24"/>
        </w:rPr>
        <w:t>pelo</w:t>
      </w:r>
      <w:r>
        <w:rPr>
          <w:spacing w:val="-10"/>
          <w:sz w:val="24"/>
        </w:rPr>
        <w:t> </w:t>
      </w:r>
      <w:r>
        <w:rPr>
          <w:sz w:val="24"/>
        </w:rPr>
        <w:t>Poder</w:t>
      </w:r>
      <w:r>
        <w:rPr>
          <w:spacing w:val="-9"/>
          <w:sz w:val="24"/>
        </w:rPr>
        <w:t> </w:t>
      </w:r>
      <w:r>
        <w:rPr>
          <w:sz w:val="24"/>
        </w:rPr>
        <w:t>Público,</w:t>
      </w:r>
      <w:r>
        <w:rPr>
          <w:spacing w:val="-2"/>
          <w:sz w:val="24"/>
        </w:rPr>
        <w:t> </w:t>
      </w:r>
      <w:r>
        <w:rPr>
          <w:sz w:val="24"/>
        </w:rPr>
        <w:t>medidas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caráter jurídico que visem a proteger-lhes o patrimônio ou ao aperfeiçoamento de suas práticas administrativas;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760" w:val="left" w:leader="none"/>
        </w:tabs>
        <w:spacing w:line="237" w:lineRule="auto" w:before="0" w:after="0"/>
        <w:ind w:left="1275" w:right="151" w:firstLine="0"/>
        <w:jc w:val="left"/>
        <w:rPr>
          <w:sz w:val="24"/>
        </w:rPr>
      </w:pPr>
      <w:r>
        <w:rPr>
          <w:sz w:val="24"/>
        </w:rPr>
        <w:t>- Propor ao Prefeito medidas destinadas à uniformização de orientação jurídica no âmbito da Administração Pública;</w:t>
      </w:r>
    </w:p>
    <w:p>
      <w:pPr>
        <w:pStyle w:val="BodyText"/>
        <w:spacing w:before="3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832" w:val="left" w:leader="none"/>
        </w:tabs>
        <w:spacing w:line="240" w:lineRule="auto" w:before="0" w:after="0"/>
        <w:ind w:left="1275" w:right="146" w:firstLine="0"/>
        <w:jc w:val="both"/>
        <w:rPr>
          <w:sz w:val="24"/>
        </w:rPr>
      </w:pPr>
      <w:r>
        <w:rPr>
          <w:sz w:val="24"/>
        </w:rPr>
        <w:t>- Elaborar minutas padronizadas dos termos de editais, contratos, convênios e outros instrumentos a serem firmados pelo Município;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679" w:val="left" w:leader="none"/>
        </w:tabs>
        <w:spacing w:line="235" w:lineRule="auto" w:before="1" w:after="0"/>
        <w:ind w:left="1275" w:right="138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Emitir pareceres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minutas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edital, contratos, convênios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outros instrumentos que lhes forem submetidos;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773" w:val="left" w:leader="none"/>
        </w:tabs>
        <w:spacing w:line="240" w:lineRule="auto" w:before="0" w:after="0"/>
        <w:ind w:left="1275" w:right="144" w:firstLine="0"/>
        <w:jc w:val="both"/>
        <w:rPr>
          <w:sz w:val="24"/>
        </w:rPr>
      </w:pPr>
      <w:r>
        <w:rPr>
          <w:sz w:val="24"/>
        </w:rPr>
        <w:t>- Opinar, por determinação do Prefeito, sobre consultas que devam ser formuladas, por órgão da Administração Direta e Indireta, ao Tribunal de Contas e aos demais órgãos de controle financeiro e orçamentário;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862" w:val="left" w:leader="none"/>
        </w:tabs>
        <w:spacing w:line="240" w:lineRule="auto" w:before="0" w:after="0"/>
        <w:ind w:left="1275" w:right="141" w:firstLine="0"/>
        <w:jc w:val="both"/>
        <w:rPr>
          <w:sz w:val="24"/>
        </w:rPr>
      </w:pPr>
      <w:r>
        <w:rPr>
          <w:sz w:val="24"/>
        </w:rPr>
        <w:t>- Opinar previamente acerca do cumprimento de decisões judiciais </w:t>
      </w:r>
      <w:r>
        <w:rPr>
          <w:sz w:val="24"/>
        </w:rPr>
        <w:t>e, por determinação do Prefeito, sobre os pedidos de extensão de julgados, relacionados com a Administração Direta;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938" w:val="left" w:leader="none"/>
        </w:tabs>
        <w:spacing w:line="240" w:lineRule="auto" w:before="0" w:after="0"/>
        <w:ind w:left="1275" w:right="146" w:firstLine="0"/>
        <w:jc w:val="both"/>
        <w:rPr>
          <w:sz w:val="24"/>
        </w:rPr>
      </w:pPr>
      <w:r>
        <w:rPr>
          <w:sz w:val="24"/>
        </w:rPr>
        <w:t>- Opinar, sempre que solicitada, sobre questões relativas a processos administrativos em que haja questão judicial correlata ou que neles possa influir como condição de seu prosseguimento;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832" w:val="left" w:leader="none"/>
        </w:tabs>
        <w:spacing w:line="240" w:lineRule="auto" w:before="0" w:after="0"/>
        <w:ind w:left="1275" w:right="139" w:firstLine="0"/>
        <w:jc w:val="both"/>
        <w:rPr>
          <w:sz w:val="24"/>
        </w:rPr>
      </w:pPr>
      <w:r>
        <w:rPr>
          <w:sz w:val="24"/>
        </w:rPr>
        <w:t>- Supervisionar e uniformizar a orientação jurídica no âmbito da Administração Pública Municipal, incluindo as entidades da Administração </w:t>
      </w:r>
      <w:r>
        <w:rPr>
          <w:spacing w:val="-2"/>
          <w:sz w:val="24"/>
        </w:rPr>
        <w:t>Indireta;</w:t>
      </w:r>
    </w:p>
    <w:p>
      <w:pPr>
        <w:pStyle w:val="BodyText"/>
        <w:spacing w:before="3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789" w:val="left" w:leader="none"/>
        </w:tabs>
        <w:spacing w:line="237" w:lineRule="auto" w:before="0" w:after="0"/>
        <w:ind w:left="1275" w:right="145" w:firstLine="0"/>
        <w:jc w:val="both"/>
        <w:rPr>
          <w:sz w:val="24"/>
        </w:rPr>
      </w:pPr>
      <w:r>
        <w:rPr>
          <w:sz w:val="24"/>
        </w:rPr>
        <w:t>- Desempenhar outras atribuições que lhe forem expressamente cometidas pelo Prefeito;</w:t>
      </w:r>
    </w:p>
    <w:p>
      <w:pPr>
        <w:pStyle w:val="ListParagraph"/>
        <w:spacing w:after="0" w:line="237" w:lineRule="auto"/>
        <w:jc w:val="both"/>
        <w:rPr>
          <w:sz w:val="24"/>
        </w:rPr>
        <w:sectPr>
          <w:pgSz w:w="11920" w:h="16850"/>
          <w:pgMar w:header="322" w:footer="0" w:top="1740" w:bottom="280" w:left="1559" w:right="1559"/>
        </w:sectPr>
      </w:pPr>
    </w:p>
    <w:p>
      <w:pPr>
        <w:pStyle w:val="ListParagraph"/>
        <w:numPr>
          <w:ilvl w:val="0"/>
          <w:numId w:val="3"/>
        </w:numPr>
        <w:tabs>
          <w:tab w:pos="1869" w:val="left" w:leader="none"/>
        </w:tabs>
        <w:spacing w:line="237" w:lineRule="auto" w:before="111" w:after="0"/>
        <w:ind w:left="1275" w:right="14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> </w:t>
      </w:r>
      <w:r>
        <w:rPr>
          <w:sz w:val="24"/>
        </w:rPr>
        <w:t>Emitir</w:t>
      </w:r>
      <w:r>
        <w:rPr>
          <w:spacing w:val="80"/>
          <w:sz w:val="24"/>
        </w:rPr>
        <w:t> </w:t>
      </w:r>
      <w:r>
        <w:rPr>
          <w:sz w:val="24"/>
        </w:rPr>
        <w:t>pareceres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80"/>
          <w:sz w:val="24"/>
        </w:rPr>
        <w:t> </w:t>
      </w:r>
      <w:r>
        <w:rPr>
          <w:sz w:val="24"/>
        </w:rPr>
        <w:t>sindicâncias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80"/>
          <w:sz w:val="24"/>
        </w:rPr>
        <w:t> </w:t>
      </w:r>
      <w:r>
        <w:rPr>
          <w:sz w:val="24"/>
        </w:rPr>
        <w:t>processos</w:t>
      </w:r>
      <w:r>
        <w:rPr>
          <w:spacing w:val="80"/>
          <w:sz w:val="24"/>
        </w:rPr>
        <w:t> </w:t>
      </w:r>
      <w:r>
        <w:rPr>
          <w:sz w:val="24"/>
        </w:rPr>
        <w:t>administrativos </w:t>
      </w:r>
      <w:r>
        <w:rPr>
          <w:spacing w:val="-2"/>
          <w:sz w:val="24"/>
        </w:rPr>
        <w:t>disciplinares;</w:t>
      </w:r>
    </w:p>
    <w:p>
      <w:pPr>
        <w:pStyle w:val="BodyText"/>
        <w:spacing w:before="3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852" w:val="left" w:leader="none"/>
        </w:tabs>
        <w:spacing w:line="240" w:lineRule="auto" w:before="1" w:after="0"/>
        <w:ind w:left="1275" w:right="136" w:firstLine="0"/>
        <w:jc w:val="both"/>
        <w:rPr>
          <w:sz w:val="24"/>
        </w:rPr>
      </w:pPr>
      <w:r>
        <w:rPr>
          <w:sz w:val="24"/>
        </w:rPr>
        <w:t>– Zelar pela defesa dos direitos humanos, direitos do consumidor e da cidadania do munícipe seropedicense, mediante assistência jurídica à população carente residente no Município de Seropédica e a tutela coletiva </w:t>
      </w:r>
      <w:r>
        <w:rPr>
          <w:spacing w:val="-2"/>
          <w:sz w:val="24"/>
        </w:rPr>
        <w:t>dos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direitos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individuais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homogêneos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coletivos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munícipes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Seropédica;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924" w:val="left" w:leader="none"/>
        </w:tabs>
        <w:spacing w:line="240" w:lineRule="auto" w:before="0" w:after="0"/>
        <w:ind w:left="1924" w:right="0" w:hanging="649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Apresentar</w:t>
      </w:r>
      <w:r>
        <w:rPr>
          <w:spacing w:val="-3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propostas</w:t>
      </w:r>
      <w:r>
        <w:rPr>
          <w:spacing w:val="-3"/>
          <w:sz w:val="24"/>
        </w:rPr>
        <w:t> </w:t>
      </w:r>
      <w:r>
        <w:rPr>
          <w:sz w:val="24"/>
        </w:rPr>
        <w:t>orçamentárias</w:t>
      </w:r>
      <w:r>
        <w:rPr>
          <w:spacing w:val="-1"/>
          <w:sz w:val="24"/>
        </w:rPr>
        <w:t> </w:t>
      </w:r>
      <w:r>
        <w:rPr>
          <w:sz w:val="24"/>
        </w:rPr>
        <w:t>com iniciativa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exclusiva;</w:t>
      </w:r>
    </w:p>
    <w:p>
      <w:pPr>
        <w:pStyle w:val="ListParagraph"/>
        <w:numPr>
          <w:ilvl w:val="0"/>
          <w:numId w:val="3"/>
        </w:numPr>
        <w:tabs>
          <w:tab w:pos="1933" w:val="left" w:leader="none"/>
        </w:tabs>
        <w:spacing w:line="242" w:lineRule="auto" w:before="274" w:after="0"/>
        <w:ind w:left="1275"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Realizar os</w:t>
      </w:r>
      <w:r>
        <w:rPr>
          <w:spacing w:val="-5"/>
          <w:sz w:val="24"/>
        </w:rPr>
        <w:t> </w:t>
      </w:r>
      <w:r>
        <w:rPr>
          <w:sz w:val="24"/>
        </w:rPr>
        <w:t>concursos</w:t>
      </w:r>
      <w:r>
        <w:rPr>
          <w:spacing w:val="-5"/>
          <w:sz w:val="24"/>
        </w:rPr>
        <w:t> </w:t>
      </w:r>
      <w:r>
        <w:rPr>
          <w:sz w:val="24"/>
        </w:rPr>
        <w:t>públicos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provas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títulos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o ingresso na carreira de Procurador;</w:t>
      </w:r>
    </w:p>
    <w:p>
      <w:pPr>
        <w:pStyle w:val="ListParagraph"/>
        <w:numPr>
          <w:ilvl w:val="0"/>
          <w:numId w:val="3"/>
        </w:numPr>
        <w:tabs>
          <w:tab w:pos="1856" w:val="left" w:leader="none"/>
        </w:tabs>
        <w:spacing w:line="237" w:lineRule="auto" w:before="275" w:after="0"/>
        <w:ind w:left="1275" w:right="132" w:firstLine="0"/>
        <w:jc w:val="both"/>
        <w:rPr>
          <w:sz w:val="24"/>
        </w:rPr>
      </w:pPr>
      <w:r>
        <w:rPr>
          <w:sz w:val="24"/>
        </w:rPr>
        <w:t>- Propor ao Prefeito a</w:t>
      </w:r>
      <w:r>
        <w:rPr>
          <w:spacing w:val="-6"/>
          <w:sz w:val="24"/>
        </w:rPr>
        <w:t> </w:t>
      </w:r>
      <w:r>
        <w:rPr>
          <w:sz w:val="24"/>
        </w:rPr>
        <w:t>realização de concurso público para</w:t>
      </w:r>
      <w:r>
        <w:rPr>
          <w:spacing w:val="-2"/>
          <w:sz w:val="24"/>
        </w:rPr>
        <w:t> </w:t>
      </w:r>
      <w:r>
        <w:rPr>
          <w:sz w:val="24"/>
        </w:rPr>
        <w:t>o quadro de </w:t>
      </w:r>
      <w:r>
        <w:rPr>
          <w:spacing w:val="-2"/>
          <w:sz w:val="24"/>
        </w:rPr>
        <w:t>apoio;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958" w:val="left" w:leader="none"/>
        </w:tabs>
        <w:spacing w:line="242" w:lineRule="auto" w:before="0" w:after="0"/>
        <w:ind w:left="1275" w:right="133" w:firstLine="0"/>
        <w:jc w:val="both"/>
        <w:rPr>
          <w:sz w:val="24"/>
        </w:rPr>
      </w:pPr>
      <w:r>
        <w:rPr>
          <w:sz w:val="24"/>
        </w:rPr>
        <w:t>- Celebrar acordos em Juízo, ou fora dele, por meio do Procurador- Geral do Município, em benefício da administração municipal.</w:t>
      </w:r>
    </w:p>
    <w:p>
      <w:pPr>
        <w:pStyle w:val="BodyText"/>
        <w:spacing w:before="179"/>
        <w:ind w:left="0"/>
        <w:jc w:val="left"/>
      </w:pPr>
    </w:p>
    <w:p>
      <w:pPr>
        <w:pStyle w:val="BodyText"/>
        <w:spacing w:line="259" w:lineRule="auto"/>
        <w:ind w:right="130"/>
      </w:pPr>
      <w:r>
        <w:rPr/>
        <w:t>§1º As consultas à Procuradoria-Geral do Município somente serão formuladas por intermédio do Prefeito, Secretário ou Subsecretário Municipal, com precisa identificação da questão jurídica a ser analisada, devendo ser encaminhadas diretamente à Consultoria Jurídica da Procuradoria-Geral do Município. Caberá ao Procurador Chefe da Consultoria</w:t>
      </w:r>
      <w:r>
        <w:rPr>
          <w:spacing w:val="-13"/>
        </w:rPr>
        <w:t> </w:t>
      </w:r>
      <w:r>
        <w:rPr/>
        <w:t>Jurídica</w:t>
      </w:r>
      <w:r>
        <w:rPr>
          <w:spacing w:val="-11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questão</w:t>
      </w:r>
      <w:r>
        <w:rPr>
          <w:spacing w:val="-11"/>
        </w:rPr>
        <w:t> </w:t>
      </w:r>
      <w:r>
        <w:rPr/>
        <w:t>sob</w:t>
      </w:r>
      <w:r>
        <w:rPr>
          <w:spacing w:val="-10"/>
        </w:rPr>
        <w:t> </w:t>
      </w:r>
      <w:r>
        <w:rPr/>
        <w:t>consulta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repercussão</w:t>
      </w:r>
      <w:r>
        <w:rPr>
          <w:spacing w:val="-9"/>
        </w:rPr>
        <w:t> </w:t>
      </w:r>
      <w:r>
        <w:rPr/>
        <w:t>geral na administração municipal, a fim de submetê-la ao Procurador-Geral para edição de parecer normativo.</w:t>
      </w:r>
    </w:p>
    <w:p>
      <w:pPr>
        <w:pStyle w:val="BodyText"/>
        <w:spacing w:line="259" w:lineRule="auto" w:before="160"/>
        <w:ind w:right="143"/>
      </w:pPr>
      <w:r>
        <w:rPr/>
        <w:t>§ 2º As consultas advindas das entidades da Administração Indireta só poderão ser formuladas, por sua autoridade máxima, após manifestação conclusiva das respectivas assessorias jurídicas.</w:t>
      </w:r>
    </w:p>
    <w:p>
      <w:pPr>
        <w:pStyle w:val="BodyText"/>
        <w:spacing w:line="259" w:lineRule="auto" w:before="160"/>
        <w:ind w:right="130"/>
      </w:pPr>
      <w:r>
        <w:rPr/>
        <w:t>§3º Mediante convênios ou contratos de gestão, será lícito à Procuradoria- Geral do Município prestar consultoria jurídica e encarregar-se de atos e providências judiciais do interesse das entidades que integram a estrutura da Administração Indireta do Município, nos limites e segundo os termos do acordo firmado.</w:t>
      </w:r>
    </w:p>
    <w:p>
      <w:pPr>
        <w:pStyle w:val="BodyText"/>
        <w:spacing w:line="259" w:lineRule="auto" w:before="157"/>
        <w:ind w:right="129"/>
      </w:pPr>
      <w:r>
        <w:rPr/>
        <w:t>§4º As requisições de informação e diligências da Procuradoria-Geral do Município gozarão de prioridade absoluta em sua tramitação em todos os órgãos municipais da Administração Direta e entidades da Administração Indireta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Município, devendo</w:t>
      </w:r>
      <w:r>
        <w:rPr>
          <w:spacing w:val="-4"/>
        </w:rPr>
        <w:t> </w:t>
      </w:r>
      <w:r>
        <w:rPr/>
        <w:t>ser cumpridos</w:t>
      </w:r>
      <w:r>
        <w:rPr>
          <w:spacing w:val="-1"/>
        </w:rPr>
        <w:t> </w:t>
      </w:r>
      <w:r>
        <w:rPr/>
        <w:t>no</w:t>
      </w:r>
      <w:r>
        <w:rPr>
          <w:spacing w:val="-10"/>
        </w:rPr>
        <w:t> </w:t>
      </w:r>
      <w:r>
        <w:rPr/>
        <w:t>prazo</w:t>
      </w:r>
      <w:r>
        <w:rPr>
          <w:spacing w:val="-1"/>
        </w:rPr>
        <w:t> </w:t>
      </w:r>
      <w:r>
        <w:rPr/>
        <w:t>assinalado, sob pena de responsabilidade funcional.</w:t>
      </w:r>
    </w:p>
    <w:p>
      <w:pPr>
        <w:pStyle w:val="BodyText"/>
        <w:spacing w:line="259" w:lineRule="auto" w:before="160"/>
        <w:ind w:right="136"/>
      </w:pPr>
      <w:r>
        <w:rPr/>
        <w:t>§5º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Procurador-Geral,</w:t>
      </w:r>
      <w:r>
        <w:rPr>
          <w:spacing w:val="-15"/>
        </w:rPr>
        <w:t> </w:t>
      </w:r>
      <w:r>
        <w:rPr/>
        <w:t>Subprocurador-Geral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Procuradores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apresentarão às autoridades públicas, Poder Judiciário Federal e Estadual, entidades da Administração</w:t>
      </w:r>
      <w:r>
        <w:rPr>
          <w:spacing w:val="36"/>
        </w:rPr>
        <w:t> </w:t>
      </w:r>
      <w:r>
        <w:rPr/>
        <w:t>Pública</w:t>
      </w:r>
      <w:r>
        <w:rPr>
          <w:spacing w:val="39"/>
        </w:rPr>
        <w:t> </w:t>
      </w:r>
      <w:r>
        <w:rPr/>
        <w:t>Direta</w:t>
      </w:r>
      <w:r>
        <w:rPr>
          <w:spacing w:val="37"/>
        </w:rPr>
        <w:t> </w:t>
      </w:r>
      <w:r>
        <w:rPr/>
        <w:t>e</w:t>
      </w:r>
      <w:r>
        <w:rPr>
          <w:spacing w:val="39"/>
        </w:rPr>
        <w:t> </w:t>
      </w:r>
      <w:r>
        <w:rPr/>
        <w:t>Indireta,</w:t>
      </w:r>
      <w:r>
        <w:rPr>
          <w:spacing w:val="37"/>
        </w:rPr>
        <w:t> </w:t>
      </w:r>
      <w:r>
        <w:rPr/>
        <w:t>e</w:t>
      </w:r>
      <w:r>
        <w:rPr>
          <w:spacing w:val="36"/>
        </w:rPr>
        <w:t> </w:t>
      </w:r>
      <w:r>
        <w:rPr/>
        <w:t>aos</w:t>
      </w:r>
      <w:r>
        <w:rPr>
          <w:spacing w:val="37"/>
        </w:rPr>
        <w:t> </w:t>
      </w:r>
      <w:r>
        <w:rPr/>
        <w:t>órgãos</w:t>
      </w:r>
      <w:r>
        <w:rPr>
          <w:spacing w:val="35"/>
        </w:rPr>
        <w:t> </w:t>
      </w:r>
      <w:r>
        <w:rPr/>
        <w:t>federais,</w:t>
      </w:r>
      <w:r>
        <w:rPr>
          <w:spacing w:val="40"/>
        </w:rPr>
        <w:t> </w:t>
      </w:r>
      <w:r>
        <w:rPr/>
        <w:t>estaduais,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spacing w:line="259" w:lineRule="auto" w:before="119"/>
        <w:ind w:right="137"/>
      </w:pPr>
      <w:r>
        <w:rPr/>
        <w:t>distritais e municipais, por meio de documento de identidade funcional, que gozará de fé pública em todo o território nacional, cuja regulamentação competirá ao Procurador-Geral do Município.</w:t>
      </w:r>
    </w:p>
    <w:p>
      <w:pPr>
        <w:pStyle w:val="BodyText"/>
        <w:ind w:left="0"/>
        <w:jc w:val="left"/>
      </w:pPr>
    </w:p>
    <w:p>
      <w:pPr>
        <w:pStyle w:val="BodyText"/>
        <w:spacing w:before="68"/>
        <w:ind w:left="0"/>
        <w:jc w:val="left"/>
      </w:pPr>
    </w:p>
    <w:p>
      <w:pPr>
        <w:spacing w:before="0"/>
        <w:ind w:left="1231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II</w:t>
      </w:r>
    </w:p>
    <w:p>
      <w:pPr>
        <w:spacing w:before="180"/>
        <w:ind w:left="1230" w:right="91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PROCURADOR-GERAL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MUNICÍPIO</w:t>
      </w:r>
    </w:p>
    <w:p>
      <w:pPr>
        <w:pStyle w:val="BodyText"/>
        <w:spacing w:line="259" w:lineRule="auto" w:before="182"/>
        <w:ind w:right="129"/>
      </w:pPr>
      <w:r>
        <w:rPr>
          <w:b/>
        </w:rPr>
        <w:t>“Artigo 8º </w:t>
      </w:r>
      <w:r>
        <w:rPr/>
        <w:t>O Procurador Geral do Município, nomeado pelo Prefeito dentre os advogados inscritos na Ordem dos Advogados do Brasil, possuirá prerrogativas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tratamento</w:t>
      </w:r>
      <w:r>
        <w:rPr>
          <w:spacing w:val="-8"/>
        </w:rPr>
        <w:t> </w:t>
      </w:r>
      <w:r>
        <w:rPr/>
        <w:t>equivalentes</w:t>
      </w:r>
      <w:r>
        <w:rPr>
          <w:spacing w:val="-10"/>
        </w:rPr>
        <w:t> </w:t>
      </w:r>
      <w:r>
        <w:rPr/>
        <w:t>às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Secretário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exercerá a direção superior e a representação da Procuradoria-Geral do Município.</w:t>
      </w:r>
    </w:p>
    <w:p>
      <w:pPr>
        <w:pStyle w:val="BodyText"/>
        <w:spacing w:line="259" w:lineRule="auto" w:before="158"/>
        <w:ind w:right="130"/>
      </w:pPr>
      <w:r>
        <w:rPr/>
        <w:t>§1º Compete</w:t>
      </w:r>
      <w:r>
        <w:rPr>
          <w:spacing w:val="-1"/>
        </w:rPr>
        <w:t> </w:t>
      </w:r>
      <w:r>
        <w:rPr/>
        <w:t>ao</w:t>
      </w:r>
      <w:r>
        <w:rPr>
          <w:spacing w:val="-7"/>
        </w:rPr>
        <w:t> </w:t>
      </w:r>
      <w:r>
        <w:rPr/>
        <w:t>Procurador-Geral do Município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prática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todos os</w:t>
      </w:r>
      <w:r>
        <w:rPr>
          <w:spacing w:val="-7"/>
        </w:rPr>
        <w:t> </w:t>
      </w:r>
      <w:r>
        <w:rPr/>
        <w:t>atos de gestão, administração, orientação e coordenação necessários ao exercício de suas funções, exercendo os poderes de hierarquia e controle sobre todos os órgãos da PGM, inclusive como última instância recursal administrativa.</w:t>
      </w:r>
    </w:p>
    <w:p>
      <w:pPr>
        <w:pStyle w:val="BodyText"/>
        <w:spacing w:line="259" w:lineRule="auto" w:before="161"/>
        <w:ind w:right="143"/>
      </w:pPr>
      <w:r>
        <w:rPr/>
        <w:t>§2º Compete ao Procurador-Geral do Município exercer a supervisão geral do Sistema Jurídico Municipal.</w:t>
      </w:r>
    </w:p>
    <w:p>
      <w:pPr>
        <w:pStyle w:val="BodyText"/>
        <w:spacing w:line="259" w:lineRule="auto" w:before="155"/>
        <w:ind w:right="129"/>
      </w:pPr>
      <w:r>
        <w:rPr/>
        <w:t>§3º Compete ao Procurador-Geral do Município receber pessoalmente citações, intimações e</w:t>
      </w:r>
      <w:r>
        <w:rPr>
          <w:spacing w:val="-2"/>
        </w:rPr>
        <w:t> </w:t>
      </w:r>
      <w:r>
        <w:rPr/>
        <w:t>notificações; autorizar a propositura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 desistência de ações, a</w:t>
      </w:r>
      <w:r>
        <w:rPr>
          <w:spacing w:val="-4"/>
        </w:rPr>
        <w:t> </w:t>
      </w:r>
      <w:r>
        <w:rPr/>
        <w:t>dispensa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interposição de</w:t>
      </w:r>
      <w:r>
        <w:rPr>
          <w:spacing w:val="-4"/>
        </w:rPr>
        <w:t> </w:t>
      </w:r>
      <w:r>
        <w:rPr/>
        <w:t>recursos, em</w:t>
      </w:r>
      <w:r>
        <w:rPr>
          <w:spacing w:val="-1"/>
        </w:rPr>
        <w:t> </w:t>
      </w:r>
      <w:r>
        <w:rPr/>
        <w:t>caráter geral ou</w:t>
      </w:r>
      <w:r>
        <w:rPr>
          <w:spacing w:val="-6"/>
        </w:rPr>
        <w:t> </w:t>
      </w:r>
      <w:r>
        <w:rPr/>
        <w:t>específico, ou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desistência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interpostos</w:t>
      </w:r>
      <w:r>
        <w:rPr>
          <w:spacing w:val="-10"/>
        </w:rPr>
        <w:t> </w:t>
      </w:r>
      <w:r>
        <w:rPr/>
        <w:t>e,</w:t>
      </w:r>
      <w:r>
        <w:rPr>
          <w:spacing w:val="-8"/>
        </w:rPr>
        <w:t> </w:t>
      </w:r>
      <w:r>
        <w:rPr/>
        <w:t>na</w:t>
      </w:r>
      <w:r>
        <w:rPr>
          <w:spacing w:val="-12"/>
        </w:rPr>
        <w:t> </w:t>
      </w:r>
      <w:r>
        <w:rPr/>
        <w:t>forma</w:t>
      </w:r>
      <w:r>
        <w:rPr>
          <w:spacing w:val="-15"/>
        </w:rPr>
        <w:t> </w:t>
      </w:r>
      <w:r>
        <w:rPr/>
        <w:t>regulamentar,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não</w:t>
      </w:r>
      <w:r>
        <w:rPr>
          <w:spacing w:val="-11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dos julgados,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confissão,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reconhecimento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procedência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pedido,</w:t>
      </w:r>
      <w:r>
        <w:rPr>
          <w:spacing w:val="-14"/>
        </w:rPr>
        <w:t> </w:t>
      </w:r>
      <w:r>
        <w:rPr/>
        <w:t>bem</w:t>
      </w:r>
      <w:r>
        <w:rPr>
          <w:spacing w:val="-14"/>
        </w:rPr>
        <w:t> </w:t>
      </w:r>
      <w:r>
        <w:rPr/>
        <w:t>como dar quitação e firmar compromissos.</w:t>
      </w:r>
    </w:p>
    <w:p>
      <w:pPr>
        <w:pStyle w:val="BodyText"/>
        <w:spacing w:line="259" w:lineRule="auto" w:before="161"/>
        <w:ind w:right="129"/>
      </w:pPr>
      <w:r>
        <w:rPr/>
        <w:t>§4º</w:t>
      </w:r>
      <w:r>
        <w:rPr>
          <w:spacing w:val="-1"/>
        </w:rPr>
        <w:t> </w:t>
      </w:r>
      <w:r>
        <w:rPr/>
        <w:t>Compete</w:t>
      </w:r>
      <w:r>
        <w:rPr>
          <w:spacing w:val="-3"/>
        </w:rPr>
        <w:t> </w:t>
      </w:r>
      <w:r>
        <w:rPr/>
        <w:t>ao</w:t>
      </w:r>
      <w:r>
        <w:rPr>
          <w:spacing w:val="-6"/>
        </w:rPr>
        <w:t> </w:t>
      </w:r>
      <w:r>
        <w:rPr/>
        <w:t>Procurador-Geral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privativamente, celebrar</w:t>
      </w:r>
      <w:r>
        <w:rPr>
          <w:spacing w:val="-1"/>
        </w:rPr>
        <w:t> </w:t>
      </w:r>
      <w:r>
        <w:rPr/>
        <w:t>ou autorizar a realização de acordos ou transações judiciais e extrajudiciais em que o Município de Seropédica seja parte.</w:t>
      </w:r>
    </w:p>
    <w:p>
      <w:pPr>
        <w:pStyle w:val="BodyText"/>
        <w:spacing w:line="259" w:lineRule="auto" w:before="157"/>
        <w:ind w:right="128"/>
      </w:pPr>
      <w:r>
        <w:rPr/>
        <w:t>§5º Compete</w:t>
      </w:r>
      <w:r>
        <w:rPr>
          <w:spacing w:val="-1"/>
        </w:rPr>
        <w:t> </w:t>
      </w:r>
      <w:r>
        <w:rPr/>
        <w:t>ao Procurador-Geral do Município</w:t>
      </w:r>
      <w:r>
        <w:rPr>
          <w:spacing w:val="-3"/>
        </w:rPr>
        <w:t> </w:t>
      </w:r>
      <w:r>
        <w:rPr/>
        <w:t>chefiar o Centro de</w:t>
      </w:r>
      <w:r>
        <w:rPr>
          <w:spacing w:val="-2"/>
        </w:rPr>
        <w:t> </w:t>
      </w:r>
      <w:r>
        <w:rPr/>
        <w:t>Estudos Jurídicos da Procuradoria-Geral do Município de Seropédica – CEJUR e executar a gestão do Fundo Especial destinado a atender as despesas do CEJUR, aplicando seus recursos, na forma da lei.</w:t>
      </w:r>
    </w:p>
    <w:p>
      <w:pPr>
        <w:pStyle w:val="BodyText"/>
        <w:spacing w:line="259" w:lineRule="auto" w:before="162"/>
        <w:ind w:right="138"/>
      </w:pPr>
      <w:r>
        <w:rPr/>
        <w:t>§6º A delegação de suas competências somente será admitida ao Subprocurador-Geral e, na sua falta, ao Corregedor.</w:t>
      </w:r>
    </w:p>
    <w:p>
      <w:pPr>
        <w:pStyle w:val="BodyText"/>
        <w:spacing w:line="259" w:lineRule="auto" w:before="155"/>
        <w:ind w:right="129"/>
      </w:pPr>
      <w:r>
        <w:rPr>
          <w:b/>
        </w:rPr>
        <w:t>“Artigo</w:t>
      </w:r>
      <w:r>
        <w:rPr>
          <w:b/>
          <w:spacing w:val="-11"/>
        </w:rPr>
        <w:t> </w:t>
      </w:r>
      <w:r>
        <w:rPr>
          <w:b/>
        </w:rPr>
        <w:t>9º</w:t>
      </w:r>
      <w:r>
        <w:rPr>
          <w:b/>
          <w:spacing w:val="-8"/>
        </w:rPr>
        <w:t> </w:t>
      </w:r>
      <w:r>
        <w:rPr/>
        <w:t>O</w:t>
      </w:r>
      <w:r>
        <w:rPr>
          <w:spacing w:val="-15"/>
        </w:rPr>
        <w:t> </w:t>
      </w:r>
      <w:r>
        <w:rPr/>
        <w:t>Procurador-Geral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Município</w:t>
      </w:r>
      <w:r>
        <w:rPr>
          <w:spacing w:val="-10"/>
        </w:rPr>
        <w:t> </w:t>
      </w:r>
      <w:r>
        <w:rPr/>
        <w:t>será</w:t>
      </w:r>
      <w:r>
        <w:rPr>
          <w:spacing w:val="-12"/>
        </w:rPr>
        <w:t> </w:t>
      </w:r>
      <w:r>
        <w:rPr/>
        <w:t>substituído,</w:t>
      </w:r>
      <w:r>
        <w:rPr>
          <w:spacing w:val="-9"/>
        </w:rPr>
        <w:t> </w:t>
      </w:r>
      <w:r>
        <w:rPr/>
        <w:t>em</w:t>
      </w:r>
      <w:r>
        <w:rPr>
          <w:spacing w:val="-10"/>
        </w:rPr>
        <w:t> </w:t>
      </w:r>
      <w:r>
        <w:rPr/>
        <w:t>suas</w:t>
      </w:r>
      <w:r>
        <w:rPr>
          <w:spacing w:val="-13"/>
        </w:rPr>
        <w:t> </w:t>
      </w:r>
      <w:r>
        <w:rPr/>
        <w:t>faltas, impedimentos, suspeições ou afastamentos, pelo Subprocurador-Geral do Município e, na sua falta, pelo Corregedor.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spacing w:before="121"/>
        <w:ind w:left="1228" w:right="95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III</w:t>
      </w:r>
    </w:p>
    <w:p>
      <w:pPr>
        <w:spacing w:before="187"/>
        <w:ind w:left="1232" w:right="91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GABINETE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PROCURADOR-GERAL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MUNICÍ</w:t>
      </w:r>
      <w:r>
        <w:rPr>
          <w:b/>
          <w:spacing w:val="-5"/>
          <w:sz w:val="24"/>
        </w:rPr>
        <w:t> PIO</w:t>
      </w:r>
    </w:p>
    <w:p>
      <w:pPr>
        <w:pStyle w:val="BodyText"/>
        <w:spacing w:line="259" w:lineRule="auto" w:before="175"/>
        <w:ind w:right="134"/>
      </w:pPr>
      <w:r>
        <w:rPr>
          <w:b/>
        </w:rPr>
        <w:t>“Artigo</w:t>
      </w:r>
      <w:r>
        <w:rPr>
          <w:b/>
          <w:spacing w:val="-2"/>
        </w:rPr>
        <w:t> </w:t>
      </w:r>
      <w:r>
        <w:rPr>
          <w:b/>
        </w:rPr>
        <w:t>10 </w:t>
      </w:r>
      <w:r>
        <w:rPr/>
        <w:t>Ao</w:t>
      </w:r>
      <w:r>
        <w:rPr>
          <w:spacing w:val="-2"/>
        </w:rPr>
        <w:t> </w:t>
      </w:r>
      <w:r>
        <w:rPr/>
        <w:t>Gabinete do</w:t>
      </w:r>
      <w:r>
        <w:rPr>
          <w:spacing w:val="-1"/>
        </w:rPr>
        <w:t> </w:t>
      </w:r>
      <w:r>
        <w:rPr/>
        <w:t>Procurador-Geral do Município</w:t>
      </w:r>
      <w:r>
        <w:rPr>
          <w:spacing w:val="-1"/>
        </w:rPr>
        <w:t> </w:t>
      </w:r>
      <w:r>
        <w:rPr/>
        <w:t>compete</w:t>
      </w:r>
      <w:r>
        <w:rPr>
          <w:spacing w:val="-2"/>
        </w:rPr>
        <w:t> </w:t>
      </w:r>
      <w:r>
        <w:rPr/>
        <w:t>prestar assistência</w:t>
      </w:r>
      <w:r>
        <w:rPr>
          <w:spacing w:val="-15"/>
        </w:rPr>
        <w:t> </w:t>
      </w:r>
      <w:r>
        <w:rPr/>
        <w:t>direta,</w:t>
      </w:r>
      <w:r>
        <w:rPr>
          <w:spacing w:val="-15"/>
        </w:rPr>
        <w:t> </w:t>
      </w:r>
      <w:r>
        <w:rPr/>
        <w:t>técnica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administrativa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Procurador-Geral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Município, em especial no desempenho das atividades elencadas no artigo 8º desta Lei.</w:t>
      </w:r>
    </w:p>
    <w:p>
      <w:pPr>
        <w:pStyle w:val="BodyText"/>
        <w:spacing w:line="261" w:lineRule="auto" w:before="158"/>
        <w:ind w:right="137"/>
      </w:pPr>
      <w:r>
        <w:rPr/>
        <w:t>Parágrafo único: O Gabinete do Procurador-Geral do Município é integrado pelo Subprocurador-Geral do Município e pelo Chefe de Gabinete.</w:t>
      </w:r>
    </w:p>
    <w:p>
      <w:pPr>
        <w:pStyle w:val="BodyText"/>
        <w:ind w:left="0"/>
        <w:jc w:val="left"/>
      </w:pPr>
    </w:p>
    <w:p>
      <w:pPr>
        <w:pStyle w:val="BodyText"/>
        <w:spacing w:before="63"/>
        <w:ind w:left="0"/>
        <w:jc w:val="left"/>
      </w:pPr>
    </w:p>
    <w:p>
      <w:pPr>
        <w:spacing w:before="0"/>
        <w:ind w:left="1234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IV</w:t>
      </w:r>
    </w:p>
    <w:p>
      <w:pPr>
        <w:spacing w:line="259" w:lineRule="auto" w:before="188"/>
        <w:ind w:left="1228" w:right="92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CONSELHO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PROCURADORIA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 MUNICÍPIO (CSPGM)</w:t>
      </w:r>
    </w:p>
    <w:p>
      <w:pPr>
        <w:pStyle w:val="BodyText"/>
        <w:spacing w:line="259" w:lineRule="auto" w:before="150"/>
        <w:ind w:right="135"/>
      </w:pPr>
      <w:r>
        <w:rPr>
          <w:b/>
        </w:rPr>
        <w:t>“Artigo 11 </w:t>
      </w:r>
      <w:r>
        <w:rPr/>
        <w:t>O Conselho Superior da Procuradoria-Geral do Município (CSPGM), órgão deliberativo e supervisor, integra a estrutura da Procuradoria-Geral do Município, incumbindo-se do exercício das competências previstas nesta Lei.</w:t>
      </w:r>
    </w:p>
    <w:p>
      <w:pPr>
        <w:pStyle w:val="BodyText"/>
        <w:spacing w:line="259" w:lineRule="auto" w:before="164"/>
        <w:ind w:right="134"/>
      </w:pPr>
      <w:r>
        <w:rPr>
          <w:b/>
        </w:rPr>
        <w:t>“Artigo 12 </w:t>
      </w:r>
      <w:r>
        <w:rPr/>
        <w:t>O Conselho Superior da Procuradoria-Geral do Município será integrado pelo Procurador-Geral, Subprocurador-Geral, Corregedor, Procuradores Chefes das Procuradorias Especializadas e da Consultoria Jurídica e pelo Procurador Chefe do Departamento de Assistência Jurídica à População Carente e Defesa do Consumidor.</w:t>
      </w:r>
    </w:p>
    <w:p>
      <w:pPr>
        <w:pStyle w:val="BodyText"/>
        <w:spacing w:line="259" w:lineRule="auto" w:before="156"/>
        <w:ind w:right="134"/>
      </w:pPr>
      <w:r>
        <w:rPr/>
        <w:t>§1º O Procurador-Geral do Município é o Presidente nato do Conselho Superior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terá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voto, inclusive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minerva,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empates</w:t>
      </w:r>
      <w:r>
        <w:rPr>
          <w:spacing w:val="-7"/>
        </w:rPr>
        <w:t> </w:t>
      </w:r>
      <w:r>
        <w:rPr/>
        <w:t>nas </w:t>
      </w:r>
      <w:r>
        <w:rPr>
          <w:spacing w:val="-2"/>
        </w:rPr>
        <w:t>votações.</w:t>
      </w:r>
    </w:p>
    <w:p>
      <w:pPr>
        <w:pStyle w:val="BodyText"/>
        <w:spacing w:before="160"/>
      </w:pPr>
      <w:r>
        <w:rPr/>
        <w:t>§2º</w:t>
      </w:r>
      <w:r>
        <w:rPr>
          <w:spacing w:val="-4"/>
        </w:rPr>
        <w:t> </w:t>
      </w:r>
      <w:r>
        <w:rPr/>
        <w:t>Os</w:t>
      </w:r>
      <w:r>
        <w:rPr>
          <w:spacing w:val="-2"/>
        </w:rPr>
        <w:t> </w:t>
      </w:r>
      <w:r>
        <w:rPr/>
        <w:t>membros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 Superior</w:t>
      </w:r>
      <w:r>
        <w:rPr>
          <w:spacing w:val="-1"/>
        </w:rPr>
        <w:t> </w:t>
      </w:r>
      <w:r>
        <w:rPr/>
        <w:t>receberão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Conselheiro.</w:t>
      </w:r>
    </w:p>
    <w:p>
      <w:pPr>
        <w:pStyle w:val="BodyText"/>
        <w:spacing w:line="259" w:lineRule="auto" w:before="182"/>
        <w:ind w:right="133"/>
      </w:pPr>
      <w:r>
        <w:rPr/>
        <w:t>§3º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Superior</w:t>
      </w:r>
      <w:r>
        <w:rPr>
          <w:spacing w:val="-14"/>
        </w:rPr>
        <w:t> </w:t>
      </w:r>
      <w:r>
        <w:rPr/>
        <w:t>reunir-se-á,</w:t>
      </w:r>
      <w:r>
        <w:rPr>
          <w:spacing w:val="-8"/>
        </w:rPr>
        <w:t> </w:t>
      </w:r>
      <w:r>
        <w:rPr/>
        <w:t>ordinariamente,</w:t>
      </w:r>
      <w:r>
        <w:rPr>
          <w:spacing w:val="-8"/>
        </w:rPr>
        <w:t> </w:t>
      </w:r>
      <w:r>
        <w:rPr/>
        <w:t>uma</w:t>
      </w:r>
      <w:r>
        <w:rPr>
          <w:spacing w:val="-10"/>
        </w:rPr>
        <w:t> </w:t>
      </w:r>
      <w:r>
        <w:rPr/>
        <w:t>vez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cada</w:t>
      </w:r>
      <w:r>
        <w:rPr>
          <w:spacing w:val="-12"/>
        </w:rPr>
        <w:t> </w:t>
      </w:r>
      <w:r>
        <w:rPr/>
        <w:t>2</w:t>
      </w:r>
      <w:r>
        <w:rPr>
          <w:spacing w:val="-11"/>
        </w:rPr>
        <w:t> </w:t>
      </w:r>
      <w:r>
        <w:rPr/>
        <w:t>(dois) meses</w:t>
      </w:r>
      <w:r>
        <w:rPr>
          <w:spacing w:val="-6"/>
        </w:rPr>
        <w:t> </w:t>
      </w:r>
      <w:r>
        <w:rPr/>
        <w:t>e, extraordinariamente,</w:t>
      </w:r>
      <w:r>
        <w:rPr>
          <w:spacing w:val="-5"/>
        </w:rPr>
        <w:t> </w:t>
      </w:r>
      <w:r>
        <w:rPr/>
        <w:t>quando</w:t>
      </w:r>
      <w:r>
        <w:rPr>
          <w:spacing w:val="-1"/>
        </w:rPr>
        <w:t> </w:t>
      </w:r>
      <w:r>
        <w:rPr/>
        <w:t>convocado</w:t>
      </w:r>
      <w:r>
        <w:rPr>
          <w:spacing w:val="-6"/>
        </w:rPr>
        <w:t> </w:t>
      </w:r>
      <w:r>
        <w:rPr/>
        <w:t>pelo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ou</w:t>
      </w:r>
      <w:r>
        <w:rPr>
          <w:spacing w:val="-3"/>
        </w:rPr>
        <w:t> </w:t>
      </w:r>
      <w:r>
        <w:rPr/>
        <w:t>por, pelo menos, 1/2 (um meio) de seus membros.</w:t>
      </w:r>
    </w:p>
    <w:p>
      <w:pPr>
        <w:pStyle w:val="BodyText"/>
        <w:spacing w:line="261" w:lineRule="auto" w:before="155"/>
        <w:ind w:right="145"/>
      </w:pPr>
      <w:r>
        <w:rPr/>
        <w:t>§4º As sessões, ordinárias e extraordinárias, do Conselho Superior somente serão instaladas com a presença de, no mínimo, a maioria absoluta dos seus </w:t>
      </w:r>
      <w:r>
        <w:rPr>
          <w:spacing w:val="-2"/>
        </w:rPr>
        <w:t>membros.</w:t>
      </w:r>
    </w:p>
    <w:p>
      <w:pPr>
        <w:pStyle w:val="BodyText"/>
        <w:spacing w:line="259" w:lineRule="auto" w:before="154"/>
        <w:ind w:right="137"/>
      </w:pPr>
      <w:r>
        <w:rPr/>
        <w:t>§5º Os</w:t>
      </w:r>
      <w:r>
        <w:rPr>
          <w:spacing w:val="-2"/>
        </w:rPr>
        <w:t> </w:t>
      </w:r>
      <w:r>
        <w:rPr/>
        <w:t>membros do Conselho Superior terão direito a apenas um voto, salvo o Procurador-Geral do Município, que terá o direito ao voto de minerva.</w:t>
      </w:r>
    </w:p>
    <w:p>
      <w:pPr>
        <w:pStyle w:val="BodyText"/>
        <w:spacing w:line="259" w:lineRule="auto" w:before="155"/>
        <w:ind w:right="136"/>
      </w:pPr>
      <w:r>
        <w:rPr/>
        <w:t>§6º Ressalvadas as exceções previstas nesta lei e em seu regimento, as deliberações do Conselho Superior serão tomadas por maioria simples dos membros</w:t>
      </w:r>
      <w:r>
        <w:rPr>
          <w:spacing w:val="-3"/>
        </w:rPr>
        <w:t> </w:t>
      </w:r>
      <w:r>
        <w:rPr/>
        <w:t>presentes, observado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quórum</w:t>
      </w:r>
      <w:r>
        <w:rPr>
          <w:spacing w:val="-5"/>
        </w:rPr>
        <w:t> </w:t>
      </w:r>
      <w:r>
        <w:rPr/>
        <w:t>mínimo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instalação previsto no § 4º deste artigo.</w:t>
      </w:r>
    </w:p>
    <w:p>
      <w:pPr>
        <w:pStyle w:val="BodyText"/>
        <w:spacing w:line="259" w:lineRule="auto" w:before="162"/>
        <w:ind w:right="144"/>
      </w:pPr>
      <w:r>
        <w:rPr/>
        <w:t>§7º Os membros do Conselho Superior não serão dispensados do cumprimento das atribuições inerentes aos seus cargos.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spacing w:line="259" w:lineRule="auto" w:before="119"/>
        <w:ind w:right="131"/>
      </w:pPr>
      <w:r>
        <w:rPr/>
        <w:t>§8º</w:t>
      </w:r>
      <w:r>
        <w:rPr>
          <w:spacing w:val="-11"/>
        </w:rPr>
        <w:t> </w:t>
      </w:r>
      <w:r>
        <w:rPr/>
        <w:t>Os</w:t>
      </w:r>
      <w:r>
        <w:rPr>
          <w:spacing w:val="-12"/>
        </w:rPr>
        <w:t> </w:t>
      </w:r>
      <w:r>
        <w:rPr/>
        <w:t>membros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não</w:t>
      </w:r>
      <w:r>
        <w:rPr>
          <w:spacing w:val="-13"/>
        </w:rPr>
        <w:t> </w:t>
      </w:r>
      <w:r>
        <w:rPr/>
        <w:t>serão</w:t>
      </w:r>
      <w:r>
        <w:rPr>
          <w:spacing w:val="-11"/>
        </w:rPr>
        <w:t> </w:t>
      </w:r>
      <w:r>
        <w:rPr/>
        <w:t>remunerados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seu</w:t>
      </w:r>
      <w:r>
        <w:rPr>
          <w:spacing w:val="-11"/>
        </w:rPr>
        <w:t> </w:t>
      </w:r>
      <w:r>
        <w:rPr/>
        <w:t>múnus junto ao Conselho.</w:t>
      </w:r>
    </w:p>
    <w:p>
      <w:pPr>
        <w:pStyle w:val="BodyText"/>
        <w:spacing w:line="259" w:lineRule="auto" w:before="162"/>
        <w:ind w:right="127"/>
      </w:pPr>
      <w:r>
        <w:rPr>
          <w:b/>
        </w:rPr>
        <w:t>“Artigo 13 </w:t>
      </w:r>
      <w:r>
        <w:rPr/>
        <w:t>Compete ao Conselho Superior da Procuradoria-Geral do </w:t>
      </w:r>
      <w:r>
        <w:rPr>
          <w:spacing w:val="-2"/>
        </w:rPr>
        <w:t>Município: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59" w:lineRule="auto" w:before="157" w:after="0"/>
        <w:ind w:left="1275" w:right="127" w:firstLine="0"/>
        <w:jc w:val="both"/>
        <w:rPr>
          <w:sz w:val="24"/>
        </w:rPr>
      </w:pPr>
      <w:r>
        <w:rPr>
          <w:sz w:val="24"/>
        </w:rPr>
        <w:t>- Aprovar o Regimento Interno da Procuradoria-Geral do Município, de iniciativa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Procurador-Geral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</w:t>
      </w:r>
      <w:r>
        <w:rPr>
          <w:spacing w:val="-9"/>
          <w:sz w:val="24"/>
        </w:rPr>
        <w:t> </w:t>
      </w:r>
      <w:r>
        <w:rPr>
          <w:sz w:val="24"/>
        </w:rPr>
        <w:t>propondo</w:t>
      </w:r>
      <w:r>
        <w:rPr>
          <w:spacing w:val="-7"/>
          <w:sz w:val="24"/>
        </w:rPr>
        <w:t> </w:t>
      </w:r>
      <w:r>
        <w:rPr>
          <w:sz w:val="24"/>
        </w:rPr>
        <w:t>alterações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emendas ao texto original.</w:t>
      </w:r>
    </w:p>
    <w:p>
      <w:pPr>
        <w:pStyle w:val="ListParagraph"/>
        <w:numPr>
          <w:ilvl w:val="0"/>
          <w:numId w:val="4"/>
        </w:numPr>
        <w:tabs>
          <w:tab w:pos="1607" w:val="left" w:leader="none"/>
        </w:tabs>
        <w:spacing w:line="259" w:lineRule="auto" w:before="162" w:after="0"/>
        <w:ind w:left="1275" w:right="138" w:firstLine="0"/>
        <w:jc w:val="both"/>
        <w:rPr>
          <w:sz w:val="24"/>
        </w:rPr>
      </w:pPr>
      <w:r>
        <w:rPr>
          <w:sz w:val="24"/>
        </w:rPr>
        <w:t>- Pronunciar-se sobre qualquer matéria ou questão que lhe seja encaminhada pelo Procurador-Geral do Município ou por requerimento firmado por 1/6 (um sexto) dos Procuradores.</w:t>
      </w:r>
    </w:p>
    <w:p>
      <w:pPr>
        <w:pStyle w:val="ListParagraph"/>
        <w:numPr>
          <w:ilvl w:val="0"/>
          <w:numId w:val="4"/>
        </w:numPr>
        <w:tabs>
          <w:tab w:pos="1588" w:val="left" w:leader="none"/>
        </w:tabs>
        <w:spacing w:line="259" w:lineRule="auto" w:before="155" w:after="0"/>
        <w:ind w:left="1275" w:right="134" w:firstLine="0"/>
        <w:jc w:val="both"/>
        <w:rPr>
          <w:sz w:val="24"/>
        </w:rPr>
      </w:pPr>
      <w:r>
        <w:rPr>
          <w:sz w:val="24"/>
        </w:rPr>
        <w:t>- Manifestar-se, obrigatoriamente, em quaisquer proposições legislativas de</w:t>
      </w:r>
      <w:r>
        <w:rPr>
          <w:spacing w:val="-7"/>
          <w:sz w:val="24"/>
        </w:rPr>
        <w:t> </w:t>
      </w:r>
      <w:r>
        <w:rPr>
          <w:sz w:val="24"/>
        </w:rPr>
        <w:t>alteração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estrutura,</w:t>
      </w:r>
      <w:r>
        <w:rPr>
          <w:spacing w:val="-2"/>
          <w:sz w:val="24"/>
        </w:rPr>
        <w:t> </w:t>
      </w:r>
      <w:r>
        <w:rPr>
          <w:sz w:val="24"/>
        </w:rPr>
        <w:t>organização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atribuições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Procuradoria-Geral</w:t>
      </w:r>
      <w:r>
        <w:rPr>
          <w:spacing w:val="-4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4"/>
        </w:numPr>
        <w:tabs>
          <w:tab w:pos="1650" w:val="left" w:leader="none"/>
        </w:tabs>
        <w:spacing w:line="261" w:lineRule="auto" w:before="158" w:after="0"/>
        <w:ind w:left="1275" w:right="134" w:firstLine="0"/>
        <w:jc w:val="both"/>
        <w:rPr>
          <w:sz w:val="24"/>
        </w:rPr>
      </w:pPr>
      <w:r>
        <w:rPr>
          <w:sz w:val="24"/>
        </w:rPr>
        <w:t>- Submeter ao Procurador-Geral do Município providências que lhe pareçam</w:t>
      </w:r>
      <w:r>
        <w:rPr>
          <w:spacing w:val="-5"/>
          <w:sz w:val="24"/>
        </w:rPr>
        <w:t> </w:t>
      </w:r>
      <w:r>
        <w:rPr>
          <w:sz w:val="24"/>
        </w:rPr>
        <w:t>reclamadas</w:t>
      </w:r>
      <w:r>
        <w:rPr>
          <w:spacing w:val="-9"/>
          <w:sz w:val="24"/>
        </w:rPr>
        <w:t> </w:t>
      </w:r>
      <w:r>
        <w:rPr>
          <w:sz w:val="24"/>
        </w:rPr>
        <w:t>pelo</w:t>
      </w:r>
      <w:r>
        <w:rPr>
          <w:spacing w:val="-9"/>
          <w:sz w:val="24"/>
        </w:rPr>
        <w:t> </w:t>
      </w:r>
      <w:r>
        <w:rPr>
          <w:sz w:val="24"/>
        </w:rPr>
        <w:t>interesse</w:t>
      </w:r>
      <w:r>
        <w:rPr>
          <w:spacing w:val="-9"/>
          <w:sz w:val="24"/>
        </w:rPr>
        <w:t> </w:t>
      </w:r>
      <w:r>
        <w:rPr>
          <w:sz w:val="24"/>
        </w:rPr>
        <w:t>público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pelas</w:t>
      </w:r>
      <w:r>
        <w:rPr>
          <w:spacing w:val="-11"/>
          <w:sz w:val="24"/>
        </w:rPr>
        <w:t> </w:t>
      </w:r>
      <w:r>
        <w:rPr>
          <w:sz w:val="24"/>
        </w:rPr>
        <w:t>conveniências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serviço na Procuradoria-Geral do Município.</w:t>
      </w:r>
    </w:p>
    <w:p>
      <w:pPr>
        <w:pStyle w:val="ListParagraph"/>
        <w:numPr>
          <w:ilvl w:val="0"/>
          <w:numId w:val="4"/>
        </w:numPr>
        <w:tabs>
          <w:tab w:pos="1543" w:val="left" w:leader="none"/>
        </w:tabs>
        <w:spacing w:line="259" w:lineRule="auto" w:before="151" w:after="0"/>
        <w:ind w:left="1275" w:right="133" w:firstLine="0"/>
        <w:jc w:val="both"/>
        <w:rPr>
          <w:sz w:val="24"/>
        </w:rPr>
      </w:pPr>
      <w:r>
        <w:rPr>
          <w:sz w:val="24"/>
        </w:rPr>
        <w:t>- Opinar, obrigatoriamente, sobre reclamações e recursos no âmbito de concurso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ingresso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carreira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Procurador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</w:t>
      </w:r>
      <w:r>
        <w:rPr>
          <w:spacing w:val="-5"/>
          <w:sz w:val="24"/>
        </w:rPr>
        <w:t> </w:t>
      </w:r>
      <w:r>
        <w:rPr>
          <w:sz w:val="24"/>
        </w:rPr>
        <w:t>salvo</w:t>
      </w:r>
      <w:r>
        <w:rPr>
          <w:spacing w:val="-8"/>
          <w:sz w:val="24"/>
        </w:rPr>
        <w:t> </w:t>
      </w:r>
      <w:r>
        <w:rPr>
          <w:sz w:val="24"/>
        </w:rPr>
        <w:t>quando houver</w:t>
      </w:r>
      <w:r>
        <w:rPr>
          <w:spacing w:val="-2"/>
          <w:sz w:val="24"/>
        </w:rPr>
        <w:t> </w:t>
      </w:r>
      <w:r>
        <w:rPr>
          <w:sz w:val="24"/>
        </w:rPr>
        <w:t>banca</w:t>
      </w:r>
      <w:r>
        <w:rPr>
          <w:spacing w:val="-3"/>
          <w:sz w:val="24"/>
        </w:rPr>
        <w:t> </w:t>
      </w:r>
      <w:r>
        <w:rPr>
          <w:sz w:val="24"/>
        </w:rPr>
        <w:t>contratada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organização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concurso</w:t>
      </w:r>
      <w:r>
        <w:rPr>
          <w:spacing w:val="-7"/>
          <w:sz w:val="24"/>
        </w:rPr>
        <w:t> </w:t>
      </w:r>
      <w:r>
        <w:rPr>
          <w:sz w:val="24"/>
        </w:rPr>
        <w:t>público.</w:t>
      </w:r>
    </w:p>
    <w:p>
      <w:pPr>
        <w:pStyle w:val="ListParagraph"/>
        <w:numPr>
          <w:ilvl w:val="0"/>
          <w:numId w:val="4"/>
        </w:numPr>
        <w:tabs>
          <w:tab w:pos="1633" w:val="left" w:leader="none"/>
        </w:tabs>
        <w:spacing w:line="259" w:lineRule="auto" w:before="157" w:after="0"/>
        <w:ind w:left="1275" w:right="132" w:firstLine="0"/>
        <w:jc w:val="both"/>
        <w:rPr>
          <w:sz w:val="24"/>
        </w:rPr>
      </w:pPr>
      <w:r>
        <w:rPr>
          <w:sz w:val="24"/>
        </w:rPr>
        <w:t>- Em relação aos concursos de ingresso na carreira de Procurador do Município e do Quadro de Pessoal de Apoio da Procuradoria-Geral do Município, cabe ao Conselho Superior opinar previamente sobre a abertura do</w:t>
      </w:r>
      <w:r>
        <w:rPr>
          <w:spacing w:val="-15"/>
          <w:sz w:val="24"/>
        </w:rPr>
        <w:t> </w:t>
      </w:r>
      <w:r>
        <w:rPr>
          <w:sz w:val="24"/>
        </w:rPr>
        <w:t>concurso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pela</w:t>
      </w:r>
      <w:r>
        <w:rPr>
          <w:spacing w:val="-15"/>
          <w:sz w:val="24"/>
        </w:rPr>
        <w:t> </w:t>
      </w:r>
      <w:r>
        <w:rPr>
          <w:sz w:val="24"/>
        </w:rPr>
        <w:t>contratação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banca</w:t>
      </w:r>
      <w:r>
        <w:rPr>
          <w:spacing w:val="-15"/>
          <w:sz w:val="24"/>
        </w:rPr>
        <w:t> </w:t>
      </w:r>
      <w:r>
        <w:rPr>
          <w:sz w:val="24"/>
        </w:rPr>
        <w:t>organizadora</w:t>
      </w:r>
      <w:r>
        <w:rPr>
          <w:spacing w:val="-15"/>
          <w:sz w:val="24"/>
        </w:rPr>
        <w:t> </w:t>
      </w:r>
      <w:r>
        <w:rPr>
          <w:sz w:val="24"/>
        </w:rPr>
        <w:t>externa,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realização de todas as etapas do concurso público.</w:t>
      </w:r>
    </w:p>
    <w:p>
      <w:pPr>
        <w:pStyle w:val="ListParagraph"/>
        <w:numPr>
          <w:ilvl w:val="0"/>
          <w:numId w:val="4"/>
        </w:numPr>
        <w:tabs>
          <w:tab w:pos="1718" w:val="left" w:leader="none"/>
        </w:tabs>
        <w:spacing w:line="259" w:lineRule="auto" w:before="163" w:after="0"/>
        <w:ind w:left="1275" w:right="131" w:firstLine="0"/>
        <w:jc w:val="both"/>
        <w:rPr>
          <w:sz w:val="24"/>
        </w:rPr>
      </w:pPr>
      <w:r>
        <w:rPr>
          <w:sz w:val="24"/>
        </w:rPr>
        <w:t>- Referendar a avaliação dos relatórios elaborados pela comissão de supervisão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estágio</w:t>
      </w:r>
      <w:r>
        <w:rPr>
          <w:spacing w:val="-5"/>
          <w:sz w:val="24"/>
        </w:rPr>
        <w:t> </w:t>
      </w:r>
      <w:r>
        <w:rPr>
          <w:sz w:val="24"/>
        </w:rPr>
        <w:t>probatório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carreira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Procurador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de servidores do Quadro de Pessoal de Apoio da Procuradoria-Geral do Município, deliberando sobre os requisitos para a confirmação no cargo.</w:t>
      </w:r>
    </w:p>
    <w:p>
      <w:pPr>
        <w:pStyle w:val="ListParagraph"/>
        <w:numPr>
          <w:ilvl w:val="0"/>
          <w:numId w:val="4"/>
        </w:numPr>
        <w:tabs>
          <w:tab w:pos="1765" w:val="left" w:leader="none"/>
        </w:tabs>
        <w:spacing w:line="259" w:lineRule="auto" w:before="160" w:after="0"/>
        <w:ind w:left="1275" w:right="142" w:firstLine="0"/>
        <w:jc w:val="both"/>
        <w:rPr>
          <w:sz w:val="24"/>
        </w:rPr>
      </w:pPr>
      <w:r>
        <w:rPr>
          <w:sz w:val="24"/>
        </w:rPr>
        <w:t>- Manifestar-se, previamente, em parecer opinativo, quanto à presença de elementos mínimos para ensejar a instauração de sindicância ou de processo administrativo disciplinar relativo a Procurador do Município.</w:t>
      </w:r>
    </w:p>
    <w:p>
      <w:pPr>
        <w:pStyle w:val="ListParagraph"/>
        <w:numPr>
          <w:ilvl w:val="0"/>
          <w:numId w:val="4"/>
        </w:numPr>
        <w:tabs>
          <w:tab w:pos="1600" w:val="left" w:leader="none"/>
        </w:tabs>
        <w:spacing w:line="259" w:lineRule="auto" w:before="157" w:after="0"/>
        <w:ind w:left="1275" w:right="142" w:firstLine="0"/>
        <w:jc w:val="both"/>
        <w:rPr>
          <w:sz w:val="24"/>
        </w:rPr>
      </w:pPr>
      <w:r>
        <w:rPr>
          <w:sz w:val="24"/>
        </w:rPr>
        <w:t>- Deliberar sobre proposta de elaboração ou reexame de enunciados para uniformização de entendimentos da Procuradoria-Geral do Município.</w:t>
      </w:r>
    </w:p>
    <w:p>
      <w:pPr>
        <w:pStyle w:val="ListParagraph"/>
        <w:numPr>
          <w:ilvl w:val="0"/>
          <w:numId w:val="4"/>
        </w:numPr>
        <w:tabs>
          <w:tab w:pos="1533" w:val="left" w:leader="none"/>
        </w:tabs>
        <w:spacing w:line="261" w:lineRule="auto" w:before="155" w:after="0"/>
        <w:ind w:left="1275" w:right="149" w:firstLine="0"/>
        <w:jc w:val="both"/>
        <w:rPr>
          <w:sz w:val="24"/>
        </w:rPr>
      </w:pPr>
      <w:r>
        <w:rPr>
          <w:sz w:val="24"/>
        </w:rPr>
        <w:t>- Revisar, mediante provocação, os atos e pedidos de cessão, permuta e relotação de servidores públicos da Procuradoria-Geral do Município.</w:t>
      </w:r>
    </w:p>
    <w:p>
      <w:pPr>
        <w:pStyle w:val="ListParagraph"/>
        <w:numPr>
          <w:ilvl w:val="0"/>
          <w:numId w:val="4"/>
        </w:numPr>
        <w:tabs>
          <w:tab w:pos="1585" w:val="left" w:leader="none"/>
        </w:tabs>
        <w:spacing w:line="261" w:lineRule="auto" w:before="157" w:after="0"/>
        <w:ind w:left="1275" w:right="13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Manifestar-se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pedidos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licença</w:t>
      </w:r>
      <w:r>
        <w:rPr>
          <w:spacing w:val="-6"/>
          <w:sz w:val="24"/>
        </w:rPr>
        <w:t> </w:t>
      </w:r>
      <w:r>
        <w:rPr>
          <w:sz w:val="24"/>
        </w:rPr>
        <w:t>formulados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Procurador</w:t>
      </w:r>
      <w:r>
        <w:rPr>
          <w:spacing w:val="-4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4"/>
        </w:numPr>
        <w:tabs>
          <w:tab w:pos="1686" w:val="left" w:leader="none"/>
        </w:tabs>
        <w:spacing w:line="261" w:lineRule="auto" w:before="152" w:after="0"/>
        <w:ind w:left="1275" w:right="143" w:firstLine="0"/>
        <w:jc w:val="both"/>
        <w:rPr>
          <w:sz w:val="24"/>
        </w:rPr>
      </w:pPr>
      <w:r>
        <w:rPr>
          <w:sz w:val="24"/>
        </w:rPr>
        <w:t>- Opinar, obrigatoriamente, sobre pedido de afastamento do Procurador do Município com o objetivo de estudo.</w:t>
      </w:r>
    </w:p>
    <w:p>
      <w:pPr>
        <w:pStyle w:val="ListParagraph"/>
        <w:spacing w:after="0" w:line="261" w:lineRule="auto"/>
        <w:jc w:val="both"/>
        <w:rPr>
          <w:sz w:val="24"/>
        </w:rPr>
        <w:sectPr>
          <w:pgSz w:w="11920" w:h="16850"/>
          <w:pgMar w:header="322" w:footer="0" w:top="1740" w:bottom="280" w:left="1559" w:right="1559"/>
        </w:sectPr>
      </w:pPr>
    </w:p>
    <w:p>
      <w:pPr>
        <w:pStyle w:val="ListParagraph"/>
        <w:numPr>
          <w:ilvl w:val="0"/>
          <w:numId w:val="4"/>
        </w:numPr>
        <w:tabs>
          <w:tab w:pos="1741" w:val="left" w:leader="none"/>
        </w:tabs>
        <w:spacing w:line="259" w:lineRule="auto" w:before="119" w:after="0"/>
        <w:ind w:left="1275" w:right="13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Sugerir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Procurador-Geral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Município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edição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recomendações, sem caráter vinculativo, às unidades da Procuradoria-Geral para o desempenho de suas funções e a adoção de medidas convenientes ao aprimoramento dos serviços.</w:t>
      </w:r>
    </w:p>
    <w:p>
      <w:pPr>
        <w:pStyle w:val="ListParagraph"/>
        <w:numPr>
          <w:ilvl w:val="0"/>
          <w:numId w:val="4"/>
        </w:numPr>
        <w:tabs>
          <w:tab w:pos="1817" w:val="left" w:leader="none"/>
        </w:tabs>
        <w:spacing w:line="259" w:lineRule="auto" w:before="161" w:after="0"/>
        <w:ind w:left="1275" w:right="132" w:firstLine="0"/>
        <w:jc w:val="both"/>
        <w:rPr>
          <w:sz w:val="24"/>
        </w:rPr>
      </w:pPr>
      <w:r>
        <w:rPr>
          <w:sz w:val="24"/>
        </w:rPr>
        <w:t>- Promover, a pedido ou de ofício, o desagravo de Procurador do Município,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tenha</w:t>
      </w:r>
      <w:r>
        <w:rPr>
          <w:spacing w:val="-10"/>
          <w:sz w:val="24"/>
        </w:rPr>
        <w:t> </w:t>
      </w:r>
      <w:r>
        <w:rPr>
          <w:sz w:val="24"/>
        </w:rPr>
        <w:t>sido</w:t>
      </w:r>
      <w:r>
        <w:rPr>
          <w:spacing w:val="-6"/>
          <w:sz w:val="24"/>
        </w:rPr>
        <w:t> </w:t>
      </w:r>
      <w:r>
        <w:rPr>
          <w:sz w:val="24"/>
        </w:rPr>
        <w:t>afrontado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desrespeitado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exercício</w:t>
      </w:r>
      <w:r>
        <w:rPr>
          <w:spacing w:val="-10"/>
          <w:sz w:val="24"/>
        </w:rPr>
        <w:t> </w:t>
      </w:r>
      <w:r>
        <w:rPr>
          <w:sz w:val="24"/>
        </w:rPr>
        <w:t>regular</w:t>
      </w:r>
      <w:r>
        <w:rPr>
          <w:spacing w:val="-4"/>
          <w:sz w:val="24"/>
        </w:rPr>
        <w:t> </w:t>
      </w:r>
      <w:r>
        <w:rPr>
          <w:sz w:val="24"/>
        </w:rPr>
        <w:t>de suas funções, sem prejuízo de outras medidas que recomendar a espécie.</w:t>
      </w:r>
    </w:p>
    <w:p>
      <w:pPr>
        <w:pStyle w:val="ListParagraph"/>
        <w:numPr>
          <w:ilvl w:val="0"/>
          <w:numId w:val="4"/>
        </w:numPr>
        <w:tabs>
          <w:tab w:pos="1689" w:val="left" w:leader="none"/>
        </w:tabs>
        <w:spacing w:line="261" w:lineRule="auto" w:before="155" w:after="0"/>
        <w:ind w:left="1275" w:right="144" w:firstLine="0"/>
        <w:jc w:val="both"/>
        <w:rPr>
          <w:sz w:val="24"/>
        </w:rPr>
      </w:pPr>
      <w:r>
        <w:rPr>
          <w:sz w:val="24"/>
        </w:rPr>
        <w:t>- Aprovar, por voto de 2/3 (dois terços) de seus membros, alterações ao Regimento Interno da Procuradoria-Geral do Município.</w:t>
      </w:r>
    </w:p>
    <w:p>
      <w:pPr>
        <w:pStyle w:val="ListParagraph"/>
        <w:numPr>
          <w:ilvl w:val="0"/>
          <w:numId w:val="4"/>
        </w:numPr>
        <w:tabs>
          <w:tab w:pos="1823" w:val="left" w:leader="none"/>
        </w:tabs>
        <w:spacing w:line="259" w:lineRule="auto" w:before="159" w:after="0"/>
        <w:ind w:left="1275" w:right="138" w:firstLine="0"/>
        <w:jc w:val="both"/>
        <w:rPr>
          <w:sz w:val="24"/>
        </w:rPr>
      </w:pPr>
      <w:r>
        <w:rPr>
          <w:sz w:val="24"/>
        </w:rPr>
        <w:t>- Opinar, obrigatoriamente, sobre a prestação de contas do Fundo Especial da Procuradoria-Geral do Município de Seropédica, bem como, quando instado pelo Procurador-Geral do Município, sobre a assunção de despesas pelo referido Fundo.</w:t>
      </w:r>
    </w:p>
    <w:p>
      <w:pPr>
        <w:pStyle w:val="ListParagraph"/>
        <w:numPr>
          <w:ilvl w:val="0"/>
          <w:numId w:val="4"/>
        </w:numPr>
        <w:tabs>
          <w:tab w:pos="1835" w:val="left" w:leader="none"/>
        </w:tabs>
        <w:spacing w:line="259" w:lineRule="auto" w:before="155" w:after="0"/>
        <w:ind w:left="1275" w:right="13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Opinar</w:t>
      </w:r>
      <w:r>
        <w:rPr>
          <w:spacing w:val="-14"/>
          <w:sz w:val="24"/>
        </w:rPr>
        <w:t> </w:t>
      </w:r>
      <w:r>
        <w:rPr>
          <w:sz w:val="24"/>
        </w:rPr>
        <w:t>sobre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definição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parâmetros,</w:t>
      </w:r>
      <w:r>
        <w:rPr>
          <w:spacing w:val="-14"/>
          <w:sz w:val="24"/>
        </w:rPr>
        <w:t> </w:t>
      </w:r>
      <w:r>
        <w:rPr>
          <w:sz w:val="24"/>
        </w:rPr>
        <w:t>alocação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recursos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limites de custeio pelo Fundo Especial da Procuradoria-Geral do Município de Seropédica de quais quer despesas continuadas, e de aquisições para aperfeiçoamento e incremento estrutural em patamar a ser definido em ato infralegal pelo Procurador-Geral do Município.</w:t>
      </w:r>
    </w:p>
    <w:p>
      <w:pPr>
        <w:pStyle w:val="ListParagraph"/>
        <w:numPr>
          <w:ilvl w:val="0"/>
          <w:numId w:val="4"/>
        </w:numPr>
        <w:tabs>
          <w:tab w:pos="1996" w:val="left" w:leader="none"/>
        </w:tabs>
        <w:spacing w:line="259" w:lineRule="auto" w:before="161" w:after="0"/>
        <w:ind w:left="1275" w:right="136" w:firstLine="0"/>
        <w:jc w:val="both"/>
        <w:rPr>
          <w:sz w:val="24"/>
        </w:rPr>
      </w:pPr>
      <w:r>
        <w:rPr>
          <w:sz w:val="24"/>
        </w:rPr>
        <w:t>- Avaliar o relatório semestral do CEJUR quanto às atividades realizadas,</w:t>
      </w:r>
      <w:r>
        <w:rPr>
          <w:spacing w:val="-13"/>
          <w:sz w:val="24"/>
        </w:rPr>
        <w:t> </w:t>
      </w:r>
      <w:r>
        <w:rPr>
          <w:sz w:val="24"/>
        </w:rPr>
        <w:t>despesas</w:t>
      </w:r>
      <w:r>
        <w:rPr>
          <w:spacing w:val="-14"/>
          <w:sz w:val="24"/>
        </w:rPr>
        <w:t> </w:t>
      </w:r>
      <w:r>
        <w:rPr>
          <w:sz w:val="24"/>
        </w:rPr>
        <w:t>executadas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receitas</w:t>
      </w:r>
      <w:r>
        <w:rPr>
          <w:spacing w:val="-13"/>
          <w:sz w:val="24"/>
        </w:rPr>
        <w:t> </w:t>
      </w:r>
      <w:r>
        <w:rPr>
          <w:sz w:val="24"/>
        </w:rPr>
        <w:t>auferidas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período</w:t>
      </w:r>
      <w:r>
        <w:rPr>
          <w:spacing w:val="-14"/>
          <w:sz w:val="24"/>
        </w:rPr>
        <w:t> </w:t>
      </w:r>
      <w:r>
        <w:rPr>
          <w:sz w:val="24"/>
        </w:rPr>
        <w:t>compreendido pelo relatório.</w:t>
      </w:r>
    </w:p>
    <w:p>
      <w:pPr>
        <w:pStyle w:val="ListParagraph"/>
        <w:numPr>
          <w:ilvl w:val="0"/>
          <w:numId w:val="4"/>
        </w:numPr>
        <w:tabs>
          <w:tab w:pos="1808" w:val="left" w:leader="none"/>
        </w:tabs>
        <w:spacing w:line="259" w:lineRule="auto" w:before="157" w:after="0"/>
        <w:ind w:left="1275" w:right="149" w:firstLine="0"/>
        <w:jc w:val="both"/>
        <w:rPr>
          <w:sz w:val="24"/>
        </w:rPr>
      </w:pPr>
      <w:r>
        <w:rPr>
          <w:sz w:val="24"/>
        </w:rPr>
        <w:t>- Julgar o recurso de decisão proferida em sindicância ou processo administrativo disciplinar alusiva aos cargos integrantes da PGM.</w:t>
      </w:r>
    </w:p>
    <w:p>
      <w:pPr>
        <w:pStyle w:val="BodyText"/>
        <w:ind w:left="0"/>
        <w:jc w:val="left"/>
      </w:pPr>
    </w:p>
    <w:p>
      <w:pPr>
        <w:pStyle w:val="BodyText"/>
        <w:spacing w:before="69"/>
        <w:ind w:left="0"/>
        <w:jc w:val="left"/>
      </w:pPr>
    </w:p>
    <w:p>
      <w:pPr>
        <w:spacing w:before="0"/>
        <w:ind w:left="1236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V</w:t>
      </w:r>
    </w:p>
    <w:p>
      <w:pPr>
        <w:spacing w:before="180"/>
        <w:ind w:left="1228" w:right="94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> CORREGEDORIA</w:t>
      </w:r>
    </w:p>
    <w:p>
      <w:pPr>
        <w:pStyle w:val="BodyText"/>
        <w:spacing w:line="259" w:lineRule="auto" w:before="183"/>
        <w:ind w:right="134"/>
      </w:pPr>
      <w:r>
        <w:rPr>
          <w:b/>
        </w:rPr>
        <w:t>“Artigo 14 </w:t>
      </w:r>
      <w:r>
        <w:rPr/>
        <w:t>A Corregedoria da PGM será constituída por um Procurador Corregedor, a ser designado pelo Procurador-Geral do Município dentre os membros do Conselho Superior, que a chefiará, competindo-lhe: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61" w:lineRule="auto" w:before="154" w:after="0"/>
        <w:ind w:left="1275" w:right="13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Fiscalizar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atuação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desempenho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Procuradores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Município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dos servidores do quadro da PGM.</w:t>
      </w:r>
    </w:p>
    <w:p>
      <w:pPr>
        <w:pStyle w:val="ListParagraph"/>
        <w:numPr>
          <w:ilvl w:val="0"/>
          <w:numId w:val="5"/>
        </w:numPr>
        <w:tabs>
          <w:tab w:pos="1540" w:val="left" w:leader="none"/>
        </w:tabs>
        <w:spacing w:line="259" w:lineRule="auto" w:before="157" w:after="0"/>
        <w:ind w:left="1275" w:right="134" w:firstLine="0"/>
        <w:jc w:val="both"/>
        <w:rPr>
          <w:sz w:val="24"/>
        </w:rPr>
      </w:pPr>
      <w:r>
        <w:rPr>
          <w:sz w:val="24"/>
        </w:rPr>
        <w:t>- Realizar correições ordinárias e extraordinárias, por determinação do Procurador-Geral, nos setores técnico-jurídicos da PGM e nos órgãos jurídicos integrantes da Administração Indireta.</w:t>
      </w:r>
    </w:p>
    <w:p>
      <w:pPr>
        <w:pStyle w:val="ListParagraph"/>
        <w:numPr>
          <w:ilvl w:val="0"/>
          <w:numId w:val="5"/>
        </w:numPr>
        <w:tabs>
          <w:tab w:pos="1568" w:val="left" w:leader="none"/>
        </w:tabs>
        <w:spacing w:line="261" w:lineRule="auto" w:before="157" w:after="0"/>
        <w:ind w:left="1275"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> </w:t>
      </w:r>
      <w:r>
        <w:rPr>
          <w:sz w:val="24"/>
        </w:rPr>
        <w:t>Propor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adoção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medidas</w:t>
      </w:r>
      <w:r>
        <w:rPr>
          <w:spacing w:val="-13"/>
          <w:sz w:val="24"/>
        </w:rPr>
        <w:t> </w:t>
      </w:r>
      <w:r>
        <w:rPr>
          <w:sz w:val="24"/>
        </w:rPr>
        <w:t>administrativas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disciplinares</w:t>
      </w:r>
      <w:r>
        <w:rPr>
          <w:spacing w:val="-12"/>
          <w:sz w:val="24"/>
        </w:rPr>
        <w:t> </w:t>
      </w:r>
      <w:r>
        <w:rPr>
          <w:sz w:val="24"/>
        </w:rPr>
        <w:t>cabíveis,</w:t>
      </w:r>
      <w:r>
        <w:rPr>
          <w:spacing w:val="-7"/>
          <w:sz w:val="24"/>
        </w:rPr>
        <w:t> </w:t>
      </w:r>
      <w:r>
        <w:rPr>
          <w:sz w:val="24"/>
        </w:rPr>
        <w:t>em vista do que for apurado nas correições.</w:t>
      </w:r>
    </w:p>
    <w:p>
      <w:pPr>
        <w:pStyle w:val="ListParagraph"/>
        <w:numPr>
          <w:ilvl w:val="0"/>
          <w:numId w:val="5"/>
        </w:numPr>
        <w:tabs>
          <w:tab w:pos="1576" w:val="left" w:leader="none"/>
        </w:tabs>
        <w:spacing w:line="259" w:lineRule="auto" w:before="160" w:after="0"/>
        <w:ind w:left="1275" w:right="13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Encaminhar</w:t>
      </w:r>
      <w:r>
        <w:rPr>
          <w:spacing w:val="-14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deliberação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Procurador-Geral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Município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assuntos decorrentes das atividades de correição realizadas.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20" w:h="16850"/>
          <w:pgMar w:header="322" w:footer="0" w:top="1740" w:bottom="280" w:left="1559" w:right="1559"/>
        </w:sectPr>
      </w:pPr>
    </w:p>
    <w:p>
      <w:pPr>
        <w:pStyle w:val="ListParagraph"/>
        <w:numPr>
          <w:ilvl w:val="0"/>
          <w:numId w:val="5"/>
        </w:numPr>
        <w:tabs>
          <w:tab w:pos="1529" w:val="left" w:leader="none"/>
        </w:tabs>
        <w:spacing w:line="259" w:lineRule="auto" w:before="119" w:after="0"/>
        <w:ind w:left="1275" w:right="140" w:firstLine="0"/>
        <w:jc w:val="both"/>
        <w:rPr>
          <w:sz w:val="24"/>
        </w:rPr>
      </w:pPr>
      <w:r>
        <w:rPr>
          <w:sz w:val="24"/>
        </w:rPr>
        <w:t>- Propor ao Procurador-Geral do Município a edição de atos normativos visando ao aprimoramento dos serviços da PGM.</w:t>
      </w:r>
    </w:p>
    <w:p>
      <w:pPr>
        <w:pStyle w:val="ListParagraph"/>
        <w:numPr>
          <w:ilvl w:val="0"/>
          <w:numId w:val="5"/>
        </w:numPr>
        <w:tabs>
          <w:tab w:pos="1609" w:val="left" w:leader="none"/>
        </w:tabs>
        <w:spacing w:line="259" w:lineRule="auto" w:before="162" w:after="0"/>
        <w:ind w:left="1275" w:right="131" w:firstLine="0"/>
        <w:jc w:val="both"/>
        <w:rPr>
          <w:sz w:val="24"/>
        </w:rPr>
      </w:pPr>
      <w:r>
        <w:rPr>
          <w:sz w:val="24"/>
        </w:rPr>
        <w:t>- Prestar auxílio ao Procurador-Geral do Município e aos dirigentes dos órgãos da Procuradoria na execução das medidas que objetivem o melhoramento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regularidade</w:t>
      </w:r>
      <w:r>
        <w:rPr>
          <w:spacing w:val="-15"/>
          <w:sz w:val="24"/>
        </w:rPr>
        <w:t> </w:t>
      </w:r>
      <w:r>
        <w:rPr>
          <w:sz w:val="24"/>
        </w:rPr>
        <w:t>das</w:t>
      </w:r>
      <w:r>
        <w:rPr>
          <w:spacing w:val="-14"/>
          <w:sz w:val="24"/>
        </w:rPr>
        <w:t> </w:t>
      </w:r>
      <w:r>
        <w:rPr>
          <w:sz w:val="24"/>
        </w:rPr>
        <w:t>atividades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serviços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PGM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dos</w:t>
      </w:r>
      <w:r>
        <w:rPr>
          <w:spacing w:val="-14"/>
          <w:sz w:val="24"/>
        </w:rPr>
        <w:t> </w:t>
      </w:r>
      <w:r>
        <w:rPr>
          <w:sz w:val="24"/>
        </w:rPr>
        <w:t>órgãos e entidades do Sistema Jurídico Municipal.</w:t>
      </w:r>
    </w:p>
    <w:p>
      <w:pPr>
        <w:pStyle w:val="ListParagraph"/>
        <w:numPr>
          <w:ilvl w:val="0"/>
          <w:numId w:val="5"/>
        </w:numPr>
        <w:tabs>
          <w:tab w:pos="1679" w:val="left" w:leader="none"/>
        </w:tabs>
        <w:spacing w:line="259" w:lineRule="auto" w:before="157" w:after="0"/>
        <w:ind w:left="1275" w:right="150" w:firstLine="0"/>
        <w:jc w:val="both"/>
        <w:rPr>
          <w:sz w:val="24"/>
        </w:rPr>
      </w:pPr>
      <w:r>
        <w:rPr>
          <w:sz w:val="24"/>
        </w:rPr>
        <w:t>- Exercer outras atividades correlatas ou que lhe vierem a ser atribuídas ou delegadas pelo Procurador-Geral do Município.</w:t>
      </w:r>
    </w:p>
    <w:p>
      <w:pPr>
        <w:pStyle w:val="ListParagraph"/>
        <w:numPr>
          <w:ilvl w:val="0"/>
          <w:numId w:val="5"/>
        </w:numPr>
        <w:tabs>
          <w:tab w:pos="1823" w:val="left" w:leader="none"/>
        </w:tabs>
        <w:spacing w:line="261" w:lineRule="auto" w:before="160" w:after="0"/>
        <w:ind w:left="1275" w:right="13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Substituir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Subprocurador-Geral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Município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suas</w:t>
      </w:r>
      <w:r>
        <w:rPr>
          <w:spacing w:val="40"/>
          <w:sz w:val="24"/>
        </w:rPr>
        <w:t> </w:t>
      </w:r>
      <w:r>
        <w:rPr>
          <w:sz w:val="24"/>
        </w:rPr>
        <w:t>faltas,</w:t>
      </w:r>
      <w:r>
        <w:rPr>
          <w:spacing w:val="80"/>
          <w:sz w:val="24"/>
        </w:rPr>
        <w:t> </w:t>
      </w:r>
      <w:r>
        <w:rPr>
          <w:sz w:val="24"/>
        </w:rPr>
        <w:t>impedimentos, suspeições ou afastamentos.</w:t>
      </w:r>
    </w:p>
    <w:p>
      <w:pPr>
        <w:pStyle w:val="BodyText"/>
        <w:spacing w:line="259" w:lineRule="auto" w:before="152"/>
        <w:ind w:right="143"/>
      </w:pPr>
      <w:r>
        <w:rPr/>
        <w:t>§ 1º O Procurador Corregedor poderá contar, para o desempenho de suas funções, com até dois Procuradores do Município, designados pelo Procurador-Geral do Município, sem prejuízo</w:t>
      </w:r>
      <w:r>
        <w:rPr>
          <w:spacing w:val="-4"/>
        </w:rPr>
        <w:t> </w:t>
      </w:r>
      <w:r>
        <w:rPr/>
        <w:t>de suas</w:t>
      </w:r>
      <w:r>
        <w:rPr>
          <w:spacing w:val="-2"/>
        </w:rPr>
        <w:t> </w:t>
      </w:r>
      <w:r>
        <w:rPr/>
        <w:t>atribuições</w:t>
      </w:r>
      <w:r>
        <w:rPr>
          <w:spacing w:val="-1"/>
        </w:rPr>
        <w:t> </w:t>
      </w:r>
      <w:r>
        <w:rPr/>
        <w:t>ordinárias.</w:t>
      </w:r>
    </w:p>
    <w:p>
      <w:pPr>
        <w:pStyle w:val="BodyText"/>
        <w:spacing w:line="259" w:lineRule="auto" w:before="157"/>
        <w:ind w:right="129"/>
      </w:pPr>
      <w:r>
        <w:rPr/>
        <w:t>§ 2º As chefias dos órgãos da PGM e das assessorias jurídicas dos órgãos e entidades da Administração Indireta deverão prestar auxílio ao Procurador Corregedor, informando sobre a regularidade e o funcionamento dos respectivos</w:t>
      </w:r>
      <w:r>
        <w:rPr>
          <w:spacing w:val="-7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fornecendo</w:t>
      </w:r>
      <w:r>
        <w:rPr>
          <w:spacing w:val="-5"/>
        </w:rPr>
        <w:t> </w:t>
      </w:r>
      <w:r>
        <w:rPr/>
        <w:t>todos</w:t>
      </w:r>
      <w:r>
        <w:rPr>
          <w:spacing w:val="-8"/>
        </w:rPr>
        <w:t> </w:t>
      </w:r>
      <w:r>
        <w:rPr/>
        <w:t>os</w:t>
      </w:r>
      <w:r>
        <w:rPr>
          <w:spacing w:val="-6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requisitados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fins de correição.</w:t>
      </w:r>
    </w:p>
    <w:p>
      <w:pPr>
        <w:pStyle w:val="BodyText"/>
        <w:spacing w:line="259" w:lineRule="auto" w:before="161"/>
        <w:ind w:right="135"/>
      </w:pPr>
      <w:r>
        <w:rPr/>
        <w:t>§ 3º O Procurador Corregedor poderá requisitar à chefia dos órgãos e entidades</w:t>
      </w:r>
      <w:r>
        <w:rPr>
          <w:spacing w:val="-7"/>
        </w:rPr>
        <w:t> </w:t>
      </w:r>
      <w:r>
        <w:rPr/>
        <w:t>referidos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§</w:t>
      </w:r>
      <w:r>
        <w:rPr>
          <w:spacing w:val="-11"/>
        </w:rPr>
        <w:t> </w:t>
      </w:r>
      <w:r>
        <w:rPr/>
        <w:t>2º</w:t>
      </w:r>
      <w:r>
        <w:rPr>
          <w:spacing w:val="-6"/>
        </w:rPr>
        <w:t> </w:t>
      </w:r>
      <w:r>
        <w:rPr/>
        <w:t>autos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procedimentos</w:t>
      </w:r>
      <w:r>
        <w:rPr>
          <w:spacing w:val="-10"/>
        </w:rPr>
        <w:t> </w:t>
      </w:r>
      <w:r>
        <w:rPr/>
        <w:t>administrativos,</w:t>
      </w:r>
      <w:r>
        <w:rPr>
          <w:spacing w:val="-4"/>
        </w:rPr>
        <w:t> </w:t>
      </w:r>
      <w:r>
        <w:rPr/>
        <w:t>mediante comunicação com antecedência mínima de quarenta e oito horas.</w:t>
      </w:r>
    </w:p>
    <w:p>
      <w:pPr>
        <w:pStyle w:val="BodyText"/>
        <w:spacing w:line="259" w:lineRule="auto" w:before="162"/>
        <w:ind w:right="141"/>
      </w:pPr>
      <w:r>
        <w:rPr/>
        <w:t>§ 4º O Procurador Corregedor guardará sigilo na elucidação dos fatos e no exercício de toda e qualquer atividade correicional.</w:t>
      </w:r>
    </w:p>
    <w:p>
      <w:pPr>
        <w:pStyle w:val="BodyText"/>
        <w:spacing w:line="259" w:lineRule="auto" w:before="158"/>
        <w:ind w:right="130"/>
      </w:pPr>
      <w:r>
        <w:rPr/>
        <w:t>§ 5º Sempre que for necessário, o Procurador Corregedor poderá convocar motivadamente</w:t>
      </w:r>
      <w:r>
        <w:rPr>
          <w:spacing w:val="-3"/>
        </w:rPr>
        <w:t> </w:t>
      </w:r>
      <w:r>
        <w:rPr/>
        <w:t>qualquer Procurador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 ou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Quadro</w:t>
      </w:r>
      <w:r>
        <w:rPr>
          <w:spacing w:val="-6"/>
        </w:rPr>
        <w:t> </w:t>
      </w:r>
      <w:r>
        <w:rPr/>
        <w:t>de Apoio, para verificar as razões de qualquer desvio funcional, instaurando, se for o caso, sindicância ou processo administrativo disciplinar, respeitado o devido processo legal e as garantias do contraditório e da ampla defesa.</w:t>
      </w:r>
    </w:p>
    <w:p>
      <w:pPr>
        <w:pStyle w:val="BodyText"/>
        <w:ind w:left="0"/>
        <w:jc w:val="left"/>
      </w:pPr>
    </w:p>
    <w:p>
      <w:pPr>
        <w:pStyle w:val="BodyText"/>
        <w:spacing w:before="67"/>
        <w:ind w:left="0"/>
        <w:jc w:val="left"/>
      </w:pPr>
    </w:p>
    <w:p>
      <w:pPr>
        <w:pStyle w:val="Heading1"/>
        <w:spacing w:before="1"/>
      </w:pPr>
      <w:r>
        <w:rPr/>
        <w:t>Das</w:t>
      </w:r>
      <w:r>
        <w:rPr>
          <w:spacing w:val="-8"/>
        </w:rPr>
        <w:t> </w:t>
      </w:r>
      <w:r>
        <w:rPr/>
        <w:t>Correições</w:t>
      </w:r>
      <w:r>
        <w:rPr>
          <w:spacing w:val="-4"/>
        </w:rPr>
        <w:t> </w:t>
      </w:r>
      <w:r>
        <w:rPr>
          <w:spacing w:val="-2"/>
        </w:rPr>
        <w:t>Ordinárias</w:t>
      </w:r>
    </w:p>
    <w:p>
      <w:pPr>
        <w:pStyle w:val="BodyText"/>
        <w:spacing w:line="259" w:lineRule="auto" w:before="177"/>
        <w:ind w:right="136"/>
      </w:pPr>
      <w:r>
        <w:rPr>
          <w:b/>
        </w:rPr>
        <w:t>“Artigo 15 </w:t>
      </w:r>
      <w:r>
        <w:rPr/>
        <w:t>As correições ordinárias terão por objeto a verificação da regularidade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serviço, da</w:t>
      </w:r>
      <w:r>
        <w:rPr>
          <w:spacing w:val="-4"/>
        </w:rPr>
        <w:t> </w:t>
      </w:r>
      <w:r>
        <w:rPr/>
        <w:t>eficiência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pontualidade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Procuradores do Município no cumprimento das suas atribuições, bem como da observância das determinações emanadas do Procurador-Geral do Município.</w:t>
      </w:r>
    </w:p>
    <w:p>
      <w:pPr>
        <w:pStyle w:val="BodyText"/>
        <w:spacing w:line="259" w:lineRule="auto" w:before="159"/>
        <w:ind w:right="133"/>
      </w:pPr>
      <w:r>
        <w:rPr/>
        <w:t>§1º Terminada a correição, o Procurador Corregedor poderá fazer as recomendações que entender convenientes aos Procuradores do Município, visando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rápida</w:t>
      </w:r>
      <w:r>
        <w:rPr>
          <w:spacing w:val="-15"/>
        </w:rPr>
        <w:t> </w:t>
      </w:r>
      <w:r>
        <w:rPr/>
        <w:t>emenda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equívocos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erros,</w:t>
      </w:r>
      <w:r>
        <w:rPr>
          <w:spacing w:val="-15"/>
        </w:rPr>
        <w:t> </w:t>
      </w:r>
      <w:r>
        <w:rPr/>
        <w:t>omissões</w:t>
      </w:r>
      <w:r>
        <w:rPr>
          <w:spacing w:val="-15"/>
        </w:rPr>
        <w:t> </w:t>
      </w:r>
      <w:r>
        <w:rPr/>
        <w:t>ou</w:t>
      </w:r>
      <w:r>
        <w:rPr>
          <w:spacing w:val="-14"/>
        </w:rPr>
        <w:t> </w:t>
      </w:r>
      <w:r>
        <w:rPr/>
        <w:t>abusos,</w:t>
      </w:r>
      <w:r>
        <w:rPr>
          <w:spacing w:val="-15"/>
        </w:rPr>
        <w:t> </w:t>
      </w:r>
      <w:r>
        <w:rPr/>
        <w:t>bem</w:t>
      </w:r>
      <w:r>
        <w:rPr>
          <w:spacing w:val="-14"/>
        </w:rPr>
        <w:t> </w:t>
      </w:r>
      <w:r>
        <w:rPr/>
        <w:t>ainda correções necessárias à regularidade do serviço.</w:t>
      </w:r>
    </w:p>
    <w:p>
      <w:pPr>
        <w:pStyle w:val="BodyText"/>
        <w:spacing w:line="261" w:lineRule="auto" w:before="157"/>
        <w:ind w:right="143"/>
      </w:pPr>
      <w:r>
        <w:rPr/>
        <w:t>§ 2º Concluída a correição ordinária, o Procurador Corregedor encaminhará relatório</w:t>
      </w:r>
      <w:r>
        <w:rPr>
          <w:spacing w:val="32"/>
        </w:rPr>
        <w:t> </w:t>
      </w:r>
      <w:r>
        <w:rPr/>
        <w:t>circunstanciado</w:t>
      </w:r>
      <w:r>
        <w:rPr>
          <w:spacing w:val="37"/>
        </w:rPr>
        <w:t> </w:t>
      </w:r>
      <w:r>
        <w:rPr/>
        <w:t>ao</w:t>
      </w:r>
      <w:r>
        <w:rPr>
          <w:spacing w:val="35"/>
        </w:rPr>
        <w:t> </w:t>
      </w:r>
      <w:r>
        <w:rPr/>
        <w:t>Conselho</w:t>
      </w:r>
      <w:r>
        <w:rPr>
          <w:spacing w:val="36"/>
        </w:rPr>
        <w:t> </w:t>
      </w:r>
      <w:r>
        <w:rPr/>
        <w:t>Superior</w:t>
      </w:r>
      <w:r>
        <w:rPr>
          <w:spacing w:val="38"/>
        </w:rPr>
        <w:t> </w:t>
      </w:r>
      <w:r>
        <w:rPr/>
        <w:t>da</w:t>
      </w:r>
      <w:r>
        <w:rPr>
          <w:spacing w:val="34"/>
        </w:rPr>
        <w:t> </w:t>
      </w:r>
      <w:r>
        <w:rPr/>
        <w:t>PGM,</w:t>
      </w:r>
      <w:r>
        <w:rPr>
          <w:spacing w:val="33"/>
        </w:rPr>
        <w:t> </w:t>
      </w:r>
      <w:r>
        <w:rPr/>
        <w:t>mencionando</w:t>
      </w:r>
      <w:r>
        <w:rPr>
          <w:spacing w:val="37"/>
        </w:rPr>
        <w:t> </w:t>
      </w:r>
      <w:r>
        <w:rPr>
          <w:spacing w:val="-5"/>
        </w:rPr>
        <w:t>os</w:t>
      </w:r>
    </w:p>
    <w:p>
      <w:pPr>
        <w:pStyle w:val="BodyText"/>
        <w:spacing w:after="0" w:line="261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spacing w:line="259" w:lineRule="auto" w:before="119"/>
        <w:ind w:right="146"/>
      </w:pPr>
      <w:r>
        <w:rPr/>
        <w:t>fatos observados, as providências adotadas e propondo as medidas de natureza administrativa e de caráter disciplinar que entender pertinentes.</w:t>
      </w:r>
    </w:p>
    <w:p>
      <w:pPr>
        <w:pStyle w:val="BodyText"/>
        <w:ind w:left="0"/>
        <w:jc w:val="left"/>
      </w:pPr>
    </w:p>
    <w:p>
      <w:pPr>
        <w:pStyle w:val="BodyText"/>
        <w:spacing w:before="68"/>
        <w:ind w:left="0"/>
        <w:jc w:val="left"/>
      </w:pPr>
    </w:p>
    <w:p>
      <w:pPr>
        <w:pStyle w:val="Heading1"/>
      </w:pPr>
      <w:r>
        <w:rPr/>
        <w:t>Das</w:t>
      </w:r>
      <w:r>
        <w:rPr>
          <w:spacing w:val="-8"/>
        </w:rPr>
        <w:t> </w:t>
      </w:r>
      <w:r>
        <w:rPr/>
        <w:t>Correições</w:t>
      </w:r>
      <w:r>
        <w:rPr>
          <w:spacing w:val="-4"/>
        </w:rPr>
        <w:t> </w:t>
      </w:r>
      <w:r>
        <w:rPr>
          <w:spacing w:val="-2"/>
        </w:rPr>
        <w:t>Extraordinárias</w:t>
      </w:r>
    </w:p>
    <w:p>
      <w:pPr>
        <w:pStyle w:val="BodyText"/>
        <w:spacing w:line="259" w:lineRule="auto" w:before="178"/>
        <w:ind w:right="134"/>
      </w:pPr>
      <w:r>
        <w:rPr>
          <w:b/>
        </w:rPr>
        <w:t>“Artigo 16 </w:t>
      </w:r>
      <w:r>
        <w:rPr/>
        <w:t>As correições extraordinárias serão realizadas pelo Procurador Corregedor, por determinação do Procurador-Geral do Município, sem natureza de procedimento sancionatório, para verificação dos fatos, sempre que houver indício de:</w:t>
      </w:r>
    </w:p>
    <w:p>
      <w:pPr>
        <w:pStyle w:val="ListParagraph"/>
        <w:numPr>
          <w:ilvl w:val="0"/>
          <w:numId w:val="6"/>
        </w:numPr>
        <w:tabs>
          <w:tab w:pos="1492" w:val="left" w:leader="none"/>
        </w:tabs>
        <w:spacing w:line="259" w:lineRule="auto" w:before="162" w:after="0"/>
        <w:ind w:left="1275" w:right="143" w:firstLine="0"/>
        <w:jc w:val="both"/>
        <w:rPr>
          <w:sz w:val="24"/>
        </w:rPr>
      </w:pPr>
      <w:r>
        <w:rPr>
          <w:sz w:val="24"/>
        </w:rPr>
        <w:t>- Descumprimento de dever funcional ou procedimento incorreto ou </w:t>
      </w:r>
      <w:r>
        <w:rPr>
          <w:spacing w:val="-2"/>
          <w:sz w:val="24"/>
        </w:rPr>
        <w:t>antiético.</w:t>
      </w:r>
    </w:p>
    <w:p>
      <w:pPr>
        <w:pStyle w:val="ListParagraph"/>
        <w:numPr>
          <w:ilvl w:val="0"/>
          <w:numId w:val="6"/>
        </w:numPr>
        <w:tabs>
          <w:tab w:pos="1516" w:val="left" w:leader="none"/>
        </w:tabs>
        <w:spacing w:line="261" w:lineRule="auto" w:before="155" w:after="0"/>
        <w:ind w:left="1275" w:right="146" w:firstLine="0"/>
        <w:jc w:val="both"/>
        <w:rPr>
          <w:sz w:val="24"/>
        </w:rPr>
      </w:pPr>
      <w:r>
        <w:rPr>
          <w:sz w:val="24"/>
        </w:rPr>
        <w:t>- Atos que comprometam o prestígio e a dignidade da Instituição ou dos demais órgãos jurídicos municipais.</w:t>
      </w:r>
    </w:p>
    <w:p>
      <w:pPr>
        <w:pStyle w:val="BodyText"/>
        <w:spacing w:line="259" w:lineRule="auto" w:before="159"/>
        <w:ind w:right="130"/>
      </w:pPr>
      <w:r>
        <w:rPr/>
        <w:t>§1º Nas correições extraordinárias, poderá o Procurador Corregedor ser auxiliado por Procuradores do Município designados por ato do Procurador- Geral do Município, sem prejuízo de suas atribuições ordinárias.</w:t>
      </w:r>
    </w:p>
    <w:p>
      <w:pPr>
        <w:pStyle w:val="BodyText"/>
        <w:spacing w:line="261" w:lineRule="auto" w:before="155"/>
        <w:ind w:right="141"/>
      </w:pPr>
      <w:r>
        <w:rPr/>
        <w:t>§2º Aplicam-se à correição extraordinária, no que couber, as normas estatuídas para a correição ordinária.</w:t>
      </w:r>
    </w:p>
    <w:p>
      <w:pPr>
        <w:pStyle w:val="BodyText"/>
        <w:ind w:left="0"/>
        <w:jc w:val="left"/>
      </w:pPr>
    </w:p>
    <w:p>
      <w:pPr>
        <w:pStyle w:val="BodyText"/>
        <w:spacing w:before="66"/>
        <w:ind w:left="0"/>
        <w:jc w:val="left"/>
      </w:pPr>
    </w:p>
    <w:p>
      <w:pPr>
        <w:spacing w:before="0"/>
        <w:ind w:left="1233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VI</w:t>
      </w:r>
    </w:p>
    <w:p>
      <w:pPr>
        <w:spacing w:before="180"/>
        <w:ind w:left="1228" w:right="94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PROCURADORIAS </w:t>
      </w:r>
      <w:r>
        <w:rPr>
          <w:b/>
          <w:spacing w:val="-2"/>
          <w:sz w:val="24"/>
        </w:rPr>
        <w:t>ESPECIALIZADAS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9"/>
        <w:ind w:left="0"/>
        <w:jc w:val="left"/>
        <w:rPr>
          <w:b/>
        </w:rPr>
      </w:pPr>
    </w:p>
    <w:p>
      <w:pPr>
        <w:spacing w:before="0"/>
        <w:ind w:left="1275" w:right="0" w:firstLine="0"/>
        <w:jc w:val="both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PROCURADORIA </w:t>
      </w:r>
      <w:r>
        <w:rPr>
          <w:b/>
          <w:spacing w:val="-2"/>
          <w:sz w:val="24"/>
        </w:rPr>
        <w:t>FISCAL</w:t>
      </w:r>
    </w:p>
    <w:p>
      <w:pPr>
        <w:pStyle w:val="BodyText"/>
        <w:spacing w:line="259" w:lineRule="auto" w:before="182"/>
        <w:ind w:right="136"/>
      </w:pPr>
      <w:r>
        <w:rPr>
          <w:b/>
        </w:rPr>
        <w:t>“Art. 17 </w:t>
      </w:r>
      <w:r>
        <w:rPr/>
        <w:t>São atribuições da Procuradoria Fiscal, dirigida por um Procurador Chefe designado por ato do Procurador-Geral do Município:</w:t>
      </w:r>
    </w:p>
    <w:p>
      <w:pPr>
        <w:pStyle w:val="ListParagraph"/>
        <w:numPr>
          <w:ilvl w:val="0"/>
          <w:numId w:val="7"/>
        </w:numPr>
        <w:tabs>
          <w:tab w:pos="1499" w:val="left" w:leader="none"/>
        </w:tabs>
        <w:spacing w:line="259" w:lineRule="auto" w:before="156" w:after="0"/>
        <w:ind w:left="1275" w:right="133" w:firstLine="0"/>
        <w:jc w:val="both"/>
        <w:rPr>
          <w:sz w:val="24"/>
        </w:rPr>
      </w:pPr>
      <w:r>
        <w:rPr>
          <w:sz w:val="24"/>
        </w:rPr>
        <w:t>– Promover, privativamente, a cobrança judicial da dívida ativa do Município; representar e defender os interesses da Fazenda Municipal em Juízo, nas ações e processos, inclusive mandados de segurança, relativos à matéria fiscal;</w:t>
      </w:r>
    </w:p>
    <w:p>
      <w:pPr>
        <w:pStyle w:val="ListParagraph"/>
        <w:numPr>
          <w:ilvl w:val="0"/>
          <w:numId w:val="7"/>
        </w:numPr>
        <w:tabs>
          <w:tab w:pos="1501" w:val="left" w:leader="none"/>
        </w:tabs>
        <w:spacing w:line="261" w:lineRule="auto" w:before="161" w:after="0"/>
        <w:ind w:left="1275" w:right="150" w:firstLine="0"/>
        <w:jc w:val="both"/>
        <w:rPr>
          <w:sz w:val="24"/>
        </w:rPr>
      </w:pPr>
      <w:r>
        <w:rPr>
          <w:sz w:val="24"/>
        </w:rPr>
        <w:t>- Representar a Fazenda do Município em processos ou ações que versem sobre matéria financeira relacionada com a arrecadação tributária;</w:t>
      </w:r>
    </w:p>
    <w:p>
      <w:pPr>
        <w:pStyle w:val="ListParagraph"/>
        <w:numPr>
          <w:ilvl w:val="0"/>
          <w:numId w:val="7"/>
        </w:numPr>
        <w:tabs>
          <w:tab w:pos="1573" w:val="left" w:leader="none"/>
        </w:tabs>
        <w:spacing w:line="240" w:lineRule="auto" w:before="152" w:after="0"/>
        <w:ind w:left="1573" w:right="0" w:hanging="298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Exercer</w:t>
      </w:r>
      <w:r>
        <w:rPr>
          <w:spacing w:val="-1"/>
          <w:sz w:val="24"/>
        </w:rPr>
        <w:t> </w:t>
      </w:r>
      <w:r>
        <w:rPr>
          <w:sz w:val="24"/>
        </w:rPr>
        <w:t>outras</w:t>
      </w:r>
      <w:r>
        <w:rPr>
          <w:spacing w:val="-1"/>
          <w:sz w:val="24"/>
        </w:rPr>
        <w:t> </w:t>
      </w:r>
      <w:r>
        <w:rPr>
          <w:sz w:val="24"/>
        </w:rPr>
        <w:t>atribuições</w:t>
      </w:r>
      <w:r>
        <w:rPr>
          <w:spacing w:val="-1"/>
          <w:sz w:val="24"/>
        </w:rPr>
        <w:t> </w:t>
      </w:r>
      <w:r>
        <w:rPr>
          <w:sz w:val="24"/>
        </w:rPr>
        <w:t>fixadas em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regulamento.</w:t>
      </w:r>
    </w:p>
    <w:p>
      <w:pPr>
        <w:pStyle w:val="BodyText"/>
        <w:spacing w:line="259" w:lineRule="auto" w:before="183"/>
        <w:ind w:right="131"/>
      </w:pPr>
      <w:r>
        <w:rPr/>
        <w:t>Parágrafo único. Para o desempenho de suas atribuições, a Procuradoria Fiscal manterá entendimentos diretos e estreita cooperação com a Secretaria Municipal de Fazenda, com poder de requisição de informações, contando com a</w:t>
      </w:r>
      <w:r>
        <w:rPr>
          <w:spacing w:val="-2"/>
        </w:rPr>
        <w:t> </w:t>
      </w:r>
      <w:r>
        <w:rPr/>
        <w:t>atuação de</w:t>
      </w:r>
      <w:r>
        <w:rPr>
          <w:spacing w:val="-2"/>
        </w:rPr>
        <w:t> </w:t>
      </w:r>
      <w:r>
        <w:rPr/>
        <w:t>um Procurador</w:t>
      </w:r>
      <w:r>
        <w:rPr>
          <w:spacing w:val="-4"/>
        </w:rPr>
        <w:t> </w:t>
      </w:r>
      <w:r>
        <w:rPr/>
        <w:t>Assessor 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Procuradores</w:t>
      </w:r>
      <w:r>
        <w:rPr>
          <w:spacing w:val="-1"/>
        </w:rPr>
        <w:t> </w:t>
      </w:r>
      <w:r>
        <w:rPr/>
        <w:t>do Município, que serão designados por ato do Procurador-Geral do Município.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spacing w:before="102"/>
        <w:ind w:left="1275" w:right="0" w:firstLine="0"/>
        <w:jc w:val="both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PROCURADORIA </w:t>
      </w:r>
      <w:r>
        <w:rPr>
          <w:b/>
          <w:spacing w:val="-2"/>
          <w:sz w:val="24"/>
        </w:rPr>
        <w:t>JUDICIAL</w:t>
      </w:r>
    </w:p>
    <w:p>
      <w:pPr>
        <w:pStyle w:val="BodyText"/>
        <w:spacing w:line="259" w:lineRule="auto" w:before="177"/>
        <w:ind w:right="131"/>
      </w:pPr>
      <w:r>
        <w:rPr>
          <w:b/>
        </w:rPr>
        <w:t>“Art. 18 </w:t>
      </w:r>
      <w:r>
        <w:rPr/>
        <w:t>A Procuradoria Judicial, que tem na sua estrutura interna o Serviço Trabalhista, será dirigida por um Procurador Chefe designado por ato do Procurador-Geral do Município, e tem por atribuições:</w:t>
      </w:r>
    </w:p>
    <w:p>
      <w:pPr>
        <w:pStyle w:val="ListParagraph"/>
        <w:numPr>
          <w:ilvl w:val="0"/>
          <w:numId w:val="8"/>
        </w:numPr>
        <w:tabs>
          <w:tab w:pos="1410" w:val="left" w:leader="none"/>
        </w:tabs>
        <w:spacing w:line="259" w:lineRule="auto" w:before="157" w:after="0"/>
        <w:ind w:left="1275" w:right="133" w:firstLine="0"/>
        <w:jc w:val="both"/>
        <w:rPr>
          <w:sz w:val="24"/>
        </w:rPr>
      </w:pPr>
      <w:r>
        <w:rPr>
          <w:sz w:val="24"/>
        </w:rPr>
        <w:t>- Representar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Fazenda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Município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Juízo,</w:t>
      </w:r>
      <w:r>
        <w:rPr>
          <w:spacing w:val="-8"/>
          <w:sz w:val="24"/>
        </w:rPr>
        <w:t> </w:t>
      </w:r>
      <w:r>
        <w:rPr>
          <w:sz w:val="24"/>
        </w:rPr>
        <w:t>como autora,</w:t>
      </w:r>
      <w:r>
        <w:rPr>
          <w:spacing w:val="-6"/>
          <w:sz w:val="24"/>
        </w:rPr>
        <w:t> </w:t>
      </w:r>
      <w:r>
        <w:rPr>
          <w:sz w:val="24"/>
        </w:rPr>
        <w:t>ré,</w:t>
      </w:r>
      <w:r>
        <w:rPr>
          <w:spacing w:val="-3"/>
          <w:sz w:val="24"/>
        </w:rPr>
        <w:t> </w:t>
      </w:r>
      <w:r>
        <w:rPr>
          <w:sz w:val="24"/>
        </w:rPr>
        <w:t>assistente ou opoente, nas ações civis, criminais, estatutárias, expropriatórias, de acidente do trabalho, na ação civil pública e nos processos especiais, exceto nos</w:t>
      </w:r>
      <w:r>
        <w:rPr>
          <w:spacing w:val="80"/>
          <w:sz w:val="24"/>
        </w:rPr>
        <w:t>  </w:t>
      </w:r>
      <w:r>
        <w:rPr>
          <w:sz w:val="24"/>
        </w:rPr>
        <w:t>feitos</w:t>
      </w:r>
      <w:r>
        <w:rPr>
          <w:spacing w:val="80"/>
          <w:sz w:val="24"/>
        </w:rPr>
        <w:t>  </w:t>
      </w:r>
      <w:r>
        <w:rPr>
          <w:sz w:val="24"/>
        </w:rPr>
        <w:t>da</w:t>
      </w:r>
      <w:r>
        <w:rPr>
          <w:spacing w:val="80"/>
          <w:sz w:val="24"/>
        </w:rPr>
        <w:t>  </w:t>
      </w:r>
      <w:r>
        <w:rPr>
          <w:sz w:val="24"/>
        </w:rPr>
        <w:t>competência</w:t>
      </w:r>
      <w:r>
        <w:rPr>
          <w:spacing w:val="80"/>
          <w:sz w:val="24"/>
        </w:rPr>
        <w:t>  </w:t>
      </w:r>
      <w:r>
        <w:rPr>
          <w:sz w:val="24"/>
        </w:rPr>
        <w:t>privativa</w:t>
      </w:r>
      <w:r>
        <w:rPr>
          <w:spacing w:val="80"/>
          <w:sz w:val="24"/>
        </w:rPr>
        <w:t>  </w:t>
      </w:r>
      <w:r>
        <w:rPr>
          <w:sz w:val="24"/>
        </w:rPr>
        <w:t>de</w:t>
      </w:r>
      <w:r>
        <w:rPr>
          <w:spacing w:val="80"/>
          <w:sz w:val="24"/>
        </w:rPr>
        <w:t>  </w:t>
      </w:r>
      <w:r>
        <w:rPr>
          <w:sz w:val="24"/>
        </w:rPr>
        <w:t>outras</w:t>
      </w:r>
      <w:r>
        <w:rPr>
          <w:spacing w:val="80"/>
          <w:sz w:val="24"/>
        </w:rPr>
        <w:t>  </w:t>
      </w:r>
      <w:r>
        <w:rPr>
          <w:sz w:val="24"/>
        </w:rPr>
        <w:t>Procuradorias;</w:t>
      </w:r>
    </w:p>
    <w:p>
      <w:pPr>
        <w:pStyle w:val="BodyText"/>
        <w:spacing w:before="26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1569" w:val="left" w:leader="none"/>
          <w:tab w:pos="3393" w:val="left" w:leader="none"/>
          <w:tab w:pos="4411" w:val="left" w:leader="none"/>
          <w:tab w:pos="5654" w:val="left" w:leader="none"/>
          <w:tab w:pos="6830" w:val="left" w:leader="none"/>
          <w:tab w:pos="7954" w:val="left" w:leader="none"/>
        </w:tabs>
        <w:spacing w:line="259" w:lineRule="auto" w:before="0" w:after="0"/>
        <w:ind w:left="1275" w:right="13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Acompanhar</w:t>
      </w:r>
      <w:r>
        <w:rPr>
          <w:spacing w:val="40"/>
          <w:sz w:val="24"/>
        </w:rPr>
        <w:t> </w:t>
      </w:r>
      <w:r>
        <w:rPr>
          <w:sz w:val="24"/>
        </w:rPr>
        <w:t>pedidos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intervenção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Município,</w:t>
      </w:r>
      <w:r>
        <w:rPr>
          <w:spacing w:val="40"/>
          <w:sz w:val="24"/>
        </w:rPr>
        <w:t> </w:t>
      </w:r>
      <w:r>
        <w:rPr>
          <w:sz w:val="24"/>
        </w:rPr>
        <w:t>requerendo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promovendo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4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for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direito;</w:t>
      </w:r>
    </w:p>
    <w:p>
      <w:pPr>
        <w:pStyle w:val="BodyText"/>
        <w:spacing w:before="20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1621" w:val="left" w:leader="none"/>
        </w:tabs>
        <w:spacing w:line="259" w:lineRule="auto" w:before="0" w:after="0"/>
        <w:ind w:left="1275" w:right="124" w:firstLine="0"/>
        <w:jc w:val="both"/>
        <w:rPr>
          <w:sz w:val="24"/>
        </w:rPr>
      </w:pPr>
      <w:r>
        <w:rPr>
          <w:sz w:val="24"/>
        </w:rPr>
        <w:t>- Preparar as informações e acompanhar os processos de controle de constitucionalidade, mandados de segurança e ação civil pública, interpondo os recursos cabíveis, representando conjuntamente com o Prefeito e o Procurador-Geral</w:t>
      </w:r>
      <w:r>
        <w:rPr>
          <w:spacing w:val="-8"/>
          <w:sz w:val="24"/>
        </w:rPr>
        <w:t> </w:t>
      </w:r>
      <w:r>
        <w:rPr>
          <w:sz w:val="24"/>
        </w:rPr>
        <w:t>perante</w:t>
      </w:r>
      <w:r>
        <w:rPr>
          <w:spacing w:val="-7"/>
          <w:sz w:val="24"/>
        </w:rPr>
        <w:t> </w:t>
      </w:r>
      <w:r>
        <w:rPr>
          <w:sz w:val="24"/>
        </w:rPr>
        <w:t>todas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instâncias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tribunais,</w:t>
      </w:r>
      <w:r>
        <w:rPr>
          <w:spacing w:val="-8"/>
          <w:sz w:val="24"/>
        </w:rPr>
        <w:t> </w:t>
      </w:r>
      <w:r>
        <w:rPr>
          <w:sz w:val="24"/>
        </w:rPr>
        <w:t>inclusive</w:t>
      </w:r>
      <w:r>
        <w:rPr>
          <w:spacing w:val="-11"/>
          <w:sz w:val="24"/>
        </w:rPr>
        <w:t> </w:t>
      </w:r>
      <w:r>
        <w:rPr>
          <w:sz w:val="24"/>
        </w:rPr>
        <w:t>superiores.</w:t>
      </w:r>
    </w:p>
    <w:p>
      <w:pPr>
        <w:pStyle w:val="BodyText"/>
        <w:spacing w:before="18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1741" w:val="left" w:leader="none"/>
          <w:tab w:pos="2034" w:val="left" w:leader="none"/>
          <w:tab w:pos="2997" w:val="left" w:leader="none"/>
          <w:tab w:pos="3793" w:val="left" w:leader="none"/>
          <w:tab w:pos="5061" w:val="left" w:leader="none"/>
          <w:tab w:pos="5968" w:val="left" w:leader="none"/>
          <w:tab w:pos="6477" w:val="left" w:leader="none"/>
          <w:tab w:pos="6934" w:val="left" w:leader="none"/>
          <w:tab w:pos="7390" w:val="left" w:leader="none"/>
        </w:tabs>
        <w:spacing w:line="240" w:lineRule="auto" w:before="0" w:after="0"/>
        <w:ind w:left="1741" w:right="0" w:hanging="466"/>
        <w:jc w:val="left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Exercer</w:t>
      </w:r>
      <w:r>
        <w:rPr>
          <w:sz w:val="24"/>
        </w:rPr>
        <w:tab/>
      </w:r>
      <w:r>
        <w:rPr>
          <w:spacing w:val="-2"/>
          <w:sz w:val="24"/>
        </w:rPr>
        <w:t>outras</w:t>
      </w:r>
      <w:r>
        <w:rPr>
          <w:sz w:val="24"/>
        </w:rPr>
        <w:tab/>
      </w:r>
      <w:r>
        <w:rPr>
          <w:spacing w:val="-2"/>
          <w:sz w:val="24"/>
        </w:rPr>
        <w:t>atribuições</w:t>
      </w:r>
      <w:r>
        <w:rPr>
          <w:sz w:val="24"/>
        </w:rPr>
        <w:tab/>
      </w:r>
      <w:r>
        <w:rPr>
          <w:spacing w:val="-2"/>
          <w:sz w:val="24"/>
        </w:rPr>
        <w:t>fixadas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5"/>
          <w:sz w:val="24"/>
        </w:rPr>
        <w:t>lei</w:t>
      </w:r>
      <w:r>
        <w:rPr>
          <w:sz w:val="24"/>
        </w:rPr>
        <w:tab/>
      </w:r>
      <w:r>
        <w:rPr>
          <w:spacing w:val="-5"/>
          <w:sz w:val="24"/>
        </w:rPr>
        <w:t>ou</w:t>
      </w:r>
      <w:r>
        <w:rPr>
          <w:sz w:val="24"/>
        </w:rPr>
        <w:tab/>
      </w:r>
      <w:r>
        <w:rPr>
          <w:spacing w:val="-2"/>
          <w:sz w:val="24"/>
        </w:rPr>
        <w:t>regulamento.</w:t>
      </w:r>
    </w:p>
    <w:p>
      <w:pPr>
        <w:pStyle w:val="BodyText"/>
        <w:spacing w:before="45"/>
        <w:ind w:left="0"/>
        <w:jc w:val="left"/>
      </w:pPr>
    </w:p>
    <w:p>
      <w:pPr>
        <w:pStyle w:val="BodyText"/>
        <w:spacing w:line="259" w:lineRule="auto"/>
        <w:ind w:right="129"/>
      </w:pPr>
      <w:r>
        <w:rPr/>
        <w:t>Parágrafo único. Para o desempenho de suas atribuições, a Procuradoria Judicial manterá entendimentos diretos e estreita cooperação com os demais órgãos da Administração do Município, com poder de requisição de informações, contando com a atuação de um Procurador Assessor e por Procuradores do Município, que serão designados por ato do Procurador- Geral do Município.</w:t>
      </w:r>
    </w:p>
    <w:p>
      <w:pPr>
        <w:pStyle w:val="BodyText"/>
        <w:ind w:left="0"/>
        <w:jc w:val="left"/>
      </w:pPr>
    </w:p>
    <w:p>
      <w:pPr>
        <w:pStyle w:val="BodyText"/>
        <w:spacing w:before="65"/>
        <w:ind w:left="0"/>
        <w:jc w:val="left"/>
      </w:pPr>
    </w:p>
    <w:p>
      <w:pPr>
        <w:pStyle w:val="Heading1"/>
        <w:jc w:val="left"/>
      </w:pPr>
      <w:r>
        <w:rPr/>
        <w:t>Do</w:t>
      </w:r>
      <w:r>
        <w:rPr>
          <w:spacing w:val="-3"/>
        </w:rPr>
        <w:t> </w:t>
      </w:r>
      <w:r>
        <w:rPr/>
        <w:t>Serviço</w:t>
      </w:r>
      <w:r>
        <w:rPr>
          <w:spacing w:val="-3"/>
        </w:rPr>
        <w:t> </w:t>
      </w:r>
      <w:r>
        <w:rPr>
          <w:spacing w:val="-2"/>
        </w:rPr>
        <w:t>Trabalhista</w:t>
      </w:r>
    </w:p>
    <w:p>
      <w:pPr>
        <w:pStyle w:val="BodyText"/>
        <w:spacing w:before="183"/>
        <w:jc w:val="left"/>
      </w:pPr>
      <w:r>
        <w:rPr>
          <w:b/>
        </w:rPr>
        <w:t>“Art.</w:t>
      </w:r>
      <w:r>
        <w:rPr>
          <w:b/>
          <w:spacing w:val="-1"/>
        </w:rPr>
        <w:t> </w:t>
      </w:r>
      <w:r>
        <w:rPr>
          <w:b/>
        </w:rPr>
        <w:t>19</w:t>
      </w:r>
      <w:r>
        <w:rPr>
          <w:b/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atribuições do</w:t>
      </w:r>
      <w:r>
        <w:rPr>
          <w:spacing w:val="-1"/>
        </w:rPr>
        <w:t> </w:t>
      </w:r>
      <w:r>
        <w:rPr/>
        <w:t>Serviço</w:t>
      </w:r>
      <w:r>
        <w:rPr>
          <w:spacing w:val="-10"/>
        </w:rPr>
        <w:t> </w:t>
      </w:r>
      <w:r>
        <w:rPr>
          <w:spacing w:val="-2"/>
        </w:rPr>
        <w:t>Trabalhista:</w:t>
      </w:r>
    </w:p>
    <w:p>
      <w:pPr>
        <w:pStyle w:val="ListParagraph"/>
        <w:numPr>
          <w:ilvl w:val="0"/>
          <w:numId w:val="9"/>
        </w:numPr>
        <w:tabs>
          <w:tab w:pos="1516" w:val="left" w:leader="none"/>
        </w:tabs>
        <w:spacing w:line="259" w:lineRule="auto" w:before="180" w:after="0"/>
        <w:ind w:left="1275" w:right="136" w:firstLine="0"/>
        <w:jc w:val="both"/>
        <w:rPr>
          <w:sz w:val="24"/>
        </w:rPr>
      </w:pPr>
      <w:r>
        <w:rPr>
          <w:sz w:val="24"/>
        </w:rPr>
        <w:t>- Representar e defender os interesses da Fazenda Municipal nas reclamações trabalhistas e outras demandas, inclusive mandados de segurança, relativos à matéria trabalhista;</w:t>
      </w:r>
    </w:p>
    <w:p>
      <w:pPr>
        <w:pStyle w:val="ListParagraph"/>
        <w:numPr>
          <w:ilvl w:val="0"/>
          <w:numId w:val="9"/>
        </w:numPr>
        <w:tabs>
          <w:tab w:pos="1492" w:val="left" w:leader="none"/>
        </w:tabs>
        <w:spacing w:line="240" w:lineRule="auto" w:before="157" w:after="0"/>
        <w:ind w:left="1492" w:right="0" w:hanging="217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Exercer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-2"/>
          <w:sz w:val="24"/>
        </w:rPr>
        <w:t> </w:t>
      </w:r>
      <w:r>
        <w:rPr>
          <w:sz w:val="24"/>
        </w:rPr>
        <w:t>atribuições</w:t>
      </w:r>
      <w:r>
        <w:rPr>
          <w:spacing w:val="-3"/>
          <w:sz w:val="24"/>
        </w:rPr>
        <w:t> </w:t>
      </w:r>
      <w:r>
        <w:rPr>
          <w:sz w:val="24"/>
        </w:rPr>
        <w:t>fixadas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regulamento.</w:t>
      </w:r>
    </w:p>
    <w:p>
      <w:pPr>
        <w:pStyle w:val="BodyText"/>
        <w:spacing w:line="259" w:lineRule="auto" w:before="188"/>
        <w:ind w:right="136"/>
      </w:pPr>
      <w:r>
        <w:rPr/>
        <w:t>Parágrafo único. Para o desempenho de suas atribuições, o Serviço Trabalhista manterá entendimentos diretos e estreita cooperação com a Secretaria Municipal de Administração, contando com a atuação de um Procurador Assessor e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Procuradores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Município, que</w:t>
      </w:r>
      <w:r>
        <w:rPr>
          <w:spacing w:val="-6"/>
        </w:rPr>
        <w:t> </w:t>
      </w:r>
      <w:r>
        <w:rPr/>
        <w:t>serão</w:t>
      </w:r>
      <w:r>
        <w:rPr>
          <w:spacing w:val="-2"/>
        </w:rPr>
        <w:t> </w:t>
      </w:r>
      <w:r>
        <w:rPr/>
        <w:t>designados por ato do Procurador-Geral do Município.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spacing w:before="102"/>
        <w:ind w:left="1236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VII</w:t>
      </w:r>
    </w:p>
    <w:p>
      <w:pPr>
        <w:spacing w:before="180"/>
        <w:ind w:left="1228" w:right="93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CONSULTORIA</w:t>
      </w:r>
      <w:r>
        <w:rPr>
          <w:b/>
          <w:spacing w:val="-2"/>
          <w:sz w:val="24"/>
        </w:rPr>
        <w:t> JURÍDICA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6"/>
        <w:ind w:left="0"/>
        <w:jc w:val="left"/>
        <w:rPr>
          <w:b/>
        </w:rPr>
      </w:pPr>
    </w:p>
    <w:p>
      <w:pPr>
        <w:pStyle w:val="BodyText"/>
        <w:spacing w:line="259" w:lineRule="auto"/>
        <w:ind w:right="129"/>
      </w:pPr>
      <w:r>
        <w:rPr>
          <w:b/>
        </w:rPr>
        <w:t>“Art.</w:t>
      </w:r>
      <w:r>
        <w:rPr>
          <w:b/>
          <w:spacing w:val="-10"/>
        </w:rPr>
        <w:t> </w:t>
      </w:r>
      <w:r>
        <w:rPr>
          <w:b/>
        </w:rPr>
        <w:t>20</w:t>
      </w:r>
      <w:r>
        <w:rPr>
          <w:b/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Consultoria</w:t>
      </w:r>
      <w:r>
        <w:rPr>
          <w:spacing w:val="-11"/>
        </w:rPr>
        <w:t> </w:t>
      </w:r>
      <w:r>
        <w:rPr/>
        <w:t>Jurídica,</w:t>
      </w:r>
      <w:r>
        <w:rPr>
          <w:spacing w:val="-13"/>
        </w:rPr>
        <w:t> </w:t>
      </w:r>
      <w:r>
        <w:rPr/>
        <w:t>dirigida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um</w:t>
      </w:r>
      <w:r>
        <w:rPr>
          <w:spacing w:val="-13"/>
        </w:rPr>
        <w:t> </w:t>
      </w:r>
      <w:r>
        <w:rPr/>
        <w:t>Procurador</w:t>
      </w:r>
      <w:r>
        <w:rPr>
          <w:spacing w:val="-8"/>
        </w:rPr>
        <w:t> </w:t>
      </w:r>
      <w:r>
        <w:rPr/>
        <w:t>Chefe</w:t>
      </w:r>
      <w:r>
        <w:rPr>
          <w:spacing w:val="-12"/>
        </w:rPr>
        <w:t> </w:t>
      </w:r>
      <w:r>
        <w:rPr/>
        <w:t>designado por ato do Procurador-Geral do Município, é composta pelo Serviço de Assessoria Jurídica a Licitações e pelo Serviço de Assessoria Jurídica às Secretarias Municipais, conforme as atribuições estipuladas abaixo:</w:t>
      </w:r>
    </w:p>
    <w:p>
      <w:pPr>
        <w:pStyle w:val="BodyText"/>
        <w:ind w:left="0"/>
        <w:jc w:val="left"/>
      </w:pPr>
    </w:p>
    <w:p>
      <w:pPr>
        <w:pStyle w:val="BodyText"/>
        <w:spacing w:before="69"/>
        <w:ind w:left="0"/>
        <w:jc w:val="left"/>
      </w:pPr>
    </w:p>
    <w:p>
      <w:pPr>
        <w:pStyle w:val="Heading1"/>
      </w:pPr>
      <w:r>
        <w:rPr/>
        <w:t>Do</w:t>
      </w:r>
      <w:r>
        <w:rPr>
          <w:spacing w:val="-4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Assessoria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Licitações</w:t>
      </w:r>
    </w:p>
    <w:p>
      <w:pPr>
        <w:pStyle w:val="BodyText"/>
        <w:spacing w:before="175"/>
      </w:pPr>
      <w:r>
        <w:rPr>
          <w:b/>
        </w:rPr>
        <w:t>“Art.</w:t>
      </w:r>
      <w:r>
        <w:rPr>
          <w:b/>
          <w:spacing w:val="-5"/>
        </w:rPr>
        <w:t> </w:t>
      </w:r>
      <w:r>
        <w:rPr>
          <w:b/>
        </w:rPr>
        <w:t>21</w:t>
      </w:r>
      <w:r>
        <w:rPr>
          <w:b/>
          <w:spacing w:val="-6"/>
        </w:rPr>
        <w:t> </w:t>
      </w:r>
      <w:r>
        <w:rPr/>
        <w:t>São</w:t>
      </w:r>
      <w:r>
        <w:rPr>
          <w:spacing w:val="-1"/>
        </w:rPr>
        <w:t> </w:t>
      </w:r>
      <w:r>
        <w:rPr/>
        <w:t>atribuições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Assessoria Jurídica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Licitações:</w:t>
      </w:r>
    </w:p>
    <w:p>
      <w:pPr>
        <w:pStyle w:val="ListParagraph"/>
        <w:numPr>
          <w:ilvl w:val="0"/>
          <w:numId w:val="10"/>
        </w:numPr>
        <w:tabs>
          <w:tab w:pos="1506" w:val="left" w:leader="none"/>
        </w:tabs>
        <w:spacing w:line="259" w:lineRule="auto" w:before="182" w:after="0"/>
        <w:ind w:left="1275" w:right="128" w:firstLine="0"/>
        <w:jc w:val="both"/>
        <w:rPr>
          <w:sz w:val="24"/>
        </w:rPr>
      </w:pPr>
      <w:r>
        <w:rPr>
          <w:sz w:val="24"/>
        </w:rPr>
        <w:t>Elaborar os pareceres jurídicos, despachos e manifestações em geral da Procuradoria-Geral do Município nos procedimentos licitatórios dos órgãos da</w:t>
      </w:r>
      <w:r>
        <w:rPr>
          <w:spacing w:val="-7"/>
          <w:sz w:val="24"/>
        </w:rPr>
        <w:t> </w:t>
      </w:r>
      <w:r>
        <w:rPr>
          <w:sz w:val="24"/>
        </w:rPr>
        <w:t>Administração</w:t>
      </w:r>
      <w:r>
        <w:rPr>
          <w:spacing w:val="-6"/>
          <w:sz w:val="24"/>
        </w:rPr>
        <w:t> </w:t>
      </w:r>
      <w:r>
        <w:rPr>
          <w:sz w:val="24"/>
        </w:rPr>
        <w:t>Direta,</w:t>
      </w:r>
      <w:r>
        <w:rPr>
          <w:spacing w:val="-2"/>
          <w:sz w:val="24"/>
        </w:rPr>
        <w:t> </w:t>
      </w:r>
      <w:r>
        <w:rPr>
          <w:sz w:val="24"/>
        </w:rPr>
        <w:t>bem</w:t>
      </w:r>
      <w:r>
        <w:rPr>
          <w:spacing w:val="-10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procedimentos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contratação</w:t>
      </w:r>
      <w:r>
        <w:rPr>
          <w:spacing w:val="-6"/>
          <w:sz w:val="24"/>
        </w:rPr>
        <w:t> </w:t>
      </w:r>
      <w:r>
        <w:rPr>
          <w:sz w:val="24"/>
        </w:rPr>
        <w:t>direta previstos em lei;</w:t>
      </w:r>
    </w:p>
    <w:p>
      <w:pPr>
        <w:pStyle w:val="ListParagraph"/>
        <w:numPr>
          <w:ilvl w:val="0"/>
          <w:numId w:val="10"/>
        </w:numPr>
        <w:tabs>
          <w:tab w:pos="1576" w:val="left" w:leader="none"/>
        </w:tabs>
        <w:spacing w:line="259" w:lineRule="auto" w:before="162" w:after="0"/>
        <w:ind w:left="1275" w:right="127" w:firstLine="0"/>
        <w:jc w:val="both"/>
        <w:rPr>
          <w:sz w:val="24"/>
        </w:rPr>
      </w:pPr>
      <w:r>
        <w:rPr>
          <w:sz w:val="24"/>
        </w:rPr>
        <w:t>Elaborar os pareceres jurídicos, despachos e manifestações em geral da Procuradoria-Geral do Município nos procedimentos de constituição de parcerias</w:t>
      </w:r>
      <w:r>
        <w:rPr>
          <w:spacing w:val="-7"/>
          <w:sz w:val="24"/>
        </w:rPr>
        <w:t> </w:t>
      </w:r>
      <w:r>
        <w:rPr>
          <w:sz w:val="24"/>
        </w:rPr>
        <w:t>entre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Administração</w:t>
      </w:r>
      <w:r>
        <w:rPr>
          <w:spacing w:val="-5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organizações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sociedade</w:t>
      </w:r>
      <w:r>
        <w:rPr>
          <w:spacing w:val="-6"/>
          <w:sz w:val="24"/>
        </w:rPr>
        <w:t> </w:t>
      </w:r>
      <w:r>
        <w:rPr>
          <w:sz w:val="24"/>
        </w:rPr>
        <w:t>civil, na forma da lei;</w:t>
      </w:r>
    </w:p>
    <w:p>
      <w:pPr>
        <w:pStyle w:val="ListParagraph"/>
        <w:numPr>
          <w:ilvl w:val="0"/>
          <w:numId w:val="10"/>
        </w:numPr>
        <w:tabs>
          <w:tab w:pos="1640" w:val="left" w:leader="none"/>
        </w:tabs>
        <w:spacing w:line="259" w:lineRule="auto" w:before="157" w:after="0"/>
        <w:ind w:left="1275" w:right="129" w:firstLine="0"/>
        <w:jc w:val="both"/>
        <w:rPr>
          <w:sz w:val="24"/>
        </w:rPr>
      </w:pPr>
      <w:r>
        <w:rPr>
          <w:sz w:val="24"/>
        </w:rPr>
        <w:t>Elaborar e manter atualizadas as minutas padrões da Procuradoria-Geral do</w:t>
      </w:r>
      <w:r>
        <w:rPr>
          <w:spacing w:val="-15"/>
          <w:sz w:val="24"/>
        </w:rPr>
        <w:t> </w:t>
      </w:r>
      <w:r>
        <w:rPr>
          <w:sz w:val="24"/>
        </w:rPr>
        <w:t>Município</w:t>
      </w:r>
      <w:r>
        <w:rPr>
          <w:spacing w:val="-15"/>
          <w:sz w:val="24"/>
        </w:rPr>
        <w:t> </w:t>
      </w:r>
      <w:r>
        <w:rPr>
          <w:sz w:val="24"/>
        </w:rPr>
        <w:t>sobre</w:t>
      </w:r>
      <w:r>
        <w:rPr>
          <w:spacing w:val="-15"/>
          <w:sz w:val="24"/>
        </w:rPr>
        <w:t> </w:t>
      </w:r>
      <w:r>
        <w:rPr>
          <w:sz w:val="24"/>
        </w:rPr>
        <w:t>licitações,</w:t>
      </w:r>
      <w:r>
        <w:rPr>
          <w:spacing w:val="-15"/>
          <w:sz w:val="24"/>
        </w:rPr>
        <w:t> </w:t>
      </w:r>
      <w:r>
        <w:rPr>
          <w:sz w:val="24"/>
        </w:rPr>
        <w:t>contratos</w:t>
      </w:r>
      <w:r>
        <w:rPr>
          <w:spacing w:val="-15"/>
          <w:sz w:val="24"/>
        </w:rPr>
        <w:t> </w:t>
      </w:r>
      <w:r>
        <w:rPr>
          <w:sz w:val="24"/>
        </w:rPr>
        <w:t>administrativos,</w:t>
      </w:r>
      <w:r>
        <w:rPr>
          <w:spacing w:val="-15"/>
          <w:sz w:val="24"/>
        </w:rPr>
        <w:t> </w:t>
      </w:r>
      <w:r>
        <w:rPr>
          <w:sz w:val="24"/>
        </w:rPr>
        <w:t>convênios,</w:t>
      </w:r>
      <w:r>
        <w:rPr>
          <w:spacing w:val="-15"/>
          <w:sz w:val="24"/>
        </w:rPr>
        <w:t> </w:t>
      </w:r>
      <w:r>
        <w:rPr>
          <w:sz w:val="24"/>
        </w:rPr>
        <w:t>contratos de gestão, chamamento público, bem como demais instrumentos e modelos padronizados sobre a matéria, inclusive os relatórios de instrução processual </w:t>
      </w:r>
      <w:r>
        <w:rPr>
          <w:spacing w:val="-2"/>
          <w:sz w:val="24"/>
        </w:rPr>
        <w:t>mínima;</w:t>
      </w:r>
    </w:p>
    <w:p>
      <w:pPr>
        <w:pStyle w:val="ListParagraph"/>
        <w:numPr>
          <w:ilvl w:val="0"/>
          <w:numId w:val="10"/>
        </w:numPr>
        <w:tabs>
          <w:tab w:pos="1669" w:val="left" w:leader="none"/>
        </w:tabs>
        <w:spacing w:line="259" w:lineRule="auto" w:before="158" w:after="0"/>
        <w:ind w:left="1275" w:right="132" w:firstLine="0"/>
        <w:jc w:val="both"/>
        <w:rPr>
          <w:sz w:val="24"/>
        </w:rPr>
      </w:pPr>
      <w:r>
        <w:rPr>
          <w:sz w:val="24"/>
        </w:rPr>
        <w:t>Prestar consultoria jurídica sobre licitações, contratos administrativos e parcerias entre a</w:t>
      </w:r>
      <w:r>
        <w:rPr>
          <w:spacing w:val="-2"/>
          <w:sz w:val="24"/>
        </w:rPr>
        <w:t> </w:t>
      </w:r>
      <w:r>
        <w:rPr>
          <w:sz w:val="24"/>
        </w:rPr>
        <w:t>Administração Municipal e organizações da sociedade civil aos</w:t>
      </w:r>
      <w:r>
        <w:rPr>
          <w:spacing w:val="-11"/>
          <w:sz w:val="24"/>
        </w:rPr>
        <w:t> </w:t>
      </w:r>
      <w:r>
        <w:rPr>
          <w:sz w:val="24"/>
        </w:rPr>
        <w:t>órgãos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Administração</w:t>
      </w:r>
      <w:r>
        <w:rPr>
          <w:spacing w:val="-11"/>
          <w:sz w:val="24"/>
        </w:rPr>
        <w:t> </w:t>
      </w:r>
      <w:r>
        <w:rPr>
          <w:sz w:val="24"/>
        </w:rPr>
        <w:t>Direta,</w:t>
      </w:r>
      <w:r>
        <w:rPr>
          <w:spacing w:val="-9"/>
          <w:sz w:val="24"/>
        </w:rPr>
        <w:t> </w:t>
      </w:r>
      <w:r>
        <w:rPr>
          <w:sz w:val="24"/>
        </w:rPr>
        <w:t>especialmente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13"/>
          <w:sz w:val="24"/>
        </w:rPr>
        <w:t> </w:t>
      </w:r>
      <w:r>
        <w:rPr>
          <w:sz w:val="24"/>
        </w:rPr>
        <w:t>Secretaria</w:t>
      </w:r>
      <w:r>
        <w:rPr>
          <w:spacing w:val="-8"/>
          <w:sz w:val="24"/>
        </w:rPr>
        <w:t> </w:t>
      </w:r>
      <w:r>
        <w:rPr>
          <w:sz w:val="24"/>
        </w:rPr>
        <w:t>Municipal</w:t>
      </w:r>
      <w:r>
        <w:rPr>
          <w:spacing w:val="-6"/>
          <w:sz w:val="24"/>
        </w:rPr>
        <w:t> </w:t>
      </w:r>
      <w:r>
        <w:rPr>
          <w:sz w:val="24"/>
        </w:rPr>
        <w:t>de Suprimentos, auxiliando juridicamente nos procedimentos licitatórios, inclusive nas respostas às impugnações e recursos administrativos dos </w:t>
      </w:r>
      <w:r>
        <w:rPr>
          <w:spacing w:val="-2"/>
          <w:sz w:val="24"/>
        </w:rPr>
        <w:t>licitantes.</w:t>
      </w:r>
    </w:p>
    <w:p>
      <w:pPr>
        <w:pStyle w:val="BodyText"/>
        <w:spacing w:line="259" w:lineRule="auto" w:before="161"/>
        <w:ind w:right="130"/>
      </w:pPr>
      <w:r>
        <w:rPr/>
        <w:t>§1º Todos os pareceres jurídicos elaborados pelo Serviço de Assessoria Jurídica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Licitações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submetidos,</w:t>
      </w:r>
      <w:r>
        <w:rPr>
          <w:spacing w:val="-5"/>
        </w:rPr>
        <w:t> </w:t>
      </w:r>
      <w:r>
        <w:rPr/>
        <w:t>previamente,</w:t>
      </w:r>
      <w:r>
        <w:rPr>
          <w:spacing w:val="-1"/>
        </w:rPr>
        <w:t> </w:t>
      </w:r>
      <w:r>
        <w:rPr/>
        <w:t>ao</w:t>
      </w:r>
      <w:r>
        <w:rPr>
          <w:spacing w:val="-8"/>
        </w:rPr>
        <w:t> </w:t>
      </w:r>
      <w:r>
        <w:rPr/>
        <w:t>Procurador-Geral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Município.</w:t>
      </w:r>
    </w:p>
    <w:p>
      <w:pPr>
        <w:pStyle w:val="BodyText"/>
        <w:spacing w:line="259" w:lineRule="auto" w:before="157"/>
        <w:ind w:right="130"/>
      </w:pPr>
      <w:r>
        <w:rPr/>
        <w:t>§2º Para</w:t>
      </w:r>
      <w:r>
        <w:rPr>
          <w:spacing w:val="-1"/>
        </w:rPr>
        <w:t> </w:t>
      </w:r>
      <w:r>
        <w:rPr/>
        <w:t>o desempenho de</w:t>
      </w:r>
      <w:r>
        <w:rPr>
          <w:spacing w:val="-2"/>
        </w:rPr>
        <w:t> </w:t>
      </w:r>
      <w:r>
        <w:rPr/>
        <w:t>suas atribuições, o Serviço de Assessoria Jurídica a Licitações manterá entendimentos diretos e estreita cooperação com a Secretaria Municipal de Suprimentos, respeitando-se a especialização de tarefas, contando com a atuação de um Procurador Assessor e por Procuradores do Município, que serão designados por ato do Procurador- Geral do Município.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Heading1"/>
        <w:spacing w:before="102"/>
      </w:pPr>
      <w:r>
        <w:rPr/>
        <w:t>Do</w:t>
      </w:r>
      <w:r>
        <w:rPr>
          <w:spacing w:val="-6"/>
        </w:rPr>
        <w:t> </w:t>
      </w:r>
      <w:r>
        <w:rPr/>
        <w:t>Serviço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Assessoria</w:t>
      </w:r>
      <w:r>
        <w:rPr>
          <w:spacing w:val="-1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Secretarias</w:t>
      </w:r>
      <w:r>
        <w:rPr>
          <w:spacing w:val="-2"/>
        </w:rPr>
        <w:t> Municipais</w:t>
      </w:r>
    </w:p>
    <w:p>
      <w:pPr>
        <w:pStyle w:val="BodyText"/>
        <w:spacing w:line="259" w:lineRule="auto" w:before="177"/>
        <w:ind w:right="145"/>
      </w:pPr>
      <w:r>
        <w:rPr>
          <w:b/>
        </w:rPr>
        <w:t>“Art. 22 </w:t>
      </w:r>
      <w:r>
        <w:rPr/>
        <w:t>São atribuições do Serviço de Assessoria Jurídica às Secretarias </w:t>
      </w:r>
      <w:r>
        <w:rPr>
          <w:spacing w:val="-2"/>
        </w:rPr>
        <w:t>Municipais:</w:t>
      </w:r>
    </w:p>
    <w:p>
      <w:pPr>
        <w:pStyle w:val="ListParagraph"/>
        <w:numPr>
          <w:ilvl w:val="0"/>
          <w:numId w:val="11"/>
        </w:numPr>
        <w:tabs>
          <w:tab w:pos="1741" w:val="left" w:leader="none"/>
        </w:tabs>
        <w:spacing w:line="259" w:lineRule="auto" w:before="158" w:after="0"/>
        <w:ind w:left="1275" w:right="132" w:firstLine="0"/>
        <w:jc w:val="both"/>
        <w:rPr>
          <w:sz w:val="24"/>
        </w:rPr>
      </w:pPr>
      <w:r>
        <w:rPr>
          <w:sz w:val="24"/>
        </w:rPr>
        <w:t>Prestar consultoria jurídica às Secretarias Municipais, elaborando pareceres</w:t>
      </w:r>
      <w:r>
        <w:rPr>
          <w:spacing w:val="-3"/>
          <w:sz w:val="24"/>
        </w:rPr>
        <w:t> </w:t>
      </w:r>
      <w:r>
        <w:rPr>
          <w:sz w:val="24"/>
        </w:rPr>
        <w:t>jurídicos,</w:t>
      </w:r>
      <w:r>
        <w:rPr>
          <w:spacing w:val="-4"/>
          <w:sz w:val="24"/>
        </w:rPr>
        <w:t> </w:t>
      </w:r>
      <w:r>
        <w:rPr>
          <w:sz w:val="24"/>
        </w:rPr>
        <w:t>despachos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manifestações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processos</w:t>
      </w:r>
      <w:r>
        <w:rPr>
          <w:spacing w:val="-2"/>
          <w:sz w:val="24"/>
        </w:rPr>
        <w:t> </w:t>
      </w:r>
      <w:r>
        <w:rPr>
          <w:sz w:val="24"/>
        </w:rPr>
        <w:t>administrativos de consulta jurídica; realizar a orientação jurídica sobre questões suscitadas pelos Secretários Municipais, a fim de preservar a juridicidade dos seus atos no exercício das atribuições legais de cada órgão municipal;</w:t>
      </w:r>
    </w:p>
    <w:p>
      <w:pPr>
        <w:pStyle w:val="ListParagraph"/>
        <w:numPr>
          <w:ilvl w:val="0"/>
          <w:numId w:val="11"/>
        </w:numPr>
        <w:tabs>
          <w:tab w:pos="1564" w:val="left" w:leader="none"/>
        </w:tabs>
        <w:spacing w:line="259" w:lineRule="auto" w:before="161" w:after="0"/>
        <w:ind w:left="1275" w:right="133" w:firstLine="0"/>
        <w:jc w:val="both"/>
        <w:rPr>
          <w:sz w:val="24"/>
        </w:rPr>
      </w:pPr>
      <w:r>
        <w:rPr>
          <w:sz w:val="24"/>
        </w:rPr>
        <w:t>Identificar questões jurídicas comuns aos órgãos municipais, informando ao</w:t>
      </w:r>
      <w:r>
        <w:rPr>
          <w:spacing w:val="-6"/>
          <w:sz w:val="24"/>
        </w:rPr>
        <w:t> </w:t>
      </w:r>
      <w:r>
        <w:rPr>
          <w:sz w:val="24"/>
        </w:rPr>
        <w:t>Procurador-Geral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Município,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adote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devidas</w:t>
      </w:r>
      <w:r>
        <w:rPr>
          <w:spacing w:val="-8"/>
          <w:sz w:val="24"/>
        </w:rPr>
        <w:t> </w:t>
      </w:r>
      <w:r>
        <w:rPr>
          <w:sz w:val="24"/>
        </w:rPr>
        <w:t>providências</w:t>
      </w:r>
      <w:r>
        <w:rPr>
          <w:spacing w:val="-3"/>
          <w:sz w:val="24"/>
        </w:rPr>
        <w:t> </w:t>
      </w:r>
      <w:r>
        <w:rPr>
          <w:sz w:val="24"/>
        </w:rPr>
        <w:t>e, eventualmente, edite parecer normativo sobre o tema, buscando uniformizar o entendimento no âmbito municipal.</w:t>
      </w:r>
    </w:p>
    <w:p>
      <w:pPr>
        <w:pStyle w:val="BodyText"/>
        <w:spacing w:line="261" w:lineRule="auto" w:before="155"/>
        <w:ind w:right="137"/>
      </w:pPr>
      <w:r>
        <w:rPr/>
        <w:t>§1º Todos os pareceres jurídicos elaborados pelo Serviço de Assessoria Jurídica às Secretarias Municipais serão submetidos, previamente, ao Procurador-Geral do Município.</w:t>
      </w:r>
    </w:p>
    <w:p>
      <w:pPr>
        <w:pStyle w:val="BodyText"/>
        <w:spacing w:line="259" w:lineRule="auto" w:before="151"/>
        <w:ind w:right="131"/>
      </w:pPr>
      <w:r>
        <w:rPr/>
        <w:t>§2º Para</w:t>
      </w:r>
      <w:r>
        <w:rPr>
          <w:spacing w:val="-1"/>
        </w:rPr>
        <w:t> </w:t>
      </w:r>
      <w:r>
        <w:rPr/>
        <w:t>o desempenho de</w:t>
      </w:r>
      <w:r>
        <w:rPr>
          <w:spacing w:val="-2"/>
        </w:rPr>
        <w:t> </w:t>
      </w:r>
      <w:r>
        <w:rPr/>
        <w:t>suas atribuições, o Serviço de Assessoria Jurídica às Secretarias Municipais manterá entendimentos diretos e estreita cooperação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Governo,</w:t>
      </w:r>
      <w:r>
        <w:rPr>
          <w:spacing w:val="-4"/>
        </w:rPr>
        <w:t> </w:t>
      </w:r>
      <w:r>
        <w:rPr/>
        <w:t>contando</w:t>
      </w:r>
      <w:r>
        <w:rPr>
          <w:spacing w:val="-7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atuação de um Procurador Assessor e por Procuradores do Município, que serão designados por ato do Procurador-Geral do Município.</w:t>
      </w:r>
    </w:p>
    <w:p>
      <w:pPr>
        <w:pStyle w:val="BodyText"/>
        <w:ind w:left="0"/>
        <w:jc w:val="left"/>
      </w:pPr>
    </w:p>
    <w:p>
      <w:pPr>
        <w:pStyle w:val="BodyText"/>
        <w:spacing w:before="72"/>
        <w:ind w:left="0"/>
        <w:jc w:val="left"/>
      </w:pPr>
    </w:p>
    <w:p>
      <w:pPr>
        <w:spacing w:before="0"/>
        <w:ind w:left="1228" w:right="93" w:firstLine="0"/>
        <w:jc w:val="center"/>
        <w:rPr>
          <w:b/>
          <w:sz w:val="24"/>
        </w:rPr>
      </w:pPr>
      <w:r>
        <w:rPr>
          <w:b/>
          <w:sz w:val="24"/>
        </w:rPr>
        <w:t>SEÇÃO </w:t>
      </w:r>
      <w:r>
        <w:rPr>
          <w:b/>
          <w:spacing w:val="-4"/>
          <w:sz w:val="24"/>
        </w:rPr>
        <w:t>VIII</w:t>
      </w:r>
    </w:p>
    <w:p>
      <w:pPr>
        <w:spacing w:line="259" w:lineRule="auto" w:before="180"/>
        <w:ind w:left="1904" w:right="772" w:firstLine="6"/>
        <w:jc w:val="center"/>
        <w:rPr>
          <w:b/>
          <w:sz w:val="24"/>
        </w:rPr>
      </w:pPr>
      <w:r>
        <w:rPr>
          <w:b/>
          <w:sz w:val="24"/>
        </w:rPr>
        <w:t>DO DEPARTAMENTO DE ASSISTÊNCIA JURÍDICA À POPULAÇÃO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CARENTE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DEFESA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CONSUMIDOR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62"/>
        <w:ind w:left="0"/>
        <w:jc w:val="left"/>
        <w:rPr>
          <w:b/>
        </w:rPr>
      </w:pPr>
    </w:p>
    <w:p>
      <w:pPr>
        <w:pStyle w:val="BodyText"/>
        <w:spacing w:line="259" w:lineRule="auto"/>
        <w:ind w:right="129"/>
      </w:pPr>
      <w:r>
        <w:rPr>
          <w:b/>
        </w:rPr>
        <w:t>“Art. 23 </w:t>
      </w:r>
      <w:r>
        <w:rPr/>
        <w:t>Como forma de efetivar às finalidades institucionais da Procuradoria-Geral do Município de Seropédica, no sentido da defesa dos direitos humanos, direitos do consumidor e da cidadania do munícipe seropedicense (art. 7º, XXII), fica criado o Departamento de Assistência Jurídica à População Carente e Defesa do Consumidor, composto pela Divisão de Assistência Jurídica e pelo Serviço de Defesa do Consumidor, vinculados</w:t>
      </w:r>
      <w:r>
        <w:rPr>
          <w:spacing w:val="-4"/>
        </w:rPr>
        <w:t> </w:t>
      </w:r>
      <w:r>
        <w:rPr/>
        <w:t>diretamente ao Procurador-Geral do Município, cuja</w:t>
      </w:r>
      <w:r>
        <w:rPr>
          <w:spacing w:val="-2"/>
        </w:rPr>
        <w:t> </w:t>
      </w:r>
      <w:r>
        <w:rPr/>
        <w:t>organização e funcionamento serão estabelecidos por lei específica.</w:t>
      </w:r>
    </w:p>
    <w:p>
      <w:pPr>
        <w:pStyle w:val="BodyText"/>
        <w:ind w:left="0"/>
        <w:jc w:val="left"/>
      </w:pPr>
    </w:p>
    <w:p>
      <w:pPr>
        <w:pStyle w:val="BodyText"/>
        <w:spacing w:before="66"/>
        <w:ind w:left="0"/>
        <w:jc w:val="left"/>
      </w:pPr>
    </w:p>
    <w:p>
      <w:pPr>
        <w:pStyle w:val="Heading1"/>
        <w:spacing w:before="1"/>
      </w:pPr>
      <w:r>
        <w:rPr/>
        <w:t>Da</w:t>
      </w:r>
      <w:r>
        <w:rPr>
          <w:spacing w:val="-4"/>
        </w:rPr>
        <w:t> </w:t>
      </w:r>
      <w:r>
        <w:rPr/>
        <w:t>Divisão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Assistência </w:t>
      </w:r>
      <w:r>
        <w:rPr>
          <w:spacing w:val="-2"/>
        </w:rPr>
        <w:t>Jurídica</w:t>
      </w:r>
    </w:p>
    <w:p>
      <w:pPr>
        <w:pStyle w:val="BodyText"/>
        <w:spacing w:line="261" w:lineRule="auto" w:before="180"/>
        <w:ind w:right="135"/>
      </w:pPr>
      <w:r>
        <w:rPr>
          <w:b/>
        </w:rPr>
        <w:t>“Art. 24 </w:t>
      </w:r>
      <w:r>
        <w:rPr/>
        <w:t>São atribuições da Divisão de Assistência Judiciária, dentre outras previstas em lei:</w:t>
      </w:r>
    </w:p>
    <w:p>
      <w:pPr>
        <w:pStyle w:val="BodyText"/>
        <w:spacing w:after="0" w:line="261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ListParagraph"/>
        <w:numPr>
          <w:ilvl w:val="0"/>
          <w:numId w:val="12"/>
        </w:numPr>
        <w:tabs>
          <w:tab w:pos="1482" w:val="left" w:leader="none"/>
        </w:tabs>
        <w:spacing w:line="259" w:lineRule="auto" w:before="119" w:after="0"/>
        <w:ind w:left="1275" w:right="143" w:firstLine="0"/>
        <w:jc w:val="both"/>
        <w:rPr>
          <w:sz w:val="24"/>
        </w:rPr>
      </w:pPr>
      <w:r>
        <w:rPr>
          <w:sz w:val="24"/>
        </w:rPr>
        <w:t>Prestar assistência jurídica aos munícipes legalmente necessitados na área cível, nos termos da lei específica;</w:t>
      </w:r>
    </w:p>
    <w:p>
      <w:pPr>
        <w:pStyle w:val="ListParagraph"/>
        <w:numPr>
          <w:ilvl w:val="0"/>
          <w:numId w:val="12"/>
        </w:numPr>
        <w:tabs>
          <w:tab w:pos="1612" w:val="left" w:leader="none"/>
        </w:tabs>
        <w:spacing w:line="259" w:lineRule="auto" w:before="162" w:after="0"/>
        <w:ind w:left="1275" w:right="148" w:firstLine="0"/>
        <w:jc w:val="both"/>
        <w:rPr>
          <w:sz w:val="24"/>
        </w:rPr>
      </w:pPr>
      <w:r>
        <w:rPr>
          <w:sz w:val="24"/>
        </w:rPr>
        <w:t>Prestar orientação jurídica aos munícipes legalmente necessitados no âmbito extrajudicial, nos termos da lei específica.</w:t>
      </w:r>
    </w:p>
    <w:p>
      <w:pPr>
        <w:pStyle w:val="BodyText"/>
        <w:spacing w:line="259" w:lineRule="auto" w:before="157"/>
        <w:ind w:right="134"/>
      </w:pPr>
      <w:r>
        <w:rPr/>
        <w:t>Parágrafo único. É expressamente vedado aos membros da Assistência Jurídica prestar orientação ou assistência de qualquer espécie a terceiros, em oposição aos direitos e interesses da Municipalidade de Seropédica.</w:t>
      </w:r>
    </w:p>
    <w:p>
      <w:pPr>
        <w:pStyle w:val="BodyText"/>
        <w:ind w:left="0"/>
        <w:jc w:val="left"/>
      </w:pPr>
    </w:p>
    <w:p>
      <w:pPr>
        <w:pStyle w:val="BodyText"/>
        <w:spacing w:before="69"/>
        <w:ind w:left="0"/>
        <w:jc w:val="left"/>
      </w:pPr>
    </w:p>
    <w:p>
      <w:pPr>
        <w:pStyle w:val="Heading1"/>
      </w:pPr>
      <w:r>
        <w:rPr/>
        <w:t>Do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Consumidor</w:t>
      </w:r>
    </w:p>
    <w:p>
      <w:pPr>
        <w:pStyle w:val="BodyText"/>
        <w:spacing w:line="259" w:lineRule="auto" w:before="178"/>
        <w:ind w:right="160"/>
      </w:pPr>
      <w:r>
        <w:rPr>
          <w:b/>
        </w:rPr>
        <w:t>“Art.</w:t>
      </w:r>
      <w:r>
        <w:rPr>
          <w:b/>
          <w:spacing w:val="-3"/>
        </w:rPr>
        <w:t> </w:t>
      </w:r>
      <w:r>
        <w:rPr>
          <w:b/>
        </w:rPr>
        <w:t>25</w:t>
      </w:r>
      <w:r>
        <w:rPr>
          <w:b/>
          <w:spacing w:val="-9"/>
        </w:rPr>
        <w:t> </w:t>
      </w:r>
      <w:r>
        <w:rPr/>
        <w:t>São</w:t>
      </w:r>
      <w:r>
        <w:rPr>
          <w:spacing w:val="-6"/>
        </w:rPr>
        <w:t> </w:t>
      </w:r>
      <w:r>
        <w:rPr/>
        <w:t>atribuições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Serviço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Defesa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Consumidor,</w:t>
      </w:r>
      <w:r>
        <w:rPr>
          <w:spacing w:val="-3"/>
        </w:rPr>
        <w:t> </w:t>
      </w:r>
      <w:r>
        <w:rPr/>
        <w:t>dentre</w:t>
      </w:r>
      <w:r>
        <w:rPr>
          <w:spacing w:val="-6"/>
        </w:rPr>
        <w:t> </w:t>
      </w:r>
      <w:r>
        <w:rPr/>
        <w:t>outras previstas em lei:</w:t>
      </w:r>
    </w:p>
    <w:p>
      <w:pPr>
        <w:pStyle w:val="ListParagraph"/>
        <w:numPr>
          <w:ilvl w:val="0"/>
          <w:numId w:val="13"/>
        </w:numPr>
        <w:tabs>
          <w:tab w:pos="1472" w:val="left" w:leader="none"/>
        </w:tabs>
        <w:spacing w:line="259" w:lineRule="auto" w:before="160" w:after="0"/>
        <w:ind w:left="1275" w:right="236" w:firstLine="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  <w:r>
        <w:rPr>
          <w:spacing w:val="-3"/>
          <w:sz w:val="24"/>
        </w:rPr>
        <w:t> </w:t>
      </w:r>
      <w:r>
        <w:rPr>
          <w:sz w:val="24"/>
        </w:rPr>
        <w:t>necessárias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atendimento, orientação,</w:t>
      </w:r>
      <w:r>
        <w:rPr>
          <w:spacing w:val="-2"/>
          <w:sz w:val="24"/>
        </w:rPr>
        <w:t> </w:t>
      </w:r>
      <w:r>
        <w:rPr>
          <w:sz w:val="24"/>
        </w:rPr>
        <w:t>conciliação e</w:t>
      </w:r>
      <w:r>
        <w:rPr>
          <w:spacing w:val="-2"/>
          <w:sz w:val="24"/>
        </w:rPr>
        <w:t> </w:t>
      </w:r>
      <w:r>
        <w:rPr>
          <w:sz w:val="24"/>
        </w:rPr>
        <w:t>encaminhamento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consumidores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Município, por</w:t>
      </w:r>
      <w:r>
        <w:rPr>
          <w:spacing w:val="-4"/>
          <w:sz w:val="24"/>
        </w:rPr>
        <w:t> </w:t>
      </w:r>
      <w:r>
        <w:rPr>
          <w:sz w:val="24"/>
        </w:rPr>
        <w:t>meio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PROCON – SEROPÉDICA, a ser criado por lei específica;</w:t>
      </w:r>
    </w:p>
    <w:p>
      <w:pPr>
        <w:pStyle w:val="ListParagraph"/>
        <w:numPr>
          <w:ilvl w:val="0"/>
          <w:numId w:val="13"/>
        </w:numPr>
        <w:tabs>
          <w:tab w:pos="1552" w:val="left" w:leader="none"/>
        </w:tabs>
        <w:spacing w:line="261" w:lineRule="auto" w:before="157" w:after="0"/>
        <w:ind w:left="1275" w:right="401" w:firstLine="0"/>
        <w:jc w:val="left"/>
        <w:rPr>
          <w:sz w:val="24"/>
        </w:rPr>
      </w:pPr>
      <w:r>
        <w:rPr>
          <w:sz w:val="24"/>
        </w:rPr>
        <w:t>Planejar,</w:t>
      </w:r>
      <w:r>
        <w:rPr>
          <w:spacing w:val="-2"/>
          <w:sz w:val="24"/>
        </w:rPr>
        <w:t> </w:t>
      </w:r>
      <w:r>
        <w:rPr>
          <w:sz w:val="24"/>
        </w:rPr>
        <w:t>elaborar, propor,</w:t>
      </w:r>
      <w:r>
        <w:rPr>
          <w:spacing w:val="-3"/>
          <w:sz w:val="24"/>
        </w:rPr>
        <w:t> </w:t>
      </w:r>
      <w:r>
        <w:rPr>
          <w:sz w:val="24"/>
        </w:rPr>
        <w:t>coordenar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executar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política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 proteção ao consumidor do Município de Seropédica.</w:t>
      </w:r>
    </w:p>
    <w:p>
      <w:pPr>
        <w:pStyle w:val="BodyText"/>
        <w:ind w:left="0"/>
        <w:jc w:val="left"/>
      </w:pPr>
    </w:p>
    <w:p>
      <w:pPr>
        <w:pStyle w:val="BodyText"/>
        <w:spacing w:before="68"/>
        <w:ind w:left="0"/>
        <w:jc w:val="left"/>
      </w:pPr>
    </w:p>
    <w:p>
      <w:pPr>
        <w:spacing w:before="0"/>
        <w:ind w:left="1234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IX</w:t>
      </w:r>
    </w:p>
    <w:p>
      <w:pPr>
        <w:spacing w:before="178"/>
        <w:ind w:left="1229" w:right="91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CENTRO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ESTUDOS JURÍDICOS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CEJUR</w:t>
      </w:r>
    </w:p>
    <w:p>
      <w:pPr>
        <w:pStyle w:val="BodyText"/>
        <w:spacing w:line="259" w:lineRule="auto" w:before="180"/>
        <w:ind w:right="132"/>
      </w:pPr>
      <w:r>
        <w:rPr>
          <w:b/>
        </w:rPr>
        <w:t>“Art.</w:t>
      </w:r>
      <w:r>
        <w:rPr>
          <w:b/>
          <w:spacing w:val="-3"/>
        </w:rPr>
        <w:t> </w:t>
      </w:r>
      <w:r>
        <w:rPr>
          <w:b/>
        </w:rPr>
        <w:t>26</w:t>
      </w:r>
      <w:r>
        <w:rPr>
          <w:b/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Estudos</w:t>
      </w:r>
      <w:r>
        <w:rPr>
          <w:spacing w:val="-3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Procuradoria-Geral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 de Seropédica – CEJUR, subordinado ao Procurador-Geral do Município, segue regulado por lei específica, Lei n º 675, de 26 de maio de 2021.</w:t>
      </w:r>
    </w:p>
    <w:p>
      <w:pPr>
        <w:pStyle w:val="BodyText"/>
        <w:ind w:left="0"/>
        <w:jc w:val="left"/>
      </w:pPr>
    </w:p>
    <w:p>
      <w:pPr>
        <w:pStyle w:val="BodyText"/>
        <w:spacing w:before="70"/>
        <w:ind w:left="0"/>
        <w:jc w:val="left"/>
      </w:pPr>
    </w:p>
    <w:p>
      <w:pPr>
        <w:spacing w:before="1"/>
        <w:ind w:left="1228" w:right="93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IV</w:t>
      </w:r>
    </w:p>
    <w:p>
      <w:pPr>
        <w:spacing w:before="180"/>
        <w:ind w:left="1228" w:right="103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CARREIRA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PROCURADOR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MUNICÍPIO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9"/>
        <w:ind w:left="0"/>
        <w:jc w:val="left"/>
        <w:rPr>
          <w:b/>
        </w:rPr>
      </w:pPr>
    </w:p>
    <w:p>
      <w:pPr>
        <w:spacing w:line="396" w:lineRule="auto" w:before="0"/>
        <w:ind w:left="4170" w:right="3046" w:firstLine="302"/>
        <w:jc w:val="left"/>
        <w:rPr>
          <w:b/>
          <w:sz w:val="24"/>
        </w:rPr>
      </w:pPr>
      <w:r>
        <w:rPr>
          <w:b/>
          <w:sz w:val="24"/>
        </w:rPr>
        <w:t>SEÇÃO I DOS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CARGOS</w:t>
      </w:r>
    </w:p>
    <w:p>
      <w:pPr>
        <w:pStyle w:val="BodyText"/>
        <w:spacing w:line="259" w:lineRule="auto" w:before="1"/>
        <w:ind w:right="141"/>
      </w:pPr>
      <w:r>
        <w:rPr>
          <w:b/>
        </w:rPr>
        <w:t>“Art. 27 </w:t>
      </w:r>
      <w:r>
        <w:rPr/>
        <w:t>Os cargos de Procurador do Município, com quantitativo fixado nesta lei, são organizados em carreira composta de três categorias: primeira, segunda e terceira, de iguais atribuições e responsabilidades.</w:t>
      </w:r>
    </w:p>
    <w:p>
      <w:pPr>
        <w:pStyle w:val="BodyText"/>
        <w:spacing w:after="0" w:line="259" w:lineRule="auto"/>
        <w:sectPr>
          <w:pgSz w:w="11920" w:h="16850"/>
          <w:pgMar w:header="322" w:footer="0" w:top="1740" w:bottom="280" w:left="1559" w:right="1559"/>
        </w:sectPr>
      </w:pPr>
    </w:p>
    <w:p>
      <w:pPr>
        <w:spacing w:line="400" w:lineRule="auto" w:before="42"/>
        <w:ind w:left="4132" w:right="3004" w:firstLine="293"/>
        <w:jc w:val="left"/>
        <w:rPr>
          <w:b/>
          <w:sz w:val="24"/>
        </w:rPr>
      </w:pPr>
      <w:r>
        <w:rPr>
          <w:b/>
          <w:sz w:val="24"/>
        </w:rPr>
        <w:t>SEÇÃO II 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INGRESSO</w:t>
      </w:r>
    </w:p>
    <w:p>
      <w:pPr>
        <w:pStyle w:val="BodyText"/>
        <w:spacing w:line="259" w:lineRule="auto" w:before="76"/>
        <w:ind w:right="128"/>
      </w:pPr>
      <w:r>
        <w:rPr>
          <w:b/>
        </w:rPr>
        <w:t>“Art. 28 </w:t>
      </w:r>
      <w:r>
        <w:rPr/>
        <w:t>O ingresso na carreira de Procurador do Município far-se-á na terceira categoria, mediante concurso público de provas e títulos, com a participação de representante da Ordem dos Advogados do Brasil da Subseção de Seropédica, podendo a ele concorrer advogados, com inscrição regular</w:t>
      </w:r>
      <w:r>
        <w:rPr>
          <w:spacing w:val="-9"/>
        </w:rPr>
        <w:t> </w:t>
      </w:r>
      <w:r>
        <w:rPr/>
        <w:t>na</w:t>
      </w:r>
      <w:r>
        <w:rPr>
          <w:spacing w:val="-12"/>
        </w:rPr>
        <w:t> </w:t>
      </w:r>
      <w:r>
        <w:rPr/>
        <w:t>Ordem</w:t>
      </w:r>
      <w:r>
        <w:rPr>
          <w:spacing w:val="-8"/>
        </w:rPr>
        <w:t> </w:t>
      </w:r>
      <w:r>
        <w:rPr/>
        <w:t>dos</w:t>
      </w:r>
      <w:r>
        <w:rPr>
          <w:spacing w:val="-10"/>
        </w:rPr>
        <w:t> </w:t>
      </w:r>
      <w:r>
        <w:rPr/>
        <w:t>Advogados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Brasil,</w:t>
      </w:r>
      <w:r>
        <w:rPr>
          <w:spacing w:val="-3"/>
        </w:rPr>
        <w:t> </w:t>
      </w:r>
      <w:r>
        <w:rPr/>
        <w:t>de</w:t>
      </w:r>
      <w:r>
        <w:rPr>
          <w:spacing w:val="-12"/>
        </w:rPr>
        <w:t> </w:t>
      </w:r>
      <w:r>
        <w:rPr/>
        <w:t>reputação</w:t>
      </w:r>
      <w:r>
        <w:rPr>
          <w:spacing w:val="-10"/>
        </w:rPr>
        <w:t> </w:t>
      </w:r>
      <w:r>
        <w:rPr/>
        <w:t>ilibada,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tenham condições pessoais compatíveis com a função, vedada a consideração de aspectos ideológicos, com pelo menos 3 (três) anos de prática jurídica comprovada como advogado público ou privado, na forma do edital do concurso público.</w:t>
      </w:r>
    </w:p>
    <w:p>
      <w:pPr>
        <w:pStyle w:val="BodyText"/>
        <w:spacing w:line="261" w:lineRule="auto" w:before="155"/>
        <w:ind w:right="133"/>
      </w:pPr>
      <w:r>
        <w:rPr/>
        <w:t>§1º O edital do concurso público indicará as fases do concurso e se todas ou algumas das provas serão eliminatórias.</w:t>
      </w:r>
    </w:p>
    <w:p>
      <w:pPr>
        <w:pStyle w:val="BodyText"/>
        <w:spacing w:line="259" w:lineRule="auto" w:before="152"/>
        <w:ind w:right="136"/>
      </w:pPr>
      <w:r>
        <w:rPr/>
        <w:t>§2º O concurso será válido por dois anos, a partir da publicação da homologação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seu</w:t>
      </w:r>
      <w:r>
        <w:rPr>
          <w:spacing w:val="-3"/>
        </w:rPr>
        <w:t> </w:t>
      </w:r>
      <w:r>
        <w:rPr/>
        <w:t>resultado</w:t>
      </w:r>
      <w:r>
        <w:rPr>
          <w:spacing w:val="-3"/>
        </w:rPr>
        <w:t> </w:t>
      </w:r>
      <w:r>
        <w:rPr/>
        <w:t>pelo</w:t>
      </w:r>
      <w:r>
        <w:rPr>
          <w:spacing w:val="-5"/>
        </w:rPr>
        <w:t> </w:t>
      </w:r>
      <w:r>
        <w:rPr/>
        <w:t>Prefeito,</w:t>
      </w:r>
      <w:r>
        <w:rPr>
          <w:spacing w:val="-5"/>
        </w:rPr>
        <w:t> </w:t>
      </w:r>
      <w:r>
        <w:rPr/>
        <w:t>podendo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prazo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prorrogado pelo Chefe do Poder Executivo até o limite máximo fixado na Constituição </w:t>
      </w:r>
      <w:r>
        <w:rPr>
          <w:spacing w:val="-2"/>
        </w:rPr>
        <w:t>Federal.</w:t>
      </w:r>
    </w:p>
    <w:p>
      <w:pPr>
        <w:pStyle w:val="BodyText"/>
        <w:spacing w:line="259" w:lineRule="auto" w:before="164"/>
        <w:ind w:right="134"/>
      </w:pPr>
      <w:r>
        <w:rPr/>
        <w:t>§3º Não é permitido ao Procurador do Município a prática da advocacia privada, sendo seu regime de trabalho de 40h (quarenta horas) semanais em dedicação exclusiva.</w:t>
      </w:r>
    </w:p>
    <w:p>
      <w:pPr>
        <w:pStyle w:val="BodyText"/>
        <w:spacing w:line="259" w:lineRule="auto" w:before="155"/>
        <w:ind w:right="137"/>
      </w:pPr>
      <w:r>
        <w:rPr/>
        <w:t>§4º O cargo de Procurador do Município não é acumulável, salvo com um cargo de professor do magistério superior, havendo compatibilidade de </w:t>
      </w:r>
      <w:r>
        <w:rPr>
          <w:spacing w:val="-2"/>
        </w:rPr>
        <w:t>horários.</w:t>
      </w:r>
    </w:p>
    <w:p>
      <w:pPr>
        <w:pStyle w:val="BodyText"/>
        <w:ind w:left="0"/>
        <w:jc w:val="left"/>
      </w:pPr>
    </w:p>
    <w:p>
      <w:pPr>
        <w:pStyle w:val="BodyText"/>
        <w:spacing w:before="68"/>
        <w:ind w:left="0"/>
        <w:jc w:val="left"/>
      </w:pPr>
    </w:p>
    <w:p>
      <w:pPr>
        <w:spacing w:before="0"/>
        <w:ind w:left="1228" w:right="95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III</w:t>
      </w:r>
    </w:p>
    <w:p>
      <w:pPr>
        <w:spacing w:before="188"/>
        <w:ind w:left="1228" w:right="96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ESTÁGIO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PROBATÓRIO</w:t>
      </w:r>
    </w:p>
    <w:p>
      <w:pPr>
        <w:pStyle w:val="BodyText"/>
        <w:spacing w:line="259" w:lineRule="auto" w:before="178"/>
        <w:ind w:right="141"/>
      </w:pPr>
      <w:r>
        <w:rPr>
          <w:b/>
        </w:rPr>
        <w:t>“Art. 29 </w:t>
      </w:r>
      <w:r>
        <w:rPr/>
        <w:t>A confirmação do Procurador na carreira decorrerá do preenchimento dos seguintes requisitos, apurados a contar da data do início do exercício funcional: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155" w:after="0"/>
        <w:ind w:left="1415" w:right="0" w:hanging="140"/>
        <w:jc w:val="left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probidade;</w:t>
      </w:r>
    </w:p>
    <w:p>
      <w:pPr>
        <w:pStyle w:val="ListParagraph"/>
        <w:numPr>
          <w:ilvl w:val="0"/>
          <w:numId w:val="14"/>
        </w:numPr>
        <w:tabs>
          <w:tab w:pos="1497" w:val="left" w:leader="none"/>
        </w:tabs>
        <w:spacing w:line="240" w:lineRule="auto" w:before="184" w:after="0"/>
        <w:ind w:left="1497" w:right="0" w:hanging="222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zelo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funcional;</w:t>
      </w:r>
    </w:p>
    <w:p>
      <w:pPr>
        <w:pStyle w:val="ListParagraph"/>
        <w:numPr>
          <w:ilvl w:val="0"/>
          <w:numId w:val="14"/>
        </w:numPr>
        <w:tabs>
          <w:tab w:pos="1573" w:val="left" w:leader="none"/>
        </w:tabs>
        <w:spacing w:line="240" w:lineRule="auto" w:before="180" w:after="0"/>
        <w:ind w:left="1573" w:right="0" w:hanging="298"/>
        <w:jc w:val="left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eficiência;</w:t>
      </w:r>
    </w:p>
    <w:p>
      <w:pPr>
        <w:pStyle w:val="ListParagraph"/>
        <w:numPr>
          <w:ilvl w:val="0"/>
          <w:numId w:val="14"/>
        </w:numPr>
        <w:tabs>
          <w:tab w:pos="1590" w:val="left" w:leader="none"/>
        </w:tabs>
        <w:spacing w:line="240" w:lineRule="auto" w:before="188" w:after="0"/>
        <w:ind w:left="1590" w:right="0" w:hanging="315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participação</w:t>
      </w:r>
      <w:r>
        <w:rPr>
          <w:spacing w:val="-1"/>
          <w:sz w:val="24"/>
        </w:rPr>
        <w:t> </w:t>
      </w:r>
      <w:r>
        <w:rPr>
          <w:sz w:val="24"/>
        </w:rPr>
        <w:t>nas atividades</w:t>
      </w:r>
      <w:r>
        <w:rPr>
          <w:spacing w:val="-3"/>
          <w:sz w:val="24"/>
        </w:rPr>
        <w:t> </w:t>
      </w:r>
      <w:r>
        <w:rPr>
          <w:sz w:val="24"/>
        </w:rPr>
        <w:t>programadas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fins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treinamento;</w:t>
      </w:r>
    </w:p>
    <w:p>
      <w:pPr>
        <w:pStyle w:val="ListParagraph"/>
        <w:numPr>
          <w:ilvl w:val="0"/>
          <w:numId w:val="14"/>
        </w:numPr>
        <w:tabs>
          <w:tab w:pos="1509" w:val="left" w:leader="none"/>
        </w:tabs>
        <w:spacing w:line="240" w:lineRule="auto" w:before="177" w:after="0"/>
        <w:ind w:left="1509" w:right="0" w:hanging="234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interesse,</w:t>
      </w:r>
      <w:r>
        <w:rPr>
          <w:spacing w:val="2"/>
          <w:sz w:val="24"/>
        </w:rPr>
        <w:t> </w:t>
      </w:r>
      <w:r>
        <w:rPr>
          <w:sz w:val="24"/>
        </w:rPr>
        <w:t>espírito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iniciativa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colaboração;</w:t>
      </w:r>
    </w:p>
    <w:p>
      <w:pPr>
        <w:pStyle w:val="ListParagraph"/>
        <w:numPr>
          <w:ilvl w:val="0"/>
          <w:numId w:val="14"/>
        </w:numPr>
        <w:tabs>
          <w:tab w:pos="1590" w:val="left" w:leader="none"/>
        </w:tabs>
        <w:spacing w:line="240" w:lineRule="auto" w:before="181" w:after="0"/>
        <w:ind w:left="1590" w:right="0" w:hanging="315"/>
        <w:jc w:val="left"/>
        <w:rPr>
          <w:sz w:val="24"/>
        </w:rPr>
      </w:pP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urbanidade;</w:t>
      </w:r>
    </w:p>
    <w:p>
      <w:pPr>
        <w:pStyle w:val="ListParagraph"/>
        <w:numPr>
          <w:ilvl w:val="0"/>
          <w:numId w:val="14"/>
        </w:numPr>
        <w:tabs>
          <w:tab w:pos="1670" w:val="left" w:leader="none"/>
        </w:tabs>
        <w:spacing w:line="240" w:lineRule="auto" w:before="187" w:after="0"/>
        <w:ind w:left="1670" w:right="0" w:hanging="395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disciplina;</w:t>
      </w:r>
    </w:p>
    <w:p>
      <w:pPr>
        <w:pStyle w:val="ListParagraph"/>
        <w:numPr>
          <w:ilvl w:val="0"/>
          <w:numId w:val="14"/>
        </w:numPr>
        <w:tabs>
          <w:tab w:pos="1756" w:val="left" w:leader="none"/>
        </w:tabs>
        <w:spacing w:line="259" w:lineRule="auto" w:before="180" w:after="0"/>
        <w:ind w:left="1275" w:right="146" w:firstLine="0"/>
        <w:jc w:val="both"/>
        <w:rPr>
          <w:sz w:val="24"/>
        </w:rPr>
      </w:pPr>
      <w:r>
        <w:rPr>
          <w:sz w:val="24"/>
        </w:rPr>
        <w:t>– satisfatório desempenho técnico das atribuições e funções específicas do cargo.</w:t>
      </w:r>
    </w:p>
    <w:p>
      <w:pPr>
        <w:pStyle w:val="BodyText"/>
        <w:spacing w:before="78"/>
        <w:jc w:val="left"/>
      </w:pPr>
      <w:r>
        <w:rPr/>
        <w:t>Parágrafo</w:t>
      </w:r>
      <w:r>
        <w:rPr>
          <w:spacing w:val="9"/>
        </w:rPr>
        <w:t> </w:t>
      </w:r>
      <w:r>
        <w:rPr/>
        <w:t>único.</w:t>
      </w:r>
      <w:r>
        <w:rPr>
          <w:spacing w:val="12"/>
        </w:rPr>
        <w:t> </w:t>
      </w:r>
      <w:r>
        <w:rPr/>
        <w:t>O</w:t>
      </w:r>
      <w:r>
        <w:rPr>
          <w:spacing w:val="14"/>
        </w:rPr>
        <w:t> </w:t>
      </w:r>
      <w:r>
        <w:rPr/>
        <w:t>Procurador</w:t>
      </w:r>
      <w:r>
        <w:rPr>
          <w:spacing w:val="14"/>
        </w:rPr>
        <w:t> </w:t>
      </w:r>
      <w:r>
        <w:rPr/>
        <w:t>em</w:t>
      </w:r>
      <w:r>
        <w:rPr>
          <w:spacing w:val="13"/>
        </w:rPr>
        <w:t> </w:t>
      </w:r>
      <w:r>
        <w:rPr/>
        <w:t>regime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estágio</w:t>
      </w:r>
      <w:r>
        <w:rPr>
          <w:spacing w:val="13"/>
        </w:rPr>
        <w:t> </w:t>
      </w:r>
      <w:r>
        <w:rPr/>
        <w:t>probatório</w:t>
      </w:r>
      <w:r>
        <w:rPr>
          <w:spacing w:val="13"/>
        </w:rPr>
        <w:t> </w:t>
      </w:r>
      <w:r>
        <w:rPr/>
        <w:t>não</w:t>
      </w:r>
      <w:r>
        <w:rPr>
          <w:spacing w:val="15"/>
        </w:rPr>
        <w:t> </w:t>
      </w:r>
      <w:r>
        <w:rPr>
          <w:spacing w:val="-2"/>
        </w:rPr>
        <w:t>poderá</w:t>
      </w:r>
    </w:p>
    <w:p>
      <w:pPr>
        <w:pStyle w:val="BodyText"/>
        <w:spacing w:after="0"/>
        <w:jc w:val="left"/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spacing w:line="259" w:lineRule="auto" w:before="39"/>
        <w:ind w:right="136"/>
      </w:pPr>
      <w:r>
        <w:rPr/>
        <w:t>ter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órgãos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estranhos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PGM,</w:t>
      </w:r>
      <w:r>
        <w:rPr>
          <w:spacing w:val="-4"/>
        </w:rPr>
        <w:t> </w:t>
      </w:r>
      <w:r>
        <w:rPr/>
        <w:t>salvo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autorização expressa do Prefeito.</w:t>
      </w:r>
    </w:p>
    <w:p>
      <w:pPr>
        <w:pStyle w:val="BodyText"/>
        <w:spacing w:line="259" w:lineRule="auto" w:before="165"/>
        <w:ind w:right="138"/>
      </w:pPr>
      <w:r>
        <w:rPr>
          <w:b/>
        </w:rPr>
        <w:t>“Art. 30 </w:t>
      </w:r>
      <w:r>
        <w:rPr/>
        <w:t>A atuação do Procurador, em estágio probatório, será avaliada, ao menos,</w:t>
      </w:r>
      <w:r>
        <w:rPr>
          <w:spacing w:val="-10"/>
        </w:rPr>
        <w:t> </w:t>
      </w:r>
      <w:r>
        <w:rPr/>
        <w:t>quadrimestralmente,</w:t>
      </w:r>
      <w:r>
        <w:rPr>
          <w:spacing w:val="-10"/>
        </w:rPr>
        <w:t> </w:t>
      </w:r>
      <w:r>
        <w:rPr/>
        <w:t>pelo</w:t>
      </w:r>
      <w:r>
        <w:rPr>
          <w:spacing w:val="-10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ou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ele </w:t>
      </w:r>
      <w:r>
        <w:rPr>
          <w:spacing w:val="-2"/>
        </w:rPr>
        <w:t>designada.</w:t>
      </w:r>
    </w:p>
    <w:p>
      <w:pPr>
        <w:pStyle w:val="BodyText"/>
        <w:spacing w:line="259" w:lineRule="auto" w:before="155"/>
        <w:ind w:right="146"/>
      </w:pPr>
      <w:r>
        <w:rPr/>
        <w:t>Parágrafo único. A confirmação no cargo somente poderá ser negada por decisão tomada pela maioria absoluta dos membros do Conselho.</w:t>
      </w:r>
    </w:p>
    <w:p>
      <w:pPr>
        <w:pStyle w:val="BodyText"/>
        <w:ind w:left="0"/>
        <w:jc w:val="left"/>
      </w:pPr>
    </w:p>
    <w:p>
      <w:pPr>
        <w:pStyle w:val="BodyText"/>
        <w:spacing w:before="69"/>
        <w:ind w:left="0"/>
        <w:jc w:val="left"/>
      </w:pPr>
    </w:p>
    <w:p>
      <w:pPr>
        <w:spacing w:line="396" w:lineRule="auto" w:before="0"/>
        <w:ind w:left="4031" w:right="2915" w:firstLine="355"/>
        <w:jc w:val="left"/>
        <w:rPr>
          <w:b/>
          <w:sz w:val="24"/>
        </w:rPr>
      </w:pPr>
      <w:r>
        <w:rPr>
          <w:b/>
          <w:sz w:val="24"/>
        </w:rPr>
        <w:t>SEÇÃO IV 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PROMOÇÃO</w:t>
      </w:r>
    </w:p>
    <w:p>
      <w:pPr>
        <w:pStyle w:val="BodyText"/>
        <w:spacing w:line="259" w:lineRule="auto" w:before="4"/>
        <w:ind w:right="137"/>
      </w:pPr>
      <w:r>
        <w:rPr>
          <w:b/>
        </w:rPr>
        <w:t>“Art. 31 </w:t>
      </w:r>
      <w:r>
        <w:rPr/>
        <w:t>A promoção às categorias superiores dar-se-á a cada três anos de efetivo exercício e de forma automática.</w:t>
      </w:r>
    </w:p>
    <w:p>
      <w:pPr>
        <w:pStyle w:val="BodyText"/>
        <w:spacing w:line="259" w:lineRule="auto" w:before="155"/>
        <w:ind w:right="140"/>
      </w:pPr>
      <w:r>
        <w:rPr>
          <w:b/>
        </w:rPr>
        <w:t>“Art. 32 </w:t>
      </w:r>
      <w:r>
        <w:rPr/>
        <w:t>Não poderá ser promovido o Procurador que tenha sofrido penalidade funcional nos três anos imediatamente anteriores a data em que ocorrer a promoção.</w:t>
      </w:r>
    </w:p>
    <w:p>
      <w:pPr>
        <w:pStyle w:val="BodyText"/>
        <w:spacing w:line="259" w:lineRule="auto" w:before="164"/>
        <w:ind w:right="135"/>
      </w:pPr>
      <w:r>
        <w:rPr/>
        <w:t>Parágrafo</w:t>
      </w:r>
      <w:r>
        <w:rPr>
          <w:spacing w:val="-6"/>
        </w:rPr>
        <w:t> </w:t>
      </w:r>
      <w:r>
        <w:rPr/>
        <w:t>único.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prazo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fins</w:t>
      </w:r>
      <w:r>
        <w:rPr>
          <w:spacing w:val="-5"/>
        </w:rPr>
        <w:t> </w:t>
      </w:r>
      <w:r>
        <w:rPr/>
        <w:t>de</w:t>
      </w:r>
      <w:r>
        <w:rPr>
          <w:spacing w:val="-13"/>
        </w:rPr>
        <w:t> </w:t>
      </w:r>
      <w:r>
        <w:rPr/>
        <w:t>promoção,</w:t>
      </w:r>
      <w:r>
        <w:rPr>
          <w:spacing w:val="-6"/>
        </w:rPr>
        <w:t> </w:t>
      </w:r>
      <w:r>
        <w:rPr/>
        <w:t>na</w:t>
      </w:r>
      <w:r>
        <w:rPr>
          <w:spacing w:val="-13"/>
        </w:rPr>
        <w:t> </w:t>
      </w:r>
      <w:r>
        <w:rPr/>
        <w:t>hipótese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imposição</w:t>
      </w:r>
      <w:r>
        <w:rPr>
          <w:spacing w:val="-3"/>
        </w:rPr>
        <w:t> </w:t>
      </w:r>
      <w:r>
        <w:rPr/>
        <w:t>de penalidade</w:t>
      </w:r>
      <w:r>
        <w:rPr>
          <w:spacing w:val="-15"/>
        </w:rPr>
        <w:t> </w:t>
      </w:r>
      <w:r>
        <w:rPr/>
        <w:t>funcional,</w:t>
      </w:r>
      <w:r>
        <w:rPr>
          <w:spacing w:val="-15"/>
        </w:rPr>
        <w:t> </w:t>
      </w:r>
      <w:r>
        <w:rPr/>
        <w:t>recomeça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fluir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conclusão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sanção.</w:t>
      </w:r>
    </w:p>
    <w:p>
      <w:pPr>
        <w:pStyle w:val="BodyText"/>
        <w:ind w:left="0"/>
        <w:jc w:val="left"/>
      </w:pPr>
    </w:p>
    <w:p>
      <w:pPr>
        <w:pStyle w:val="BodyText"/>
        <w:spacing w:before="64"/>
        <w:ind w:left="0"/>
        <w:jc w:val="left"/>
      </w:pPr>
    </w:p>
    <w:p>
      <w:pPr>
        <w:spacing w:before="0"/>
        <w:ind w:left="1236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V</w:t>
      </w:r>
    </w:p>
    <w:p>
      <w:pPr>
        <w:spacing w:before="188"/>
        <w:ind w:left="1228" w:right="96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GARANTIAS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PRERROGATIVAS</w:t>
      </w:r>
    </w:p>
    <w:p>
      <w:pPr>
        <w:pStyle w:val="BodyText"/>
        <w:spacing w:line="259" w:lineRule="auto" w:before="175"/>
        <w:ind w:right="134"/>
      </w:pPr>
      <w:r>
        <w:rPr>
          <w:b/>
        </w:rPr>
        <w:t>“Art.</w:t>
      </w:r>
      <w:r>
        <w:rPr>
          <w:b/>
          <w:spacing w:val="-15"/>
        </w:rPr>
        <w:t> </w:t>
      </w:r>
      <w:r>
        <w:rPr>
          <w:b/>
        </w:rPr>
        <w:t>33</w:t>
      </w:r>
      <w:r>
        <w:rPr>
          <w:b/>
          <w:spacing w:val="-15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disposições</w:t>
      </w:r>
      <w:r>
        <w:rPr>
          <w:spacing w:val="-14"/>
        </w:rPr>
        <w:t> </w:t>
      </w:r>
      <w:r>
        <w:rPr/>
        <w:t>constitucionais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legais,</w:t>
      </w:r>
      <w:r>
        <w:rPr>
          <w:spacing w:val="-13"/>
        </w:rPr>
        <w:t> </w:t>
      </w:r>
      <w:r>
        <w:rPr/>
        <w:t>são</w:t>
      </w:r>
      <w:r>
        <w:rPr>
          <w:spacing w:val="-12"/>
        </w:rPr>
        <w:t> </w:t>
      </w:r>
      <w:r>
        <w:rPr/>
        <w:t>assegurados aos Procuradores os direitos, garantias e prerrogativas concedidos aos advogados em geral.</w:t>
      </w:r>
    </w:p>
    <w:p>
      <w:pPr>
        <w:pStyle w:val="BodyText"/>
        <w:spacing w:before="159"/>
      </w:pPr>
      <w:r>
        <w:rPr/>
        <w:t>Parágrafo</w:t>
      </w:r>
      <w:r>
        <w:rPr>
          <w:spacing w:val="-4"/>
        </w:rPr>
        <w:t> </w:t>
      </w:r>
      <w:r>
        <w:rPr/>
        <w:t>único.</w:t>
      </w:r>
      <w:r>
        <w:rPr>
          <w:spacing w:val="-2"/>
        </w:rPr>
        <w:t> </w:t>
      </w:r>
      <w:r>
        <w:rPr/>
        <w:t>São</w:t>
      </w:r>
      <w:r>
        <w:rPr>
          <w:spacing w:val="-6"/>
        </w:rPr>
        <w:t> </w:t>
      </w:r>
      <w:r>
        <w:rPr/>
        <w:t>prerrogativas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Procuradores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Município: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61" w:lineRule="auto" w:before="181" w:after="0"/>
        <w:ind w:left="1275" w:right="13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Solicitar</w:t>
      </w:r>
      <w:r>
        <w:rPr>
          <w:spacing w:val="-11"/>
          <w:sz w:val="24"/>
        </w:rPr>
        <w:t> </w:t>
      </w:r>
      <w:r>
        <w:rPr>
          <w:sz w:val="24"/>
        </w:rPr>
        <w:t>auxílio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colaboração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autoridades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agentes</w:t>
      </w:r>
      <w:r>
        <w:rPr>
          <w:spacing w:val="-11"/>
          <w:sz w:val="24"/>
        </w:rPr>
        <w:t> </w:t>
      </w:r>
      <w:r>
        <w:rPr>
          <w:sz w:val="24"/>
        </w:rPr>
        <w:t>públicos</w:t>
      </w:r>
      <w:r>
        <w:rPr>
          <w:spacing w:val="-11"/>
          <w:sz w:val="24"/>
        </w:rPr>
        <w:t> </w:t>
      </w:r>
      <w:r>
        <w:rPr>
          <w:sz w:val="24"/>
        </w:rPr>
        <w:t>para o desempenho de suas funções;</w:t>
      </w:r>
    </w:p>
    <w:p>
      <w:pPr>
        <w:pStyle w:val="ListParagraph"/>
        <w:numPr>
          <w:ilvl w:val="0"/>
          <w:numId w:val="15"/>
        </w:numPr>
        <w:tabs>
          <w:tab w:pos="1525" w:val="left" w:leader="none"/>
        </w:tabs>
        <w:spacing w:line="264" w:lineRule="auto" w:before="154" w:after="0"/>
        <w:ind w:left="1275" w:right="148" w:firstLine="0"/>
        <w:jc w:val="both"/>
        <w:rPr>
          <w:sz w:val="24"/>
        </w:rPr>
      </w:pPr>
      <w:r>
        <w:rPr>
          <w:sz w:val="24"/>
        </w:rPr>
        <w:t>– Requisitar dos agentes públicos competentes certidões, informações e diligências necessárias ao desempenho de suas funções;</w:t>
      </w:r>
    </w:p>
    <w:p>
      <w:pPr>
        <w:pStyle w:val="ListParagraph"/>
        <w:numPr>
          <w:ilvl w:val="0"/>
          <w:numId w:val="15"/>
        </w:numPr>
        <w:tabs>
          <w:tab w:pos="1583" w:val="left" w:leader="none"/>
        </w:tabs>
        <w:spacing w:line="259" w:lineRule="auto" w:before="152" w:after="0"/>
        <w:ind w:left="1275" w:right="140" w:firstLine="0"/>
        <w:jc w:val="both"/>
        <w:rPr>
          <w:sz w:val="24"/>
        </w:rPr>
      </w:pPr>
      <w:r>
        <w:rPr>
          <w:sz w:val="24"/>
        </w:rPr>
        <w:t>- Ser ouvido como testemunha em qualquer procedimento administrativo municipal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dia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hora</w:t>
      </w:r>
      <w:r>
        <w:rPr>
          <w:spacing w:val="-12"/>
          <w:sz w:val="24"/>
        </w:rPr>
        <w:t> </w:t>
      </w:r>
      <w:r>
        <w:rPr>
          <w:sz w:val="24"/>
        </w:rPr>
        <w:t>previamente</w:t>
      </w:r>
      <w:r>
        <w:rPr>
          <w:spacing w:val="-9"/>
          <w:sz w:val="24"/>
        </w:rPr>
        <w:t> </w:t>
      </w:r>
      <w:r>
        <w:rPr>
          <w:sz w:val="24"/>
        </w:rPr>
        <w:t>ajustados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autoridade</w:t>
      </w:r>
      <w:r>
        <w:rPr>
          <w:spacing w:val="-12"/>
          <w:sz w:val="24"/>
        </w:rPr>
        <w:t> </w:t>
      </w:r>
      <w:r>
        <w:rPr>
          <w:sz w:val="24"/>
        </w:rPr>
        <w:t>competente;</w:t>
      </w:r>
    </w:p>
    <w:p>
      <w:pPr>
        <w:pStyle w:val="ListParagraph"/>
        <w:numPr>
          <w:ilvl w:val="0"/>
          <w:numId w:val="15"/>
        </w:numPr>
        <w:tabs>
          <w:tab w:pos="1607" w:val="left" w:leader="none"/>
        </w:tabs>
        <w:spacing w:line="261" w:lineRule="auto" w:before="155" w:after="0"/>
        <w:ind w:left="1275" w:right="143" w:firstLine="0"/>
        <w:jc w:val="both"/>
        <w:rPr>
          <w:sz w:val="24"/>
        </w:rPr>
      </w:pPr>
      <w:r>
        <w:rPr>
          <w:sz w:val="24"/>
        </w:rPr>
        <w:t>– Possuir carteira de identidade e funcional conforme modelo aprovado pelo Procurador-Geral;</w:t>
      </w:r>
    </w:p>
    <w:p>
      <w:pPr>
        <w:pStyle w:val="ListParagraph"/>
        <w:numPr>
          <w:ilvl w:val="0"/>
          <w:numId w:val="15"/>
        </w:numPr>
        <w:tabs>
          <w:tab w:pos="1509" w:val="left" w:leader="none"/>
        </w:tabs>
        <w:spacing w:line="240" w:lineRule="auto" w:before="156" w:after="0"/>
        <w:ind w:left="1509" w:right="0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Postular</w:t>
      </w:r>
      <w:r>
        <w:rPr>
          <w:spacing w:val="-3"/>
          <w:sz w:val="24"/>
        </w:rPr>
        <w:t> </w:t>
      </w:r>
      <w:r>
        <w:rPr>
          <w:sz w:val="24"/>
        </w:rPr>
        <w:t>relotação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ela</w:t>
      </w:r>
      <w:r>
        <w:rPr>
          <w:spacing w:val="-6"/>
          <w:sz w:val="24"/>
        </w:rPr>
        <w:t> </w:t>
      </w:r>
      <w:r>
        <w:rPr>
          <w:sz w:val="24"/>
        </w:rPr>
        <w:t>concorrer,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regulamento</w:t>
      </w:r>
      <w:r>
        <w:rPr>
          <w:spacing w:val="-1"/>
          <w:sz w:val="24"/>
        </w:rPr>
        <w:t> </w:t>
      </w:r>
      <w:r>
        <w:rPr>
          <w:sz w:val="24"/>
        </w:rPr>
        <w:t>da </w:t>
      </w:r>
      <w:r>
        <w:rPr>
          <w:spacing w:val="-4"/>
          <w:sz w:val="24"/>
        </w:rPr>
        <w:t>PGM.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6"/>
        <w:ind w:left="0"/>
        <w:jc w:val="left"/>
      </w:pPr>
    </w:p>
    <w:p>
      <w:pPr>
        <w:spacing w:before="0"/>
        <w:ind w:left="1233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VI</w:t>
      </w:r>
    </w:p>
    <w:p>
      <w:pPr>
        <w:spacing w:before="182"/>
        <w:ind w:left="1229" w:right="91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REMUNERAÇÃO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PROVENTOS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PROCURADORES</w:t>
      </w:r>
    </w:p>
    <w:p>
      <w:pPr>
        <w:pStyle w:val="BodyText"/>
        <w:spacing w:line="261" w:lineRule="auto" w:before="180"/>
        <w:ind w:right="143"/>
      </w:pPr>
      <w:r>
        <w:rPr>
          <w:b/>
        </w:rPr>
        <w:t>“Art. 34 </w:t>
      </w:r>
      <w:r>
        <w:rPr/>
        <w:t>A remuneração dos Procuradores do Município somente sofrerá os descontos facultativos e os previstos em lei.</w:t>
      </w:r>
    </w:p>
    <w:p>
      <w:pPr>
        <w:pStyle w:val="BodyText"/>
        <w:spacing w:line="259" w:lineRule="auto" w:before="152"/>
        <w:ind w:right="139"/>
      </w:pPr>
      <w:r>
        <w:rPr>
          <w:b/>
        </w:rPr>
        <w:t>“Art. 35 </w:t>
      </w:r>
      <w:r>
        <w:rPr/>
        <w:t>Aplica-se aos Procuradores do Município o limite remuneratório fixado para os Procuradores pelo art. 37, XI, da Constituição da República.</w:t>
      </w:r>
    </w:p>
    <w:p>
      <w:pPr>
        <w:pStyle w:val="BodyText"/>
        <w:spacing w:line="259" w:lineRule="auto" w:before="163"/>
        <w:ind w:right="134"/>
      </w:pPr>
      <w:r>
        <w:rPr>
          <w:b/>
        </w:rPr>
        <w:t>“Art. 36 </w:t>
      </w:r>
      <w:r>
        <w:rPr/>
        <w:t>O vencimento básico dos Procuradores do Município guardará a diferença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dez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cento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uma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outra</w:t>
      </w:r>
      <w:r>
        <w:rPr>
          <w:spacing w:val="-15"/>
        </w:rPr>
        <w:t> </w:t>
      </w:r>
      <w:r>
        <w:rPr/>
        <w:t>categoria,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fixado</w:t>
      </w:r>
      <w:r>
        <w:rPr>
          <w:spacing w:val="-14"/>
        </w:rPr>
        <w:t> </w:t>
      </w:r>
      <w:r>
        <w:rPr/>
        <w:t>para o cargo de Procurador do Município de 3ª Categoria.</w:t>
      </w:r>
    </w:p>
    <w:p>
      <w:pPr>
        <w:pStyle w:val="BodyText"/>
        <w:spacing w:line="259" w:lineRule="auto" w:before="155"/>
        <w:ind w:right="132"/>
      </w:pPr>
      <w:r>
        <w:rPr>
          <w:b/>
        </w:rPr>
        <w:t>“Art. 37 </w:t>
      </w:r>
      <w:r>
        <w:rPr/>
        <w:t>Aplicam-se à remuneração percebida pelos Procuradores do Município os reajustes de vencimentos que, em caráter geral, venham a ser concedidos aos demais servidores municipais.</w:t>
      </w:r>
    </w:p>
    <w:p>
      <w:pPr>
        <w:pStyle w:val="BodyText"/>
        <w:spacing w:line="259" w:lineRule="auto" w:before="162"/>
        <w:ind w:right="137"/>
      </w:pPr>
      <w:r>
        <w:rPr>
          <w:b/>
        </w:rPr>
        <w:t>“Art. 38 </w:t>
      </w:r>
      <w:r>
        <w:rPr/>
        <w:t>O Procurador do Município terá direito a perceber, além de seus vencimentos</w:t>
      </w:r>
      <w:r>
        <w:rPr>
          <w:spacing w:val="-8"/>
        </w:rPr>
        <w:t> </w:t>
      </w:r>
      <w:r>
        <w:rPr/>
        <w:t>básicos,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vantagens</w:t>
      </w:r>
      <w:r>
        <w:rPr>
          <w:spacing w:val="-8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Lei</w:t>
      </w:r>
      <w:r>
        <w:rPr>
          <w:spacing w:val="-6"/>
        </w:rPr>
        <w:t> </w:t>
      </w:r>
      <w:r>
        <w:rPr/>
        <w:t>Complementar</w:t>
      </w:r>
      <w:r>
        <w:rPr>
          <w:spacing w:val="-7"/>
        </w:rPr>
        <w:t> </w:t>
      </w:r>
      <w:r>
        <w:rPr/>
        <w:t>e em legislação geral ou específica.</w:t>
      </w:r>
    </w:p>
    <w:p>
      <w:pPr>
        <w:pStyle w:val="BodyText"/>
        <w:spacing w:line="261" w:lineRule="auto" w:before="157"/>
        <w:ind w:right="135"/>
      </w:pPr>
      <w:r>
        <w:rPr>
          <w:b/>
        </w:rPr>
        <w:t>“Art. 37 </w:t>
      </w:r>
      <w:r>
        <w:rPr/>
        <w:t>O Procurador do Município terá direito ao rateio de honorários advocatícios, na forma prevista na Lei n º 675, de 26 de maio de 2021.</w:t>
      </w:r>
    </w:p>
    <w:p>
      <w:pPr>
        <w:pStyle w:val="BodyText"/>
        <w:spacing w:line="261" w:lineRule="auto" w:before="152"/>
        <w:ind w:right="131"/>
      </w:pPr>
      <w:r>
        <w:rPr>
          <w:b/>
        </w:rPr>
        <w:t>“Art. 38 </w:t>
      </w:r>
      <w:r>
        <w:rPr/>
        <w:t>O Procurador do Município terá direito ao regime próprio de previdência municipal destinados aos servidores efetivos e gerido pelo SEROPREVI, na forma da lei.</w:t>
      </w:r>
    </w:p>
    <w:p>
      <w:pPr>
        <w:pStyle w:val="BodyText"/>
        <w:ind w:left="0"/>
        <w:jc w:val="left"/>
      </w:pPr>
    </w:p>
    <w:p>
      <w:pPr>
        <w:pStyle w:val="BodyText"/>
        <w:spacing w:before="60"/>
        <w:ind w:left="0"/>
        <w:jc w:val="left"/>
      </w:pPr>
    </w:p>
    <w:p>
      <w:pPr>
        <w:spacing w:before="0"/>
        <w:ind w:left="1236" w:right="91" w:firstLine="0"/>
        <w:jc w:val="center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VII</w:t>
      </w:r>
    </w:p>
    <w:p>
      <w:pPr>
        <w:spacing w:before="187"/>
        <w:ind w:left="1228" w:right="91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ÉTICA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FUNCIONAL</w:t>
      </w:r>
    </w:p>
    <w:p>
      <w:pPr>
        <w:pStyle w:val="BodyText"/>
        <w:spacing w:line="259" w:lineRule="auto" w:before="176"/>
        <w:jc w:val="left"/>
      </w:pPr>
      <w:r>
        <w:rPr>
          <w:b/>
        </w:rPr>
        <w:t>“Art.</w:t>
      </w:r>
      <w:r>
        <w:rPr>
          <w:b/>
          <w:spacing w:val="32"/>
        </w:rPr>
        <w:t> </w:t>
      </w:r>
      <w:r>
        <w:rPr>
          <w:b/>
        </w:rPr>
        <w:t>39</w:t>
      </w:r>
      <w:r>
        <w:rPr>
          <w:b/>
          <w:spacing w:val="37"/>
        </w:rPr>
        <w:t> </w:t>
      </w:r>
      <w:r>
        <w:rPr/>
        <w:t>Os Procuradores</w:t>
      </w:r>
      <w:r>
        <w:rPr>
          <w:spacing w:val="33"/>
        </w:rPr>
        <w:t> </w:t>
      </w:r>
      <w:r>
        <w:rPr/>
        <w:t>devem</w:t>
      </w:r>
      <w:r>
        <w:rPr>
          <w:spacing w:val="34"/>
        </w:rPr>
        <w:t> </w:t>
      </w:r>
      <w:r>
        <w:rPr/>
        <w:t>pugnar</w:t>
      </w:r>
      <w:r>
        <w:rPr>
          <w:spacing w:val="32"/>
        </w:rPr>
        <w:t> </w:t>
      </w:r>
      <w:r>
        <w:rPr/>
        <w:t>pelo</w:t>
      </w:r>
      <w:r>
        <w:rPr>
          <w:spacing w:val="35"/>
        </w:rPr>
        <w:t> </w:t>
      </w:r>
      <w:r>
        <w:rPr/>
        <w:t>prestígio</w:t>
      </w:r>
      <w:r>
        <w:rPr>
          <w:spacing w:val="36"/>
        </w:rPr>
        <w:t> </w:t>
      </w:r>
      <w:r>
        <w:rPr/>
        <w:t>da</w:t>
      </w:r>
      <w:r>
        <w:rPr>
          <w:spacing w:val="34"/>
        </w:rPr>
        <w:t> </w:t>
      </w:r>
      <w:r>
        <w:rPr/>
        <w:t>Administração Pública e da Justiça, zelando pela dignidade de suas funções.</w:t>
      </w:r>
    </w:p>
    <w:p>
      <w:pPr>
        <w:pStyle w:val="BodyText"/>
        <w:spacing w:line="264" w:lineRule="auto" w:before="158"/>
        <w:jc w:val="left"/>
      </w:pPr>
      <w:r>
        <w:rPr>
          <w:b/>
        </w:rPr>
        <w:t>“Art.</w:t>
      </w:r>
      <w:r>
        <w:rPr>
          <w:b/>
          <w:spacing w:val="36"/>
        </w:rPr>
        <w:t> </w:t>
      </w:r>
      <w:r>
        <w:rPr>
          <w:b/>
        </w:rPr>
        <w:t>40</w:t>
      </w:r>
      <w:r>
        <w:rPr>
          <w:b/>
          <w:spacing w:val="36"/>
        </w:rPr>
        <w:t> </w:t>
      </w:r>
      <w:r>
        <w:rPr/>
        <w:t>É</w:t>
      </w:r>
      <w:r>
        <w:rPr>
          <w:spacing w:val="37"/>
        </w:rPr>
        <w:t> </w:t>
      </w:r>
      <w:r>
        <w:rPr/>
        <w:t>dever</w:t>
      </w:r>
      <w:r>
        <w:rPr>
          <w:spacing w:val="37"/>
        </w:rPr>
        <w:t> </w:t>
      </w:r>
      <w:r>
        <w:rPr/>
        <w:t>do</w:t>
      </w:r>
      <w:r>
        <w:rPr>
          <w:spacing w:val="37"/>
        </w:rPr>
        <w:t> </w:t>
      </w:r>
      <w:r>
        <w:rPr/>
        <w:t>Procurador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/>
        <w:t>observância</w:t>
      </w:r>
      <w:r>
        <w:rPr>
          <w:spacing w:val="35"/>
        </w:rPr>
        <w:t> </w:t>
      </w:r>
      <w:r>
        <w:rPr/>
        <w:t>dos</w:t>
      </w:r>
      <w:r>
        <w:rPr>
          <w:spacing w:val="38"/>
        </w:rPr>
        <w:t> </w:t>
      </w:r>
      <w:r>
        <w:rPr/>
        <w:t>preceitos</w:t>
      </w:r>
      <w:r>
        <w:rPr>
          <w:spacing w:val="39"/>
        </w:rPr>
        <w:t> </w:t>
      </w:r>
      <w:r>
        <w:rPr/>
        <w:t>contidos</w:t>
      </w:r>
      <w:r>
        <w:rPr>
          <w:spacing w:val="38"/>
        </w:rPr>
        <w:t> </w:t>
      </w:r>
      <w:r>
        <w:rPr/>
        <w:t>no Código de Ética Profissional dos Advogados e, ainda:</w:t>
      </w:r>
    </w:p>
    <w:p>
      <w:pPr>
        <w:pStyle w:val="ListParagraph"/>
        <w:numPr>
          <w:ilvl w:val="0"/>
          <w:numId w:val="16"/>
        </w:numPr>
        <w:tabs>
          <w:tab w:pos="1415" w:val="left" w:leader="none"/>
        </w:tabs>
        <w:spacing w:line="240" w:lineRule="auto" w:before="148" w:after="0"/>
        <w:ind w:left="1415" w:right="0" w:hanging="140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Desincumbir-se</w:t>
      </w:r>
      <w:r>
        <w:rPr>
          <w:spacing w:val="-2"/>
          <w:sz w:val="24"/>
        </w:rPr>
        <w:t> </w:t>
      </w:r>
      <w:r>
        <w:rPr>
          <w:sz w:val="24"/>
        </w:rPr>
        <w:t>assiduamente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seus</w:t>
      </w:r>
      <w:r>
        <w:rPr>
          <w:spacing w:val="-5"/>
          <w:sz w:val="24"/>
        </w:rPr>
        <w:t> </w:t>
      </w:r>
      <w:r>
        <w:rPr>
          <w:sz w:val="24"/>
        </w:rPr>
        <w:t>encargos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funcionais;</w:t>
      </w:r>
    </w:p>
    <w:p>
      <w:pPr>
        <w:pStyle w:val="ListParagraph"/>
        <w:numPr>
          <w:ilvl w:val="0"/>
          <w:numId w:val="16"/>
        </w:numPr>
        <w:tabs>
          <w:tab w:pos="1487" w:val="left" w:leader="none"/>
        </w:tabs>
        <w:spacing w:line="259" w:lineRule="auto" w:before="183" w:after="0"/>
        <w:ind w:left="1275" w:right="14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Desempenhar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zelo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presteza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atribuições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seu</w:t>
      </w:r>
      <w:r>
        <w:rPr>
          <w:spacing w:val="-7"/>
          <w:sz w:val="24"/>
        </w:rPr>
        <w:t> </w:t>
      </w:r>
      <w:r>
        <w:rPr>
          <w:sz w:val="24"/>
        </w:rPr>
        <w:t>cargo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lhe forem atribuídas por seus superiores hierárquicos;</w:t>
      </w:r>
    </w:p>
    <w:p>
      <w:pPr>
        <w:pStyle w:val="ListParagraph"/>
        <w:numPr>
          <w:ilvl w:val="0"/>
          <w:numId w:val="16"/>
        </w:numPr>
        <w:tabs>
          <w:tab w:pos="1568" w:val="left" w:leader="none"/>
        </w:tabs>
        <w:spacing w:line="261" w:lineRule="auto" w:before="160" w:after="0"/>
        <w:ind w:left="1275" w:right="13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Zelar</w:t>
      </w:r>
      <w:r>
        <w:rPr>
          <w:spacing w:val="-8"/>
          <w:sz w:val="24"/>
        </w:rPr>
        <w:t> </w:t>
      </w:r>
      <w:r>
        <w:rPr>
          <w:sz w:val="24"/>
        </w:rPr>
        <w:t>pela</w:t>
      </w:r>
      <w:r>
        <w:rPr>
          <w:spacing w:val="-6"/>
          <w:sz w:val="24"/>
        </w:rPr>
        <w:t> </w:t>
      </w:r>
      <w:r>
        <w:rPr>
          <w:sz w:val="24"/>
        </w:rPr>
        <w:t>regularidade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feitos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funcionar</w:t>
      </w:r>
      <w:r>
        <w:rPr>
          <w:spacing w:val="-6"/>
          <w:sz w:val="24"/>
        </w:rPr>
        <w:t> </w:t>
      </w:r>
      <w:r>
        <w:rPr>
          <w:sz w:val="24"/>
        </w:rPr>
        <w:t>e,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modo</w:t>
      </w:r>
      <w:r>
        <w:rPr>
          <w:spacing w:val="-5"/>
          <w:sz w:val="24"/>
        </w:rPr>
        <w:t> </w:t>
      </w:r>
      <w:r>
        <w:rPr>
          <w:sz w:val="24"/>
        </w:rPr>
        <w:t>especial, pela observância dos prazos legais;</w:t>
      </w:r>
    </w:p>
    <w:p>
      <w:pPr>
        <w:pStyle w:val="ListParagraph"/>
        <w:numPr>
          <w:ilvl w:val="0"/>
          <w:numId w:val="16"/>
        </w:numPr>
        <w:tabs>
          <w:tab w:pos="1602" w:val="left" w:leader="none"/>
        </w:tabs>
        <w:spacing w:line="259" w:lineRule="auto" w:before="152" w:after="0"/>
        <w:ind w:left="1275" w:right="139" w:firstLine="0"/>
        <w:jc w:val="left"/>
        <w:rPr>
          <w:sz w:val="24"/>
        </w:rPr>
      </w:pPr>
      <w:r>
        <w:rPr>
          <w:sz w:val="24"/>
        </w:rPr>
        <w:t>– Observar sigilo funcional quanto à matéria dos procedimentos em que atuar e, especialmente, nos que tramitem em segredo de justiça;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pgSz w:w="11920" w:h="16850"/>
          <w:pgMar w:header="322" w:footer="0" w:top="1740" w:bottom="280" w:left="1559" w:right="1559"/>
        </w:sectPr>
      </w:pPr>
    </w:p>
    <w:p>
      <w:pPr>
        <w:pStyle w:val="ListParagraph"/>
        <w:numPr>
          <w:ilvl w:val="0"/>
          <w:numId w:val="16"/>
        </w:numPr>
        <w:tabs>
          <w:tab w:pos="1529" w:val="left" w:leader="none"/>
        </w:tabs>
        <w:spacing w:line="259" w:lineRule="auto" w:before="119" w:after="0"/>
        <w:ind w:left="1275" w:right="136" w:firstLine="0"/>
        <w:jc w:val="both"/>
        <w:rPr>
          <w:sz w:val="24"/>
        </w:rPr>
      </w:pPr>
      <w:r>
        <w:rPr>
          <w:sz w:val="24"/>
        </w:rPr>
        <w:t>– Comunicar ao Procurador-Geral irregularidades que afetem o interesse público municipal; VI – sugerir ao Procurador-Geral providências tendentes à melhoria dos serviços no âmbito de sua atuação;</w:t>
      </w:r>
    </w:p>
    <w:p>
      <w:pPr>
        <w:pStyle w:val="ListParagraph"/>
        <w:numPr>
          <w:ilvl w:val="0"/>
          <w:numId w:val="17"/>
        </w:numPr>
        <w:tabs>
          <w:tab w:pos="1694" w:val="left" w:leader="none"/>
        </w:tabs>
        <w:spacing w:line="259" w:lineRule="auto" w:before="164" w:after="0"/>
        <w:ind w:left="1275" w:right="147" w:firstLine="0"/>
        <w:jc w:val="both"/>
        <w:rPr>
          <w:sz w:val="24"/>
        </w:rPr>
      </w:pPr>
      <w:r>
        <w:rPr>
          <w:sz w:val="24"/>
        </w:rPr>
        <w:t>– Guardar o respeito, a lealdade e o senso de cooperação, devidos aos demais Procuradores e servidores;</w:t>
      </w:r>
    </w:p>
    <w:p>
      <w:pPr>
        <w:pStyle w:val="ListParagraph"/>
        <w:numPr>
          <w:ilvl w:val="0"/>
          <w:numId w:val="17"/>
        </w:numPr>
        <w:tabs>
          <w:tab w:pos="1751" w:val="left" w:leader="none"/>
        </w:tabs>
        <w:spacing w:line="240" w:lineRule="auto" w:before="155" w:after="0"/>
        <w:ind w:left="1751" w:right="0" w:hanging="476"/>
        <w:jc w:val="left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Diligenciar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contínuo</w:t>
      </w:r>
      <w:r>
        <w:rPr>
          <w:spacing w:val="-8"/>
          <w:sz w:val="24"/>
        </w:rPr>
        <w:t> </w:t>
      </w:r>
      <w:r>
        <w:rPr>
          <w:sz w:val="24"/>
        </w:rPr>
        <w:t>aperfeiçoamento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jurídico;</w:t>
      </w:r>
    </w:p>
    <w:p>
      <w:pPr>
        <w:pStyle w:val="ListParagraph"/>
        <w:numPr>
          <w:ilvl w:val="0"/>
          <w:numId w:val="17"/>
        </w:numPr>
        <w:tabs>
          <w:tab w:pos="1672" w:val="left" w:leader="none"/>
        </w:tabs>
        <w:spacing w:line="264" w:lineRule="auto" w:before="180" w:after="0"/>
        <w:ind w:left="1275" w:right="133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Observar</w:t>
      </w:r>
      <w:r>
        <w:rPr>
          <w:spacing w:val="8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deveres</w:t>
      </w:r>
      <w:r>
        <w:rPr>
          <w:spacing w:val="40"/>
          <w:sz w:val="24"/>
        </w:rPr>
        <w:t> </w:t>
      </w:r>
      <w:r>
        <w:rPr>
          <w:sz w:val="24"/>
        </w:rPr>
        <w:t>estabelecidos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funcionalismo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municipal;</w:t>
      </w:r>
    </w:p>
    <w:p>
      <w:pPr>
        <w:pStyle w:val="ListParagraph"/>
        <w:numPr>
          <w:ilvl w:val="0"/>
          <w:numId w:val="17"/>
        </w:numPr>
        <w:tabs>
          <w:tab w:pos="1514" w:val="left" w:leader="none"/>
        </w:tabs>
        <w:spacing w:line="259" w:lineRule="auto" w:before="152" w:after="0"/>
        <w:ind w:left="1275" w:right="136" w:firstLine="0"/>
        <w:jc w:val="both"/>
        <w:rPr>
          <w:sz w:val="24"/>
        </w:rPr>
      </w:pPr>
      <w:r>
        <w:rPr>
          <w:sz w:val="24"/>
        </w:rPr>
        <w:t>– Não se valer do cargo ou de informações obtidas em decorrência do seu exercício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obter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espécie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vantagem,</w:t>
      </w:r>
      <w:r>
        <w:rPr>
          <w:spacing w:val="-2"/>
          <w:sz w:val="24"/>
        </w:rPr>
        <w:t> </w:t>
      </w:r>
      <w:r>
        <w:rPr>
          <w:sz w:val="24"/>
        </w:rPr>
        <w:t>inclusive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desempenho da advocacia privada.</w:t>
      </w:r>
    </w:p>
    <w:p>
      <w:pPr>
        <w:pStyle w:val="BodyText"/>
        <w:spacing w:line="259" w:lineRule="auto" w:before="157"/>
        <w:ind w:right="130"/>
      </w:pPr>
      <w:r>
        <w:rPr>
          <w:b/>
        </w:rPr>
        <w:t>“Art.</w:t>
      </w:r>
      <w:r>
        <w:rPr>
          <w:b/>
          <w:spacing w:val="-7"/>
        </w:rPr>
        <w:t> </w:t>
      </w:r>
      <w:r>
        <w:rPr>
          <w:b/>
        </w:rPr>
        <w:t>50</w:t>
      </w:r>
      <w:r>
        <w:rPr>
          <w:b/>
          <w:spacing w:val="-12"/>
        </w:rPr>
        <w:t> </w:t>
      </w:r>
      <w:r>
        <w:rPr/>
        <w:t>É</w:t>
      </w:r>
      <w:r>
        <w:rPr>
          <w:spacing w:val="-8"/>
        </w:rPr>
        <w:t> </w:t>
      </w:r>
      <w:r>
        <w:rPr/>
        <w:t>vedado</w:t>
      </w:r>
      <w:r>
        <w:rPr>
          <w:spacing w:val="-11"/>
        </w:rPr>
        <w:t> </w:t>
      </w:r>
      <w:r>
        <w:rPr/>
        <w:t>ao</w:t>
      </w:r>
      <w:r>
        <w:rPr>
          <w:spacing w:val="-11"/>
        </w:rPr>
        <w:t> </w:t>
      </w:r>
      <w:r>
        <w:rPr/>
        <w:t>Procurador</w:t>
      </w:r>
      <w:r>
        <w:rPr>
          <w:spacing w:val="-10"/>
        </w:rPr>
        <w:t> </w:t>
      </w:r>
      <w:r>
        <w:rPr/>
        <w:t>falar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nome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Instituição</w:t>
      </w:r>
      <w:r>
        <w:rPr>
          <w:spacing w:val="-9"/>
        </w:rPr>
        <w:t> </w:t>
      </w:r>
      <w:r>
        <w:rPr/>
        <w:t>ou</w:t>
      </w:r>
      <w:r>
        <w:rPr>
          <w:spacing w:val="-11"/>
        </w:rPr>
        <w:t> </w:t>
      </w:r>
      <w:r>
        <w:rPr/>
        <w:t>manifestar- se, por qualquer meio de divulgação pública, sobre assunto pertinente à sua atuação, salvo quando autorizado pelo Procurador-Geral ou em caráter didático ou doutrinário.</w:t>
      </w:r>
    </w:p>
    <w:p>
      <w:pPr>
        <w:spacing w:before="159"/>
        <w:ind w:left="1275" w:right="0" w:firstLine="0"/>
        <w:jc w:val="left"/>
        <w:rPr>
          <w:sz w:val="24"/>
        </w:rPr>
      </w:pPr>
      <w:r>
        <w:rPr>
          <w:b/>
          <w:sz w:val="24"/>
        </w:rPr>
        <w:t>“Art.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51</w:t>
      </w:r>
      <w:r>
        <w:rPr>
          <w:b/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Procurador</w:t>
      </w:r>
      <w:r>
        <w:rPr>
          <w:spacing w:val="-1"/>
          <w:sz w:val="24"/>
        </w:rPr>
        <w:t> </w:t>
      </w:r>
      <w:r>
        <w:rPr>
          <w:sz w:val="24"/>
        </w:rPr>
        <w:t>dar-se-á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impedido: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180" w:after="0"/>
        <w:ind w:left="1415" w:right="0" w:hanging="140"/>
        <w:jc w:val="left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Em processo em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interessado;</w:t>
      </w:r>
    </w:p>
    <w:p>
      <w:pPr>
        <w:pStyle w:val="ListParagraph"/>
        <w:numPr>
          <w:ilvl w:val="0"/>
          <w:numId w:val="18"/>
        </w:numPr>
        <w:tabs>
          <w:tab w:pos="1501" w:val="left" w:leader="none"/>
        </w:tabs>
        <w:spacing w:line="259" w:lineRule="auto" w:before="188" w:after="0"/>
        <w:ind w:left="1275" w:right="147" w:firstLine="0"/>
        <w:jc w:val="both"/>
        <w:rPr>
          <w:sz w:val="24"/>
        </w:rPr>
      </w:pPr>
      <w:r>
        <w:rPr>
          <w:sz w:val="24"/>
        </w:rPr>
        <w:t>– Em processo em que seja interessado cônjuge ou companheiro, parente, consanguíneo ou afim, em linha reta ou colateral, até o 3º grau;</w:t>
      </w:r>
    </w:p>
    <w:p>
      <w:pPr>
        <w:pStyle w:val="ListParagraph"/>
        <w:numPr>
          <w:ilvl w:val="0"/>
          <w:numId w:val="18"/>
        </w:numPr>
        <w:tabs>
          <w:tab w:pos="1568" w:val="left" w:leader="none"/>
        </w:tabs>
        <w:spacing w:line="240" w:lineRule="auto" w:before="155" w:after="0"/>
        <w:ind w:left="1568" w:right="0" w:hanging="293"/>
        <w:jc w:val="left"/>
        <w:rPr>
          <w:sz w:val="24"/>
        </w:rPr>
      </w:pPr>
      <w:r>
        <w:rPr>
          <w:sz w:val="24"/>
        </w:rPr>
        <w:t>–</w:t>
      </w:r>
      <w:r>
        <w:rPr>
          <w:spacing w:val="-19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processo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haja</w:t>
      </w:r>
      <w:r>
        <w:rPr>
          <w:spacing w:val="-11"/>
          <w:sz w:val="24"/>
        </w:rPr>
        <w:t> </w:t>
      </w:r>
      <w:r>
        <w:rPr>
          <w:sz w:val="24"/>
        </w:rPr>
        <w:t>atuado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advogado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qualquer</w:t>
      </w:r>
      <w:r>
        <w:rPr>
          <w:spacing w:val="-10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partes;</w:t>
      </w:r>
    </w:p>
    <w:p>
      <w:pPr>
        <w:pStyle w:val="ListParagraph"/>
        <w:numPr>
          <w:ilvl w:val="0"/>
          <w:numId w:val="18"/>
        </w:numPr>
        <w:tabs>
          <w:tab w:pos="1650" w:val="left" w:leader="none"/>
        </w:tabs>
        <w:spacing w:line="264" w:lineRule="auto" w:before="182" w:after="0"/>
        <w:ind w:left="1275" w:right="13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processo</w:t>
      </w:r>
      <w:r>
        <w:rPr>
          <w:spacing w:val="40"/>
          <w:sz w:val="24"/>
        </w:rPr>
        <w:t> </w:t>
      </w:r>
      <w:r>
        <w:rPr>
          <w:sz w:val="24"/>
        </w:rPr>
        <w:t>judicial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verse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tema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cujo</w:t>
      </w:r>
      <w:r>
        <w:rPr>
          <w:spacing w:val="40"/>
          <w:sz w:val="24"/>
        </w:rPr>
        <w:t> </w:t>
      </w:r>
      <w:r>
        <w:rPr>
          <w:sz w:val="24"/>
        </w:rPr>
        <w:t>respeito</w:t>
      </w:r>
      <w:r>
        <w:rPr>
          <w:spacing w:val="40"/>
          <w:sz w:val="24"/>
        </w:rPr>
        <w:t> </w:t>
      </w:r>
      <w:r>
        <w:rPr>
          <w:sz w:val="24"/>
        </w:rPr>
        <w:t>tenha</w:t>
      </w:r>
      <w:r>
        <w:rPr>
          <w:spacing w:val="40"/>
          <w:sz w:val="24"/>
        </w:rPr>
        <w:t> </w:t>
      </w:r>
      <w:r>
        <w:rPr>
          <w:sz w:val="24"/>
        </w:rPr>
        <w:t>proferido parecer contrário aos interesses municipais;</w:t>
      </w:r>
    </w:p>
    <w:p>
      <w:pPr>
        <w:pStyle w:val="ListParagraph"/>
        <w:numPr>
          <w:ilvl w:val="0"/>
          <w:numId w:val="18"/>
        </w:numPr>
        <w:tabs>
          <w:tab w:pos="1538" w:val="left" w:leader="none"/>
        </w:tabs>
        <w:spacing w:line="259" w:lineRule="auto" w:before="151" w:after="0"/>
        <w:ind w:left="1275" w:right="149" w:firstLine="0"/>
        <w:jc w:val="both"/>
        <w:rPr>
          <w:sz w:val="24"/>
        </w:rPr>
      </w:pPr>
      <w:r>
        <w:rPr>
          <w:sz w:val="24"/>
        </w:rPr>
        <w:t>– Em processo que envolva interesses de quem, nos últimos dois anos, tenha sido cliente seu ou de escritório de que participe;</w:t>
      </w:r>
    </w:p>
    <w:p>
      <w:pPr>
        <w:pStyle w:val="ListParagraph"/>
        <w:numPr>
          <w:ilvl w:val="0"/>
          <w:numId w:val="18"/>
        </w:numPr>
        <w:tabs>
          <w:tab w:pos="1636" w:val="left" w:leader="none"/>
        </w:tabs>
        <w:spacing w:line="261" w:lineRule="auto" w:before="155" w:after="0"/>
        <w:ind w:left="1275" w:right="151" w:firstLine="0"/>
        <w:jc w:val="both"/>
        <w:rPr>
          <w:sz w:val="24"/>
        </w:rPr>
      </w:pPr>
      <w:r>
        <w:rPr>
          <w:sz w:val="24"/>
        </w:rPr>
        <w:t>– Quando amigo íntimo ou inimigo da parte interessada no processo judicial ou administrativo.</w:t>
      </w:r>
    </w:p>
    <w:p>
      <w:pPr>
        <w:pStyle w:val="BodyText"/>
        <w:spacing w:before="158"/>
        <w:jc w:val="left"/>
      </w:pPr>
      <w:r>
        <w:rPr>
          <w:b/>
        </w:rPr>
        <w:t>“Art.</w:t>
      </w:r>
      <w:r>
        <w:rPr>
          <w:b/>
          <w:spacing w:val="-4"/>
        </w:rPr>
        <w:t> </w:t>
      </w:r>
      <w:r>
        <w:rPr>
          <w:b/>
        </w:rPr>
        <w:t>52</w:t>
      </w:r>
      <w:r>
        <w:rPr>
          <w:b/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Procurador poderá</w:t>
      </w:r>
      <w:r>
        <w:rPr>
          <w:spacing w:val="-4"/>
        </w:rPr>
        <w:t> </w:t>
      </w:r>
      <w:r>
        <w:rPr/>
        <w:t>declarar-se</w:t>
      </w:r>
      <w:r>
        <w:rPr>
          <w:spacing w:val="-1"/>
        </w:rPr>
        <w:t> </w:t>
      </w:r>
      <w:r>
        <w:rPr/>
        <w:t>suspeito por</w:t>
      </w:r>
      <w:r>
        <w:rPr>
          <w:spacing w:val="-1"/>
        </w:rPr>
        <w:t> </w:t>
      </w:r>
      <w:r>
        <w:rPr/>
        <w:t>motivo</w:t>
      </w:r>
      <w:r>
        <w:rPr>
          <w:spacing w:val="-4"/>
        </w:rPr>
        <w:t> </w:t>
      </w:r>
      <w:r>
        <w:rPr>
          <w:spacing w:val="-2"/>
        </w:rPr>
        <w:t>íntimo.</w:t>
      </w:r>
    </w:p>
    <w:p>
      <w:pPr>
        <w:pStyle w:val="BodyText"/>
        <w:ind w:left="0"/>
        <w:jc w:val="left"/>
      </w:pPr>
    </w:p>
    <w:p>
      <w:pPr>
        <w:pStyle w:val="BodyText"/>
        <w:spacing w:before="96"/>
        <w:ind w:left="0"/>
        <w:jc w:val="left"/>
      </w:pPr>
    </w:p>
    <w:p>
      <w:pPr>
        <w:spacing w:before="0"/>
        <w:ind w:left="1228" w:right="93" w:firstLine="0"/>
        <w:jc w:val="center"/>
        <w:rPr>
          <w:b/>
          <w:sz w:val="24"/>
        </w:rPr>
      </w:pPr>
      <w:r>
        <w:rPr>
          <w:b/>
          <w:sz w:val="24"/>
        </w:rPr>
        <w:t>SEÇÃO </w:t>
      </w:r>
      <w:r>
        <w:rPr>
          <w:b/>
          <w:spacing w:val="-4"/>
          <w:sz w:val="24"/>
        </w:rPr>
        <w:t>VIII</w:t>
      </w:r>
    </w:p>
    <w:p>
      <w:pPr>
        <w:spacing w:line="259" w:lineRule="auto" w:before="180"/>
        <w:ind w:left="1229" w:right="91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LICENÇA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ESPECIAL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APERFEIÇOAMENTO </w:t>
      </w:r>
      <w:r>
        <w:rPr>
          <w:b/>
          <w:spacing w:val="-2"/>
          <w:sz w:val="24"/>
        </w:rPr>
        <w:t>PROFISSIONAL</w:t>
      </w:r>
    </w:p>
    <w:p>
      <w:pPr>
        <w:pStyle w:val="BodyText"/>
        <w:spacing w:line="259" w:lineRule="auto" w:before="150"/>
        <w:ind w:right="132"/>
      </w:pPr>
      <w:r>
        <w:rPr>
          <w:b/>
        </w:rPr>
        <w:t>“Art.</w:t>
      </w:r>
      <w:r>
        <w:rPr>
          <w:b/>
          <w:spacing w:val="-15"/>
        </w:rPr>
        <w:t> </w:t>
      </w:r>
      <w:r>
        <w:rPr>
          <w:b/>
        </w:rPr>
        <w:t>53</w:t>
      </w:r>
      <w:r>
        <w:rPr>
          <w:b/>
          <w:spacing w:val="-15"/>
        </w:rPr>
        <w:t> </w:t>
      </w:r>
      <w:r>
        <w:rPr/>
        <w:t>Conceder-se-á</w:t>
      </w:r>
      <w:r>
        <w:rPr>
          <w:spacing w:val="-15"/>
        </w:rPr>
        <w:t> </w:t>
      </w:r>
      <w:r>
        <w:rPr/>
        <w:t>licença</w:t>
      </w:r>
      <w:r>
        <w:rPr>
          <w:spacing w:val="-15"/>
        </w:rPr>
        <w:t> </w:t>
      </w:r>
      <w:r>
        <w:rPr/>
        <w:t>especial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aperfeiçoamento</w:t>
      </w:r>
      <w:r>
        <w:rPr>
          <w:spacing w:val="-13"/>
        </w:rPr>
        <w:t> </w:t>
      </w:r>
      <w:r>
        <w:rPr/>
        <w:t>profissional</w:t>
      </w:r>
      <w:r>
        <w:rPr>
          <w:spacing w:val="-14"/>
        </w:rPr>
        <w:t> </w:t>
      </w:r>
      <w:r>
        <w:rPr/>
        <w:t>ao Procurador do Município, sem prejuízo de sua remuneração, por no máximo 1</w:t>
      </w:r>
      <w:r>
        <w:rPr>
          <w:spacing w:val="-6"/>
        </w:rPr>
        <w:t> </w:t>
      </w:r>
      <w:r>
        <w:rPr/>
        <w:t>(hum)</w:t>
      </w:r>
      <w:r>
        <w:rPr>
          <w:spacing w:val="-4"/>
        </w:rPr>
        <w:t> </w:t>
      </w:r>
      <w:r>
        <w:rPr/>
        <w:t>ano,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regulamentada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ato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Município, sem prejuízo das demais licenças previstas em lei.</w:t>
      </w:r>
    </w:p>
    <w:p>
      <w:pPr>
        <w:pStyle w:val="BodyText"/>
        <w:spacing w:line="261" w:lineRule="auto" w:before="162"/>
        <w:ind w:right="143"/>
      </w:pPr>
      <w:r>
        <w:rPr/>
        <w:t>§ 1º A licença prevista no caput não poderá ser fruída por mais de dois membros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carreira</w:t>
      </w:r>
      <w:r>
        <w:rPr>
          <w:spacing w:val="-11"/>
        </w:rPr>
        <w:t> </w:t>
      </w:r>
      <w:r>
        <w:rPr/>
        <w:t>simultaneamente,</w:t>
      </w:r>
      <w:r>
        <w:rPr>
          <w:spacing w:val="-2"/>
        </w:rPr>
        <w:t> </w:t>
      </w:r>
      <w:r>
        <w:rPr/>
        <w:t>salvo</w:t>
      </w:r>
      <w:r>
        <w:rPr>
          <w:spacing w:val="-8"/>
        </w:rPr>
        <w:t> </w:t>
      </w:r>
      <w:r>
        <w:rPr/>
        <w:t>deliberação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sentido</w:t>
      </w:r>
      <w:r>
        <w:rPr>
          <w:spacing w:val="-9"/>
        </w:rPr>
        <w:t> </w:t>
      </w:r>
      <w:r>
        <w:rPr/>
        <w:t>diverso,</w:t>
      </w:r>
    </w:p>
    <w:p>
      <w:pPr>
        <w:pStyle w:val="BodyText"/>
        <w:spacing w:after="0" w:line="261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spacing w:line="259" w:lineRule="auto" w:before="119"/>
        <w:ind w:right="140"/>
      </w:pPr>
      <w:r>
        <w:rPr/>
        <w:t>aprovada por mais de 2/3 dos membros do Conselho Superior da Procuradoria-Geral do Município.</w:t>
      </w:r>
    </w:p>
    <w:p>
      <w:pPr>
        <w:pStyle w:val="BodyText"/>
        <w:spacing w:line="259" w:lineRule="auto" w:before="162"/>
        <w:ind w:right="130"/>
      </w:pPr>
      <w:r>
        <w:rPr/>
        <w:t>§ 2º O prazo previsto no caput poderá ser excepcionalmente prorrogado por igual período, conforme deliberação do Conselho Superior da Procuradoria- Geral do Município.</w:t>
      </w:r>
    </w:p>
    <w:p>
      <w:pPr>
        <w:pStyle w:val="BodyText"/>
        <w:spacing w:line="259" w:lineRule="auto" w:before="157"/>
        <w:ind w:right="141"/>
      </w:pPr>
      <w:r>
        <w:rPr/>
        <w:t>§ 3º O aperfeiçoamento profissional pretendido deverá guardar pertinência com as atribuições do cargo de Procurador do Município, em área jurídica </w:t>
      </w:r>
      <w:r>
        <w:rPr>
          <w:spacing w:val="-2"/>
        </w:rPr>
        <w:t>correlata.</w:t>
      </w:r>
    </w:p>
    <w:p>
      <w:pPr>
        <w:pStyle w:val="BodyText"/>
        <w:spacing w:line="261" w:lineRule="auto" w:before="160"/>
        <w:ind w:right="137"/>
      </w:pPr>
      <w:r>
        <w:rPr/>
        <w:t>§ 4º Caso haja mais interessados do que o número</w:t>
      </w:r>
      <w:r>
        <w:rPr>
          <w:spacing w:val="-2"/>
        </w:rPr>
        <w:t> </w:t>
      </w:r>
      <w:r>
        <w:rPr/>
        <w:t>de vagas disponíveis, terá preferência o membro mais antigo.</w:t>
      </w:r>
    </w:p>
    <w:p>
      <w:pPr>
        <w:pStyle w:val="BodyText"/>
        <w:ind w:left="0"/>
        <w:jc w:val="left"/>
      </w:pPr>
    </w:p>
    <w:p>
      <w:pPr>
        <w:pStyle w:val="BodyText"/>
        <w:spacing w:before="61"/>
        <w:ind w:left="0"/>
        <w:jc w:val="left"/>
      </w:pPr>
    </w:p>
    <w:p>
      <w:pPr>
        <w:spacing w:before="0"/>
        <w:ind w:left="1238" w:right="91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V</w:t>
      </w:r>
    </w:p>
    <w:p>
      <w:pPr>
        <w:spacing w:line="259" w:lineRule="auto" w:before="187"/>
        <w:ind w:left="1228" w:right="91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PESSOAL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APOIO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PROCURADORIA GERAL DO MUNICÍPIO</w:t>
      </w:r>
    </w:p>
    <w:p>
      <w:pPr>
        <w:pStyle w:val="BodyText"/>
        <w:spacing w:line="259" w:lineRule="auto" w:before="150"/>
        <w:ind w:right="125"/>
      </w:pPr>
      <w:r>
        <w:rPr>
          <w:b/>
        </w:rPr>
        <w:t>“Art.</w:t>
      </w:r>
      <w:r>
        <w:rPr>
          <w:b/>
          <w:spacing w:val="-6"/>
        </w:rPr>
        <w:t> </w:t>
      </w:r>
      <w:r>
        <w:rPr>
          <w:b/>
        </w:rPr>
        <w:t>53</w:t>
      </w:r>
      <w:r>
        <w:rPr>
          <w:b/>
          <w:spacing w:val="-2"/>
        </w:rPr>
        <w:t> </w:t>
      </w:r>
      <w:r>
        <w:rPr/>
        <w:t>O</w:t>
      </w:r>
      <w:r>
        <w:rPr>
          <w:spacing w:val="-10"/>
        </w:rPr>
        <w:t> </w:t>
      </w:r>
      <w:r>
        <w:rPr/>
        <w:t>Quadro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Pessoal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Apoio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PGM</w:t>
      </w:r>
      <w:r>
        <w:rPr>
          <w:spacing w:val="-5"/>
        </w:rPr>
        <w:t> </w:t>
      </w:r>
      <w:r>
        <w:rPr/>
        <w:t>é</w:t>
      </w:r>
      <w:r>
        <w:rPr>
          <w:spacing w:val="-13"/>
        </w:rPr>
        <w:t> </w:t>
      </w:r>
      <w:r>
        <w:rPr/>
        <w:t>constituído</w:t>
      </w:r>
      <w:r>
        <w:rPr>
          <w:spacing w:val="-2"/>
        </w:rPr>
        <w:t> </w:t>
      </w:r>
      <w:r>
        <w:rPr/>
        <w:t>pelos</w:t>
      </w:r>
      <w:r>
        <w:rPr>
          <w:spacing w:val="-3"/>
        </w:rPr>
        <w:t> </w:t>
      </w:r>
      <w:r>
        <w:rPr/>
        <w:t>cargos e respectivos quantitativos criados nesta lei, que serão regidos pelo regime jurídico único dos servidores públicos do Município de Seropédica, estabelecido pela Lei Municipal nº 011/1997.</w:t>
      </w:r>
    </w:p>
    <w:p>
      <w:pPr>
        <w:pStyle w:val="BodyText"/>
        <w:ind w:left="0"/>
        <w:jc w:val="left"/>
      </w:pPr>
    </w:p>
    <w:p>
      <w:pPr>
        <w:pStyle w:val="BodyText"/>
        <w:spacing w:before="71"/>
        <w:ind w:left="0"/>
        <w:jc w:val="left"/>
      </w:pPr>
    </w:p>
    <w:p>
      <w:pPr>
        <w:spacing w:before="0"/>
        <w:ind w:left="1228" w:right="94" w:firstLine="0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VI</w:t>
      </w:r>
    </w:p>
    <w:p>
      <w:pPr>
        <w:spacing w:before="180"/>
        <w:ind w:left="1228" w:right="94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DISPOSIÇÕES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FINAIS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TRANSITÓRIAS</w:t>
      </w:r>
    </w:p>
    <w:p>
      <w:pPr>
        <w:pStyle w:val="BodyText"/>
        <w:spacing w:line="259" w:lineRule="auto" w:before="182"/>
        <w:ind w:right="136"/>
      </w:pPr>
      <w:r>
        <w:rPr>
          <w:b/>
        </w:rPr>
        <w:t>“Art.</w:t>
      </w:r>
      <w:r>
        <w:rPr>
          <w:b/>
          <w:spacing w:val="-10"/>
        </w:rPr>
        <w:t> </w:t>
      </w:r>
      <w:r>
        <w:rPr>
          <w:b/>
        </w:rPr>
        <w:t>54</w:t>
      </w:r>
      <w:r>
        <w:rPr>
          <w:b/>
          <w:spacing w:val="-11"/>
        </w:rPr>
        <w:t> </w:t>
      </w:r>
      <w:r>
        <w:rPr/>
        <w:t>Aos</w:t>
      </w:r>
      <w:r>
        <w:rPr>
          <w:spacing w:val="-14"/>
        </w:rPr>
        <w:t> </w:t>
      </w:r>
      <w:r>
        <w:rPr/>
        <w:t>integrantes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Quadro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PGM</w:t>
      </w:r>
      <w:r>
        <w:rPr>
          <w:spacing w:val="-14"/>
        </w:rPr>
        <w:t> </w:t>
      </w:r>
      <w:r>
        <w:rPr/>
        <w:t>aplicar-se-ão,</w:t>
      </w:r>
      <w:r>
        <w:rPr>
          <w:spacing w:val="-9"/>
        </w:rPr>
        <w:t> </w:t>
      </w:r>
      <w:r>
        <w:rPr/>
        <w:t>subsidiariamente, as disposições gerais relativas aos servidores públicos municipais.</w:t>
      </w:r>
    </w:p>
    <w:p>
      <w:pPr>
        <w:pStyle w:val="BodyText"/>
        <w:spacing w:line="259" w:lineRule="auto" w:before="155"/>
        <w:ind w:right="134"/>
      </w:pPr>
      <w:r>
        <w:rPr>
          <w:b/>
        </w:rPr>
        <w:t>“Art. 55 </w:t>
      </w:r>
      <w:r>
        <w:rPr/>
        <w:t>Após cada quinquênio ininterrupto de efetivo exercício no Município, o Procurador e os ocupantes de cargos efetivos do Quadro de Apoio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Procuradoria</w:t>
      </w:r>
      <w:r>
        <w:rPr>
          <w:spacing w:val="-14"/>
        </w:rPr>
        <w:t> </w:t>
      </w:r>
      <w:r>
        <w:rPr/>
        <w:t>terão</w:t>
      </w:r>
      <w:r>
        <w:rPr>
          <w:spacing w:val="-6"/>
        </w:rPr>
        <w:t> </w:t>
      </w:r>
      <w:r>
        <w:rPr/>
        <w:t>direito</w:t>
      </w:r>
      <w:r>
        <w:rPr>
          <w:spacing w:val="-12"/>
        </w:rPr>
        <w:t> </w:t>
      </w:r>
      <w:r>
        <w:rPr/>
        <w:t>ao</w:t>
      </w:r>
      <w:r>
        <w:rPr>
          <w:spacing w:val="-3"/>
        </w:rPr>
        <w:t> </w:t>
      </w:r>
      <w:r>
        <w:rPr/>
        <w:t>gozo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licença</w:t>
      </w:r>
      <w:r>
        <w:rPr>
          <w:spacing w:val="-6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prazo</w:t>
      </w:r>
      <w:r>
        <w:rPr>
          <w:spacing w:val="-6"/>
        </w:rPr>
        <w:t> </w:t>
      </w:r>
      <w:r>
        <w:rPr/>
        <w:t>de três</w:t>
      </w:r>
      <w:r>
        <w:rPr>
          <w:spacing w:val="-13"/>
        </w:rPr>
        <w:t> </w:t>
      </w:r>
      <w:r>
        <w:rPr/>
        <w:t>meses,</w:t>
      </w:r>
      <w:r>
        <w:rPr>
          <w:spacing w:val="-8"/>
        </w:rPr>
        <w:t> </w:t>
      </w:r>
      <w:r>
        <w:rPr/>
        <w:t>com</w:t>
      </w:r>
      <w:r>
        <w:rPr>
          <w:spacing w:val="-11"/>
        </w:rPr>
        <w:t> </w:t>
      </w:r>
      <w:r>
        <w:rPr/>
        <w:t>todos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direitos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vantagens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provimento</w:t>
      </w:r>
      <w:r>
        <w:rPr>
          <w:spacing w:val="-11"/>
        </w:rPr>
        <w:t> </w:t>
      </w:r>
      <w:r>
        <w:rPr/>
        <w:t>efetivo.</w:t>
      </w:r>
    </w:p>
    <w:p>
      <w:pPr>
        <w:pStyle w:val="BodyText"/>
        <w:spacing w:line="259" w:lineRule="auto" w:before="162"/>
        <w:ind w:right="129"/>
      </w:pPr>
      <w:r>
        <w:rPr>
          <w:b/>
        </w:rPr>
        <w:t>“Art. 56 </w:t>
      </w:r>
      <w:r>
        <w:rPr/>
        <w:t>Fica instituída a Gratificação de Incentivo à Cobrança da Dívida Ativa Municipal, em caráter fixo e permanente, no percentual de até 50% incidente sobre o vencimento, para os cargos de Procurador-Geral do Município, Subprocurador-Geral do Município, Procurador Chefe, Procurador Assessor, Procurador do Município e demais</w:t>
      </w:r>
      <w:r>
        <w:rPr>
          <w:spacing w:val="-4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 dos</w:t>
      </w:r>
      <w:r>
        <w:rPr>
          <w:spacing w:val="-3"/>
        </w:rPr>
        <w:t> </w:t>
      </w:r>
      <w:r>
        <w:rPr/>
        <w:t>quadros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pessoal da</w:t>
      </w:r>
      <w:r>
        <w:rPr>
          <w:spacing w:val="-7"/>
        </w:rPr>
        <w:t> </w:t>
      </w:r>
      <w:r>
        <w:rPr/>
        <w:t>PGM, que</w:t>
      </w:r>
      <w:r>
        <w:rPr>
          <w:spacing w:val="-6"/>
        </w:rPr>
        <w:t> </w:t>
      </w:r>
      <w:r>
        <w:rPr/>
        <w:t>atuarem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Dívida</w:t>
      </w:r>
      <w:r>
        <w:rPr>
          <w:spacing w:val="-1"/>
        </w:rPr>
        <w:t> </w:t>
      </w:r>
      <w:r>
        <w:rPr/>
        <w:t>Ativa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Município, ainda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cedidos</w:t>
      </w:r>
      <w:r>
        <w:rPr>
          <w:spacing w:val="-10"/>
        </w:rPr>
        <w:t> </w:t>
      </w:r>
      <w:r>
        <w:rPr/>
        <w:t>ou</w:t>
      </w:r>
      <w:r>
        <w:rPr>
          <w:spacing w:val="-8"/>
        </w:rPr>
        <w:t> </w:t>
      </w:r>
      <w:r>
        <w:rPr/>
        <w:t>lotados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órgãos</w:t>
      </w:r>
      <w:r>
        <w:rPr>
          <w:spacing w:val="-10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outros</w:t>
      </w:r>
      <w:r>
        <w:rPr>
          <w:spacing w:val="-10"/>
        </w:rPr>
        <w:t> </w:t>
      </w:r>
      <w:r>
        <w:rPr/>
        <w:t>Poderes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União, Estados e Municípios, na forma regulamentar.</w:t>
      </w:r>
    </w:p>
    <w:p>
      <w:pPr>
        <w:pStyle w:val="BodyText"/>
        <w:spacing w:line="261" w:lineRule="auto" w:before="158"/>
        <w:ind w:right="140"/>
      </w:pPr>
      <w:r>
        <w:rPr/>
        <w:t>Parágrafo único. A Gratificação de Incentivo à Cobrança da Dívida Ativa Municipal será regulamentada por Decreto do Chefe do Poder Executivo.</w:t>
      </w:r>
    </w:p>
    <w:p>
      <w:pPr>
        <w:pStyle w:val="BodyText"/>
        <w:spacing w:line="261" w:lineRule="auto" w:before="152"/>
        <w:ind w:right="136"/>
      </w:pPr>
      <w:r>
        <w:rPr>
          <w:b/>
        </w:rPr>
        <w:t>“Art. 57 </w:t>
      </w:r>
      <w:r>
        <w:rPr/>
        <w:t>Fica instituída, em caráter fixo e permanente, a Verba de Representação,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natureza</w:t>
      </w:r>
      <w:r>
        <w:rPr>
          <w:spacing w:val="-15"/>
        </w:rPr>
        <w:t> </w:t>
      </w:r>
      <w:r>
        <w:rPr/>
        <w:t>indenizatória,</w:t>
      </w:r>
      <w:r>
        <w:rPr>
          <w:spacing w:val="-9"/>
        </w:rPr>
        <w:t> </w:t>
      </w:r>
      <w:r>
        <w:rPr/>
        <w:t>ao</w:t>
      </w:r>
      <w:r>
        <w:rPr>
          <w:spacing w:val="-15"/>
        </w:rPr>
        <w:t> </w:t>
      </w:r>
      <w:r>
        <w:rPr/>
        <w:t>Procurador-Geral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Município,</w:t>
      </w:r>
    </w:p>
    <w:p>
      <w:pPr>
        <w:pStyle w:val="BodyText"/>
        <w:spacing w:after="0" w:line="261" w:lineRule="auto"/>
        <w:sectPr>
          <w:pgSz w:w="11920" w:h="16850"/>
          <w:pgMar w:header="322" w:footer="0" w:top="1740" w:bottom="280" w:left="1559" w:right="1559"/>
        </w:sectPr>
      </w:pPr>
    </w:p>
    <w:p>
      <w:pPr>
        <w:pStyle w:val="BodyText"/>
        <w:spacing w:line="259" w:lineRule="auto" w:before="119"/>
        <w:ind w:right="129"/>
      </w:pPr>
      <w:r>
        <w:rPr/>
        <w:t>Subprocurador-Geral do Município e Procurador Chefe, no percentual de 20% incidente sobre o vencimento do Procurador-Geral do Município e de 10%</w:t>
      </w:r>
      <w:r>
        <w:rPr>
          <w:spacing w:val="-9"/>
        </w:rPr>
        <w:t> </w:t>
      </w:r>
      <w:r>
        <w:rPr/>
        <w:t>incidente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os</w:t>
      </w:r>
      <w:r>
        <w:rPr>
          <w:spacing w:val="-8"/>
        </w:rPr>
        <w:t> </w:t>
      </w:r>
      <w:r>
        <w:rPr/>
        <w:t>vencimentos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Subprocurador-Geral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Município</w:t>
      </w:r>
      <w:r>
        <w:rPr>
          <w:spacing w:val="-8"/>
        </w:rPr>
        <w:t> </w:t>
      </w:r>
      <w:r>
        <w:rPr/>
        <w:t>e Procurador Chefe.</w:t>
      </w:r>
    </w:p>
    <w:p>
      <w:pPr>
        <w:pStyle w:val="BodyText"/>
        <w:spacing w:line="259" w:lineRule="auto" w:before="161"/>
        <w:ind w:right="131"/>
      </w:pPr>
      <w:r>
        <w:rPr>
          <w:b/>
        </w:rPr>
        <w:t>“Art. 58 </w:t>
      </w:r>
      <w:r>
        <w:rPr/>
        <w:t>Fica instituído o Adicional de Atuação em Órgão Colegiado, de natureza indenizatória, devido aos Procuradores que atuarem em órgãos colegiados da Administração, inclusive Juntas e Conselhos, estranhos à estrutura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Procuradoria-Geral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Município,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percentual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5%</w:t>
      </w:r>
      <w:r>
        <w:rPr>
          <w:spacing w:val="-4"/>
        </w:rPr>
        <w:t> </w:t>
      </w:r>
      <w:r>
        <w:rPr/>
        <w:t>incidente sobre o vencimento básico do cargo.</w:t>
      </w:r>
    </w:p>
    <w:p>
      <w:pPr>
        <w:pStyle w:val="BodyText"/>
        <w:spacing w:line="259" w:lineRule="auto" w:before="157"/>
        <w:ind w:right="136"/>
      </w:pPr>
      <w:r>
        <w:rPr>
          <w:b/>
        </w:rPr>
        <w:t>“Art. 59 </w:t>
      </w:r>
      <w:r>
        <w:rPr/>
        <w:t>O total dos vencimentos e das gratificações instituídas por esta Lei Complementar e por leis específicas pagas aos Procuradores está sujeito ao limite remuneratório fixado para os Procuradores pelo art. 37, XI, da Constituição da República.</w:t>
      </w:r>
    </w:p>
    <w:p>
      <w:pPr>
        <w:pStyle w:val="BodyText"/>
        <w:spacing w:line="259" w:lineRule="auto" w:before="159"/>
        <w:ind w:right="138"/>
      </w:pPr>
      <w:r>
        <w:rPr>
          <w:b/>
        </w:rPr>
        <w:t>“Art. 60 </w:t>
      </w:r>
      <w:r>
        <w:rPr/>
        <w:t>Em relação aos Procuradores do Município, aplica-se, subsidiariamente, o regime jurídico único dos servidores públicos do Município de Seropédica, estabelecido pela Lei Municipal nº 011/1997.</w:t>
      </w:r>
    </w:p>
    <w:p>
      <w:pPr>
        <w:pStyle w:val="BodyText"/>
        <w:spacing w:line="261" w:lineRule="auto" w:before="157"/>
        <w:ind w:right="136"/>
      </w:pPr>
      <w:r>
        <w:rPr>
          <w:b/>
          <w:spacing w:val="-2"/>
        </w:rPr>
        <w:t>“Art.</w:t>
      </w:r>
      <w:r>
        <w:rPr>
          <w:b/>
          <w:spacing w:val="-9"/>
        </w:rPr>
        <w:t> </w:t>
      </w:r>
      <w:r>
        <w:rPr>
          <w:b/>
          <w:spacing w:val="-2"/>
        </w:rPr>
        <w:t>61</w:t>
      </w:r>
      <w:r>
        <w:rPr>
          <w:b/>
          <w:spacing w:val="-8"/>
        </w:rPr>
        <w:t> </w:t>
      </w:r>
      <w:r>
        <w:rPr>
          <w:spacing w:val="-2"/>
        </w:rPr>
        <w:t>Os</w:t>
      </w:r>
      <w:r>
        <w:rPr>
          <w:spacing w:val="-6"/>
        </w:rPr>
        <w:t> </w:t>
      </w:r>
      <w:r>
        <w:rPr>
          <w:spacing w:val="-2"/>
        </w:rPr>
        <w:t>casos</w:t>
      </w:r>
      <w:r>
        <w:rPr>
          <w:spacing w:val="-8"/>
        </w:rPr>
        <w:t> </w:t>
      </w:r>
      <w:r>
        <w:rPr>
          <w:spacing w:val="-2"/>
        </w:rPr>
        <w:t>omissos</w:t>
      </w:r>
      <w:r>
        <w:rPr>
          <w:spacing w:val="-8"/>
        </w:rPr>
        <w:t> </w:t>
      </w:r>
      <w:r>
        <w:rPr>
          <w:spacing w:val="-2"/>
        </w:rPr>
        <w:t>à</w:t>
      </w:r>
      <w:r>
        <w:rPr>
          <w:spacing w:val="-9"/>
        </w:rPr>
        <w:t> </w:t>
      </w:r>
      <w:r>
        <w:rPr>
          <w:spacing w:val="-2"/>
        </w:rPr>
        <w:t>presente</w:t>
      </w:r>
      <w:r>
        <w:rPr>
          <w:spacing w:val="-6"/>
        </w:rPr>
        <w:t> </w:t>
      </w:r>
      <w:r>
        <w:rPr>
          <w:spacing w:val="-2"/>
        </w:rPr>
        <w:t>Lei</w:t>
      </w:r>
      <w:r>
        <w:rPr>
          <w:spacing w:val="-8"/>
        </w:rPr>
        <w:t> </w:t>
      </w:r>
      <w:r>
        <w:rPr>
          <w:spacing w:val="-2"/>
        </w:rPr>
        <w:t>Complementar</w:t>
      </w:r>
      <w:r>
        <w:rPr>
          <w:spacing w:val="-8"/>
        </w:rPr>
        <w:t> </w:t>
      </w:r>
      <w:r>
        <w:rPr>
          <w:spacing w:val="-2"/>
        </w:rPr>
        <w:t>serão</w:t>
      </w:r>
      <w:r>
        <w:rPr>
          <w:spacing w:val="-7"/>
        </w:rPr>
        <w:t> </w:t>
      </w:r>
      <w:r>
        <w:rPr>
          <w:spacing w:val="-2"/>
        </w:rPr>
        <w:t>resolvidos</w:t>
      </w:r>
      <w:r>
        <w:rPr>
          <w:spacing w:val="-8"/>
        </w:rPr>
        <w:t> </w:t>
      </w:r>
      <w:r>
        <w:rPr>
          <w:spacing w:val="-2"/>
        </w:rPr>
        <w:t>pelo </w:t>
      </w:r>
      <w:r>
        <w:rPr/>
        <w:t>Procurador-Geral do Município, ouvido o Conselho Superior.</w:t>
      </w:r>
    </w:p>
    <w:p>
      <w:pPr>
        <w:pStyle w:val="BodyText"/>
        <w:ind w:left="0"/>
        <w:jc w:val="left"/>
      </w:pPr>
    </w:p>
    <w:p>
      <w:pPr>
        <w:pStyle w:val="BodyText"/>
        <w:spacing w:before="61"/>
        <w:ind w:left="0"/>
        <w:jc w:val="left"/>
      </w:pPr>
    </w:p>
    <w:p>
      <w:pPr>
        <w:pStyle w:val="BodyText"/>
        <w:spacing w:line="259" w:lineRule="auto"/>
        <w:ind w:left="140"/>
        <w:jc w:val="left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</w:t>
      </w:r>
      <w:r>
        <w:rPr>
          <w:spacing w:val="-3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publicação,</w:t>
      </w:r>
      <w:r>
        <w:rPr>
          <w:spacing w:val="-2"/>
        </w:rPr>
        <w:t> </w:t>
      </w:r>
      <w:r>
        <w:rPr/>
        <w:t>revogadas</w:t>
      </w:r>
      <w:r>
        <w:rPr>
          <w:spacing w:val="-3"/>
        </w:rPr>
        <w:t> </w:t>
      </w:r>
      <w:r>
        <w:rPr/>
        <w:t>às disposições em contrário.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69"/>
        <w:ind w:left="0"/>
        <w:jc w:val="left"/>
      </w:pPr>
    </w:p>
    <w:p>
      <w:pPr>
        <w:spacing w:before="0"/>
        <w:ind w:left="1228" w:right="91" w:firstLine="0"/>
        <w:jc w:val="center"/>
        <w:rPr>
          <w:b/>
          <w:sz w:val="24"/>
        </w:rPr>
      </w:pPr>
      <w:r>
        <w:rPr>
          <w:b/>
          <w:sz w:val="24"/>
        </w:rPr>
        <w:t>Seropédica-RJ,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janeiro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2025.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9"/>
        <w:ind w:left="0"/>
        <w:jc w:val="left"/>
        <w:rPr>
          <w:b/>
        </w:rPr>
      </w:pPr>
    </w:p>
    <w:p>
      <w:pPr>
        <w:spacing w:line="396" w:lineRule="auto" w:before="0"/>
        <w:ind w:left="2747" w:right="1612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SANTOS PREFEITO MUNICIPAL</w:t>
      </w:r>
    </w:p>
    <w:sectPr>
      <w:pgSz w:w="11920" w:h="16850"/>
      <w:pgMar w:header="322" w:footer="0" w:top="174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2352">
          <wp:simplePos x="0" y="0"/>
          <wp:positionH relativeFrom="page">
            <wp:posOffset>4658995</wp:posOffset>
          </wp:positionH>
          <wp:positionV relativeFrom="page">
            <wp:posOffset>204469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2864">
          <wp:simplePos x="0" y="0"/>
          <wp:positionH relativeFrom="page">
            <wp:posOffset>881380</wp:posOffset>
          </wp:positionH>
          <wp:positionV relativeFrom="page">
            <wp:posOffset>233679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1877314</wp:posOffset>
              </wp:positionH>
              <wp:positionV relativeFrom="page">
                <wp:posOffset>446744</wp:posOffset>
              </wp:positionV>
              <wp:extent cx="256857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857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820007pt;margin-top:35.176697pt;width:202.25pt;height:43.05pt;mso-position-horizontal-relative:page;mso-position-vertical-relative:page;z-index:-159831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upperRoman"/>
      <w:lvlText w:val="%1"/>
      <w:lvlJc w:val="left"/>
      <w:pPr>
        <w:ind w:left="1417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4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1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6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3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1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8" w:hanging="14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7"/>
      <w:numFmt w:val="upperRoman"/>
      <w:lvlText w:val="%1"/>
      <w:lvlJc w:val="left"/>
      <w:pPr>
        <w:ind w:left="1275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4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42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"/>
      <w:lvlJc w:val="left"/>
      <w:pPr>
        <w:ind w:left="1417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4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1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6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3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1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8" w:hanging="142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1275" w:hanging="1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13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1417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7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4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1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6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3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1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8" w:hanging="14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275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20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275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2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2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20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275" w:hanging="4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4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46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275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2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2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2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2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2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23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27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24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275" w:hanging="1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13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27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22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275" w:hanging="2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21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275" w:hanging="1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13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275" w:hanging="1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17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upperRoman"/>
      <w:lvlText w:val="%1"/>
      <w:lvlJc w:val="left"/>
      <w:pPr>
        <w:ind w:left="1275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1" w:hanging="3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2" w:hanging="3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3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5" w:hanging="3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3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3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9" w:hanging="3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0" w:hanging="35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407" w:hanging="1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39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7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7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6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5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5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4" w:hanging="13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417" w:hanging="1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76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75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5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75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Evangelista</dc:creator>
  <dcterms:created xsi:type="dcterms:W3CDTF">2025-02-13T13:40:19Z</dcterms:created>
  <dcterms:modified xsi:type="dcterms:W3CDTF">2025-02-13T13:40:19Z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