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</w:rPr>
      </w:pPr>
    </w:p>
    <w:p>
      <w:pPr>
        <w:pStyle w:val="BodyText"/>
        <w:spacing w:before="1"/>
        <w:ind w:right="45"/>
        <w:jc w:val="right"/>
      </w:pPr>
      <w:r>
        <w:rPr/>
        <w:t>Decreto</w:t>
      </w:r>
      <w:r>
        <w:rPr>
          <w:spacing w:val="-3"/>
        </w:rPr>
        <w:t> </w:t>
      </w:r>
      <w:r>
        <w:rPr/>
        <w:t>Nº</w:t>
      </w:r>
      <w:r>
        <w:rPr>
          <w:spacing w:val="-2"/>
        </w:rPr>
        <w:t> </w:t>
      </w:r>
      <w:r>
        <w:rPr/>
        <w:t>3055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29</w:t>
      </w:r>
      <w:r>
        <w:rPr>
          <w:spacing w:val="60"/>
          <w:w w:val="150"/>
        </w:rPr>
        <w:t> </w:t>
      </w:r>
      <w:r>
        <w:rPr/>
        <w:t>de</w:t>
      </w:r>
      <w:r>
        <w:rPr>
          <w:spacing w:val="41"/>
        </w:rPr>
        <w:t> </w:t>
      </w:r>
      <w:r>
        <w:rPr/>
        <w:t>outubro,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5812"/>
      </w:pPr>
      <w:r>
        <w:rPr/>
        <w:t>Abre</w:t>
      </w:r>
      <w:r>
        <w:rPr>
          <w:spacing w:val="-5"/>
        </w:rPr>
        <w:t> </w:t>
      </w:r>
      <w:r>
        <w:rPr/>
        <w:t>crédito</w:t>
      </w:r>
      <w:r>
        <w:rPr>
          <w:spacing w:val="-5"/>
        </w:rPr>
        <w:t> </w:t>
      </w:r>
      <w:r>
        <w:rPr/>
        <w:t>suplementar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valor</w:t>
      </w:r>
      <w:r>
        <w:rPr>
          <w:spacing w:val="-5"/>
        </w:rPr>
        <w:t> </w:t>
      </w:r>
      <w:r>
        <w:rPr/>
        <w:t>total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R$2.568.863,16,</w:t>
      </w:r>
      <w:r>
        <w:rPr>
          <w:spacing w:val="-3"/>
        </w:rPr>
        <w:t> </w:t>
      </w:r>
      <w:r>
        <w:rPr/>
        <w:t>para fins que se especifíca e da outras providências.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72" w:lineRule="auto"/>
        <w:ind w:left="157" w:right="25" w:firstLine="1290"/>
      </w:pPr>
      <w:r>
        <w:rPr/>
        <w:t>O</w:t>
      </w:r>
      <w:r>
        <w:rPr>
          <w:spacing w:val="-2"/>
        </w:rPr>
        <w:t> </w:t>
      </w:r>
      <w:r>
        <w:rPr/>
        <w:t>PREFEITO</w:t>
      </w:r>
      <w:r>
        <w:rPr>
          <w:spacing w:val="-2"/>
        </w:rPr>
        <w:t> </w:t>
      </w:r>
      <w:r>
        <w:rPr/>
        <w:t>MUNICIPAL,</w:t>
      </w:r>
      <w:r>
        <w:rPr>
          <w:spacing w:val="-2"/>
        </w:rPr>
        <w:t> </w:t>
      </w:r>
      <w:r>
        <w:rPr/>
        <w:t>no</w:t>
      </w:r>
      <w:r>
        <w:rPr>
          <w:spacing w:val="-2"/>
        </w:rPr>
        <w:t> </w:t>
      </w:r>
      <w:r>
        <w:rPr/>
        <w:t>uso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2"/>
        </w:rPr>
        <w:t> </w:t>
      </w:r>
      <w:r>
        <w:rPr/>
        <w:t>atribuições</w:t>
      </w:r>
      <w:r>
        <w:rPr>
          <w:spacing w:val="-2"/>
        </w:rPr>
        <w:t> </w:t>
      </w:r>
      <w:r>
        <w:rPr/>
        <w:t>legais,</w:t>
      </w:r>
      <w:r>
        <w:rPr>
          <w:spacing w:val="-2"/>
        </w:rPr>
        <w:t> </w:t>
      </w:r>
      <w:r>
        <w:rPr/>
        <w:t>constitucionais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lhe</w:t>
      </w:r>
      <w:r>
        <w:rPr>
          <w:spacing w:val="-2"/>
        </w:rPr>
        <w:t> </w:t>
      </w:r>
      <w:r>
        <w:rPr/>
        <w:t>confere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art.</w:t>
      </w:r>
      <w:r>
        <w:rPr>
          <w:spacing w:val="-2"/>
        </w:rPr>
        <w:t> </w:t>
      </w:r>
      <w:r>
        <w:rPr/>
        <w:t>8º</w:t>
      </w:r>
      <w:r>
        <w:rPr>
          <w:spacing w:val="40"/>
        </w:rPr>
        <w:t> </w:t>
      </w:r>
      <w:r>
        <w:rPr/>
        <w:t>da Lei nº 859 de 10 de dezembro de 2024 - publicada na edição extra II nº 1924 de 10/12/2024</w:t>
      </w:r>
    </w:p>
    <w:p>
      <w:pPr>
        <w:pStyle w:val="BodyText"/>
        <w:spacing w:before="179"/>
        <w:ind w:left="142"/>
      </w:pPr>
      <w:r>
        <w:rPr>
          <w:u w:val="single"/>
        </w:rPr>
        <w:t>D</w:t>
      </w:r>
      <w:r>
        <w:rPr>
          <w:spacing w:val="-1"/>
          <w:u w:val="single"/>
        </w:rPr>
        <w:t> </w:t>
      </w:r>
      <w:r>
        <w:rPr>
          <w:u w:val="single"/>
        </w:rPr>
        <w:t>E</w:t>
      </w:r>
      <w:r>
        <w:rPr>
          <w:spacing w:val="-1"/>
          <w:u w:val="single"/>
        </w:rPr>
        <w:t> </w:t>
      </w:r>
      <w:r>
        <w:rPr>
          <w:u w:val="single"/>
        </w:rPr>
        <w:t>C R</w:t>
      </w:r>
      <w:r>
        <w:rPr>
          <w:spacing w:val="-1"/>
          <w:u w:val="single"/>
        </w:rPr>
        <w:t> </w:t>
      </w:r>
      <w:r>
        <w:rPr>
          <w:u w:val="single"/>
        </w:rPr>
        <w:t>E T</w:t>
      </w:r>
      <w:r>
        <w:rPr>
          <w:spacing w:val="-1"/>
          <w:u w:val="single"/>
        </w:rPr>
        <w:t> </w:t>
      </w:r>
      <w:r>
        <w:rPr>
          <w:spacing w:val="-5"/>
          <w:u w:val="single"/>
        </w:rPr>
        <w:t>A:</w:t>
      </w:r>
    </w:p>
    <w:p>
      <w:pPr>
        <w:pStyle w:val="BodyText"/>
        <w:spacing w:before="77"/>
      </w:pPr>
    </w:p>
    <w:p>
      <w:pPr>
        <w:pStyle w:val="BodyText"/>
        <w:spacing w:before="1"/>
        <w:ind w:left="639"/>
      </w:pPr>
      <w:r>
        <w:rPr/>
        <w:t>Artigo</w:t>
      </w:r>
      <w:r>
        <w:rPr>
          <w:spacing w:val="-3"/>
        </w:rPr>
        <w:t> </w:t>
      </w:r>
      <w:r>
        <w:rPr/>
        <w:t>1º</w:t>
      </w:r>
      <w:r>
        <w:rPr>
          <w:spacing w:val="-2"/>
        </w:rPr>
        <w:t> </w:t>
      </w:r>
      <w:r>
        <w:rPr/>
        <w:t>-</w:t>
      </w:r>
      <w:r>
        <w:rPr>
          <w:spacing w:val="7"/>
        </w:rPr>
        <w:t> </w:t>
      </w:r>
      <w:r>
        <w:rPr/>
        <w:t>Fica</w:t>
      </w:r>
      <w:r>
        <w:rPr>
          <w:spacing w:val="-2"/>
        </w:rPr>
        <w:t> </w:t>
      </w:r>
      <w:r>
        <w:rPr/>
        <w:t>aberto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seguintes</w:t>
      </w:r>
      <w:r>
        <w:rPr>
          <w:spacing w:val="-2"/>
        </w:rPr>
        <w:t> dotações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"/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8076"/>
        <w:gridCol w:w="103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01.06</w:t>
            </w:r>
          </w:p>
        </w:tc>
        <w:tc>
          <w:tcPr>
            <w:tcW w:w="8076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Administração</w:t>
            </w:r>
          </w:p>
        </w:tc>
        <w:tc>
          <w:tcPr>
            <w:tcW w:w="1035" w:type="dxa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2.802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3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3.1.9.0.13.03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OBRIGAÇÕES PATRONIAS - INSS / REG. PROP. </w:t>
            </w:r>
            <w:r>
              <w:rPr>
                <w:spacing w:val="-2"/>
                <w:sz w:val="16"/>
              </w:rPr>
              <w:t>PREV.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159.661,00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3.1.9.0.13.04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Patronais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Previdência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259.661,00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01.07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Fazenda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259.661,00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1.169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Encargos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INSS,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Previdência</w:t>
            </w:r>
            <w:r>
              <w:rPr>
                <w:spacing w:val="4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PASEP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3.2.9.0.21.00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JUROS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SOBRE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DÍVIDA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POR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CONTRATO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272.791,23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272.791,23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272.791,23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2.041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(FUNDEB)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3.1.9.0.13.04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Obrigações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Patronais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Regime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Previdência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FUNDEB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Impost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3.1.9.0.13.07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Próprio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Previdência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Professores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Seroprev</w:t>
            </w:r>
            <w:r>
              <w:rPr>
                <w:sz w:val="16"/>
              </w:rPr>
              <w:tab/>
              <w:t>Transferências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FUNDEB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721.610,93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941.610,93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8076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Impostos Vinculados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40.800,00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40.800,00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01.31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Cultura, Turismo e </w:t>
            </w:r>
            <w:r>
              <w:rPr>
                <w:rFonts w:ascii="Arial" w:hAnsi="Arial"/>
                <w:b/>
                <w:spacing w:val="-2"/>
                <w:sz w:val="16"/>
              </w:rPr>
              <w:t>Juventude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982.410,93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2.046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Secretaria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4.5.9.0.61.00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Aquisição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Desapropriação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Imoveis</w:t>
            </w:r>
            <w:r>
              <w:rPr>
                <w:sz w:val="16"/>
              </w:rPr>
              <w:tab/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01.40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da Melhor </w:t>
            </w:r>
            <w:r>
              <w:rPr>
                <w:rFonts w:ascii="Arial"/>
                <w:b/>
                <w:spacing w:val="-2"/>
                <w:sz w:val="16"/>
              </w:rPr>
              <w:t>Idade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45.000,00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2.961</w:t>
            </w:r>
          </w:p>
        </w:tc>
        <w:tc>
          <w:tcPr>
            <w:tcW w:w="8076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Secretaria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Melhor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Idade</w:t>
            </w: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8076" w:type="dxa"/>
          </w:tcPr>
          <w:p>
            <w:pPr>
              <w:pStyle w:val="TableParagraph"/>
              <w:tabs>
                <w:tab w:pos="5232" w:val="left" w:leader="none"/>
              </w:tabs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  <w:r>
              <w:rPr>
                <w:sz w:val="16"/>
              </w:rPr>
              <w:tab/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076" w:type="dxa"/>
          </w:tcPr>
          <w:p>
            <w:pPr>
              <w:pStyle w:val="TableParagraph"/>
              <w:spacing w:line="164" w:lineRule="exact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headerReference w:type="default" r:id="rId5"/>
          <w:footerReference w:type="default" r:id="rId6"/>
          <w:type w:val="continuous"/>
          <w:pgSz w:w="11900" w:h="16840"/>
          <w:pgMar w:header="336" w:footer="922" w:top="1880" w:bottom="1120" w:left="566" w:right="85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5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pgSz w:w="11900" w:h="16840"/>
          <w:pgMar w:header="336" w:footer="922" w:top="1880" w:bottom="1120" w:left="566" w:right="850"/>
        </w:sectPr>
      </w:pPr>
    </w:p>
    <w:p>
      <w:pPr>
        <w:spacing w:before="95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Suplementadas</w:t>
      </w:r>
    </w:p>
    <w:p>
      <w:pPr>
        <w:pStyle w:val="Heading1"/>
      </w:pPr>
      <w:r>
        <w:rPr/>
        <w:t>PREFEITURA MUNICIPAL DE </w:t>
      </w:r>
      <w:r>
        <w:rPr>
          <w:spacing w:val="-2"/>
        </w:rPr>
        <w:t>SEROPEDICA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pacing w:val="-2"/>
          <w:sz w:val="16"/>
        </w:rPr>
        <w:t>01.40</w:t>
      </w:r>
      <w:r>
        <w:rPr>
          <w:rFonts w:ascii="Arial"/>
          <w:b/>
          <w:sz w:val="16"/>
        </w:rPr>
        <w:tab/>
        <w:t>Secretaria Municipal da Melhor </w:t>
      </w:r>
      <w:r>
        <w:rPr>
          <w:rFonts w:ascii="Arial"/>
          <w:b/>
          <w:spacing w:val="-2"/>
          <w:sz w:val="16"/>
        </w:rPr>
        <w:t>Idad</w:t>
      </w:r>
      <w:r>
        <w:rPr>
          <w:rFonts w:ascii="Arial"/>
          <w:b/>
          <w:spacing w:val="-2"/>
          <w:sz w:val="16"/>
        </w:rPr>
        <w:t>e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0"/>
        <w:rPr>
          <w:rFonts w:ascii="Arial"/>
          <w:b/>
        </w:rPr>
      </w:pPr>
    </w:p>
    <w:p>
      <w:pPr>
        <w:pStyle w:val="Heading1"/>
        <w:spacing w:before="0"/>
      </w:pPr>
      <w:r>
        <w:rPr/>
        <w:t>FUNDO MUNICIPAL DE </w:t>
      </w:r>
      <w:r>
        <w:rPr>
          <w:spacing w:val="-2"/>
        </w:rPr>
        <w:t>SAÚDE</w:t>
      </w:r>
    </w:p>
    <w:p>
      <w:pPr>
        <w:spacing w:line="240" w:lineRule="auto" w:before="0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69"/>
        <w:rPr>
          <w:rFonts w:ascii="Arial"/>
          <w:b/>
        </w:rPr>
      </w:pPr>
    </w:p>
    <w:p>
      <w:pPr>
        <w:tabs>
          <w:tab w:pos="4051" w:val="left" w:leader="none"/>
        </w:tabs>
        <w:spacing w:before="0"/>
        <w:ind w:left="67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9.000,00</w:t>
      </w:r>
    </w:p>
    <w:p>
      <w:pPr>
        <w:spacing w:after="0"/>
        <w:jc w:val="lef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80" w:bottom="1120" w:left="566" w:right="850"/>
          <w:cols w:num="2" w:equalWidth="0">
            <w:col w:w="4342" w:space="1403"/>
            <w:col w:w="4739"/>
          </w:cols>
        </w:sectPr>
      </w:pPr>
    </w:p>
    <w:p>
      <w:pPr>
        <w:pStyle w:val="BodyText"/>
        <w:spacing w:before="7"/>
        <w:rPr>
          <w:rFonts w:ascii="Arial"/>
          <w:b/>
          <w:sz w:val="4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362"/>
        <w:gridCol w:w="3647"/>
        <w:gridCol w:w="1101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05.22</w:t>
            </w:r>
          </w:p>
        </w:tc>
        <w:tc>
          <w:tcPr>
            <w:tcW w:w="4362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Fundo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Saúde</w:t>
            </w:r>
          </w:p>
        </w:tc>
        <w:tc>
          <w:tcPr>
            <w:tcW w:w="474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2.020</w:t>
            </w:r>
          </w:p>
        </w:tc>
        <w:tc>
          <w:tcPr>
            <w:tcW w:w="4362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5"/>
                <w:sz w:val="16"/>
              </w:rPr>
              <w:t>FMS</w:t>
            </w:r>
          </w:p>
        </w:tc>
        <w:tc>
          <w:tcPr>
            <w:tcW w:w="474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3.1.9.0.11.01</w:t>
            </w:r>
          </w:p>
        </w:tc>
        <w:tc>
          <w:tcPr>
            <w:tcW w:w="4362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VENCIMENTOS E VANTAGENS FIXAS - PESSOA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647" w:type="dxa"/>
          </w:tcPr>
          <w:p>
            <w:pPr>
              <w:pStyle w:val="TableParagraph"/>
              <w:ind w:left="870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Sa</w:t>
            </w:r>
          </w:p>
        </w:tc>
        <w:tc>
          <w:tcPr>
            <w:tcW w:w="1101" w:type="dxa"/>
          </w:tcPr>
          <w:p>
            <w:pPr>
              <w:pStyle w:val="TableParagraph"/>
              <w:ind w:left="6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1.000.000,00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ind w:lef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before="48"/>
              <w:ind w:left="9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before="48"/>
              <w:ind w:lef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1.000.000,00</w:t>
            </w:r>
          </w:p>
        </w:tc>
      </w:tr>
      <w:tr>
        <w:trPr>
          <w:trHeight w:val="216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4362" w:type="dxa"/>
          </w:tcPr>
          <w:p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3647" w:type="dxa"/>
          </w:tcPr>
          <w:p>
            <w:pPr>
              <w:pStyle w:val="TableParagraph"/>
              <w:spacing w:line="164" w:lineRule="exact" w:before="33"/>
              <w:ind w:left="71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Suplementado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101" w:type="dxa"/>
          </w:tcPr>
          <w:p>
            <w:pPr>
              <w:pStyle w:val="TableParagraph"/>
              <w:spacing w:line="164" w:lineRule="exact" w:before="33"/>
              <w:ind w:left="6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2.568.863,16</w:t>
            </w:r>
          </w:p>
        </w:tc>
      </w:tr>
    </w:tbl>
    <w:p>
      <w:pPr>
        <w:pStyle w:val="BodyText"/>
        <w:spacing w:line="273" w:lineRule="auto" w:before="134"/>
        <w:ind w:left="1522" w:right="191" w:hanging="738"/>
      </w:pPr>
      <w:r>
        <w:rPr/>
        <w:t>Artigo</w:t>
      </w:r>
      <w:r>
        <w:rPr>
          <w:spacing w:val="-4"/>
        </w:rPr>
        <w:t> </w:t>
      </w:r>
      <w:r>
        <w:rPr/>
        <w:t>2º</w:t>
      </w:r>
      <w:r>
        <w:rPr>
          <w:spacing w:val="-2"/>
        </w:rPr>
        <w:t> </w:t>
      </w:r>
      <w:r>
        <w:rPr/>
        <w:t>-</w:t>
      </w:r>
      <w:r>
        <w:rPr>
          <w:spacing w:val="-15"/>
        </w:rPr>
        <w:t> </w:t>
      </w:r>
      <w:r>
        <w:rPr/>
        <w:t>As</w:t>
      </w:r>
      <w:r>
        <w:rPr>
          <w:spacing w:val="-2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decorrentes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abertura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presente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suplementar,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cobertas</w:t>
      </w:r>
      <w:r>
        <w:rPr>
          <w:spacing w:val="-2"/>
        </w:rPr>
        <w:t> </w:t>
      </w:r>
      <w:r>
        <w:rPr/>
        <w:t>com</w:t>
      </w:r>
      <w:r>
        <w:rPr>
          <w:spacing w:val="-2"/>
        </w:rPr>
        <w:t> </w:t>
      </w:r>
      <w:r>
        <w:rPr/>
        <w:t>recursos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trata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 43 parágrafo 1º da Lei Federal Nº 4.320/64, Inciso III.</w:t>
      </w:r>
    </w:p>
    <w:p>
      <w:pPr>
        <w:pStyle w:val="BodyText"/>
        <w:spacing w:before="41"/>
      </w:pPr>
    </w:p>
    <w:p>
      <w:pPr>
        <w:pStyle w:val="BodyText"/>
        <w:tabs>
          <w:tab w:pos="5587" w:val="left" w:leader="none"/>
        </w:tabs>
        <w:ind w:left="2171"/>
      </w:pPr>
      <w:r>
        <w:rPr/>
        <w:t>Inciso:</w:t>
      </w:r>
      <w:r>
        <w:rPr>
          <w:spacing w:val="9"/>
        </w:rPr>
        <w:t> </w:t>
      </w:r>
      <w:r>
        <w:rPr/>
        <w:t>II</w:t>
      </w:r>
      <w:r>
        <w:rPr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Excesso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Arrecadação:</w:t>
      </w:r>
      <w:r>
        <w:rPr/>
        <w:tab/>
      </w:r>
      <w:r>
        <w:rPr>
          <w:spacing w:val="-2"/>
        </w:rPr>
        <w:t>R$2.568.863,16</w:t>
      </w:r>
    </w:p>
    <w:p>
      <w:pPr>
        <w:pStyle w:val="BodyText"/>
        <w:tabs>
          <w:tab w:pos="5587" w:val="left" w:leader="none"/>
        </w:tabs>
        <w:spacing w:before="102"/>
        <w:ind w:left="2692"/>
      </w:pPr>
      <w:r>
        <w:rPr/>
        <w:t>III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Anulação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Dotação</w:t>
      </w:r>
      <w:r>
        <w:rPr>
          <w:spacing w:val="-2"/>
        </w:rPr>
        <w:t> </w:t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$2.568.863,16</w:t>
      </w:r>
    </w:p>
    <w:p>
      <w:pPr>
        <w:spacing w:before="71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  <w:spacing w:after="53"/>
      </w:pPr>
      <w:r>
        <w:rPr/>
        <w:t>PREFEITURA MUNICIPAL DE </w:t>
      </w:r>
      <w:r>
        <w:rPr>
          <w:spacing w:val="-2"/>
        </w:rPr>
        <w:t>SEROPEDICA</w:t>
      </w: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5093"/>
        <w:gridCol w:w="2983"/>
        <w:gridCol w:w="1035"/>
      </w:tblGrid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01.06</w:t>
            </w:r>
          </w:p>
        </w:tc>
        <w:tc>
          <w:tcPr>
            <w:tcW w:w="5093" w:type="dxa"/>
          </w:tcPr>
          <w:p>
            <w:pPr>
              <w:pStyle w:val="TableParagraph"/>
              <w:spacing w:line="179" w:lineRule="exact" w:before="0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Secretária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Administração</w:t>
            </w:r>
          </w:p>
        </w:tc>
        <w:tc>
          <w:tcPr>
            <w:tcW w:w="4018" w:type="dxa"/>
            <w:gridSpan w:val="2"/>
            <w:vMerge w:val="restart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2.802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401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3.3.9.0.92.00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EXERCÍCIOS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ANTERIORES</w:t>
            </w:r>
          </w:p>
        </w:tc>
        <w:tc>
          <w:tcPr>
            <w:tcW w:w="2983" w:type="dxa"/>
          </w:tcPr>
          <w:p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179.661,00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do</w:t>
            </w:r>
          </w:p>
        </w:tc>
        <w:tc>
          <w:tcPr>
            <w:tcW w:w="2983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179.661,00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01.07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Fazenda</w:t>
            </w:r>
          </w:p>
        </w:tc>
        <w:tc>
          <w:tcPr>
            <w:tcW w:w="2983" w:type="dxa"/>
          </w:tcPr>
          <w:p>
            <w:pPr>
              <w:pStyle w:val="TableParagraph"/>
              <w:spacing w:before="48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179.661,00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2.804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298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3.1.9.0.14.00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DIÁRIAS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983" w:type="dxa"/>
          </w:tcPr>
          <w:p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2983" w:type="dxa"/>
          </w:tcPr>
          <w:p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do</w:t>
            </w:r>
          </w:p>
        </w:tc>
        <w:tc>
          <w:tcPr>
            <w:tcW w:w="2983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01.08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Secretaria Municipal de </w:t>
            </w:r>
            <w:r>
              <w:rPr>
                <w:rFonts w:ascii="Arial"/>
                <w:b/>
                <w:spacing w:val="-2"/>
                <w:sz w:val="16"/>
              </w:rPr>
              <w:t>Obras</w:t>
            </w:r>
          </w:p>
        </w:tc>
        <w:tc>
          <w:tcPr>
            <w:tcW w:w="2983" w:type="dxa"/>
          </w:tcPr>
          <w:p>
            <w:pPr>
              <w:pStyle w:val="TableParagraph"/>
              <w:spacing w:before="48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44.000,00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1.032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Infraestrutura,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saneamento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pavimentação</w:t>
            </w:r>
          </w:p>
        </w:tc>
        <w:tc>
          <w:tcPr>
            <w:tcW w:w="298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2983" w:type="dxa"/>
          </w:tcPr>
          <w:p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do</w:t>
            </w:r>
          </w:p>
        </w:tc>
        <w:tc>
          <w:tcPr>
            <w:tcW w:w="2983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540" w:hRule="atLeast"/>
        </w:trPr>
        <w:tc>
          <w:tcPr>
            <w:tcW w:w="1147" w:type="dxa"/>
          </w:tcPr>
          <w:p>
            <w:pPr>
              <w:pStyle w:val="TableParagraph"/>
              <w:spacing w:before="118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01.09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44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da</w:t>
            </w:r>
          </w:p>
          <w:p>
            <w:pPr>
              <w:pStyle w:val="TableParagraph"/>
              <w:spacing w:before="71"/>
              <w:ind w:left="16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Secretaria Municipal de </w:t>
            </w:r>
            <w:r>
              <w:rPr>
                <w:rFonts w:ascii="Arial" w:hAnsi="Arial"/>
                <w:b/>
                <w:spacing w:val="-2"/>
                <w:sz w:val="16"/>
              </w:rPr>
              <w:t>Educação</w:t>
            </w:r>
          </w:p>
        </w:tc>
        <w:tc>
          <w:tcPr>
            <w:tcW w:w="2983" w:type="dxa"/>
          </w:tcPr>
          <w:p>
            <w:pPr>
              <w:pStyle w:val="TableParagraph"/>
              <w:spacing w:before="48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before="48"/>
              <w:ind w:right="49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9.000,00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2.041</w:t>
            </w:r>
          </w:p>
        </w:tc>
        <w:tc>
          <w:tcPr>
            <w:tcW w:w="5093" w:type="dxa"/>
          </w:tcPr>
          <w:p>
            <w:pPr>
              <w:pStyle w:val="TableParagraph"/>
              <w:spacing w:before="48"/>
              <w:ind w:left="163"/>
              <w:rPr>
                <w:sz w:val="16"/>
              </w:rPr>
            </w:pPr>
            <w:r>
              <w:rPr>
                <w:sz w:val="16"/>
              </w:rPr>
              <w:t>Educação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Básica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(FUNDEB)</w:t>
            </w:r>
          </w:p>
        </w:tc>
        <w:tc>
          <w:tcPr>
            <w:tcW w:w="298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3.1.9.0.13.03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OBRIGAÇÕES PATRONIAS - INSS / REG. PROP. </w:t>
            </w:r>
            <w:r>
              <w:rPr>
                <w:spacing w:val="-2"/>
                <w:sz w:val="16"/>
              </w:rPr>
              <w:t>PREV.</w:t>
            </w:r>
          </w:p>
        </w:tc>
        <w:tc>
          <w:tcPr>
            <w:tcW w:w="2983" w:type="dxa"/>
          </w:tcPr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43.438,02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3.1.9.0.13.06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Geral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Previdência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Professores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INSS</w:t>
            </w:r>
          </w:p>
        </w:tc>
        <w:tc>
          <w:tcPr>
            <w:tcW w:w="2983" w:type="dxa"/>
          </w:tcPr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317.808,79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3.3.9.0.36.01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2983" w:type="dxa"/>
          </w:tcPr>
          <w:p>
            <w:pPr>
              <w:pStyle w:val="TableParagraph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Transferências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FUNDEB - </w:t>
            </w:r>
            <w:r>
              <w:rPr>
                <w:spacing w:val="-2"/>
                <w:sz w:val="16"/>
              </w:rPr>
              <w:t>Impost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do</w:t>
            </w:r>
          </w:p>
        </w:tc>
        <w:tc>
          <w:tcPr>
            <w:tcW w:w="2983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371.246,81</w:t>
            </w:r>
          </w:p>
        </w:tc>
      </w:tr>
      <w:tr>
        <w:trPr>
          <w:trHeight w:val="285" w:hRule="atLeast"/>
        </w:trPr>
        <w:tc>
          <w:tcPr>
            <w:tcW w:w="1147" w:type="dxa"/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2.808</w:t>
            </w:r>
          </w:p>
        </w:tc>
        <w:tc>
          <w:tcPr>
            <w:tcW w:w="5093" w:type="dxa"/>
          </w:tcPr>
          <w:p>
            <w:pPr>
              <w:pStyle w:val="TableParagraph"/>
              <w:spacing w:before="55"/>
              <w:ind w:left="163"/>
              <w:rPr>
                <w:sz w:val="16"/>
              </w:rPr>
            </w:pPr>
            <w:r>
              <w:rPr>
                <w:sz w:val="16"/>
              </w:rPr>
              <w:t>Manutenção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Operacionalização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Unidades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Administrativas</w:t>
            </w:r>
          </w:p>
        </w:tc>
        <w:tc>
          <w:tcPr>
            <w:tcW w:w="2983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3.1.9.0.14.00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DIÁRIAS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983" w:type="dxa"/>
          </w:tcPr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54.185,25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3.3.9.0.14.00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DIÁRIAS -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2983" w:type="dxa"/>
          </w:tcPr>
          <w:p>
            <w:pPr>
              <w:pStyle w:val="TableParagraph"/>
              <w:ind w:right="190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5093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2983" w:type="dxa"/>
          </w:tcPr>
          <w:p>
            <w:pPr>
              <w:pStyle w:val="TableParagraph"/>
              <w:ind w:right="181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Impostos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5"/>
                <w:sz w:val="16"/>
              </w:rPr>
              <w:t>Ed</w:t>
            </w:r>
          </w:p>
        </w:tc>
        <w:tc>
          <w:tcPr>
            <w:tcW w:w="1035" w:type="dxa"/>
          </w:tcPr>
          <w:p>
            <w:pPr>
              <w:pStyle w:val="TableParagraph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42.978,87</w:t>
            </w:r>
          </w:p>
        </w:tc>
      </w:tr>
      <w:tr>
        <w:trPr>
          <w:trHeight w:val="277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ind w:right="15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do</w:t>
            </w:r>
          </w:p>
        </w:tc>
        <w:tc>
          <w:tcPr>
            <w:tcW w:w="2983" w:type="dxa"/>
          </w:tcPr>
          <w:p>
            <w:pPr>
              <w:pStyle w:val="TableParagraph"/>
              <w:ind w:lef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147.164,12</w:t>
            </w:r>
          </w:p>
        </w:tc>
      </w:tr>
      <w:tr>
        <w:trPr>
          <w:trHeight w:val="231" w:hRule="atLeast"/>
        </w:trPr>
        <w:tc>
          <w:tcPr>
            <w:tcW w:w="1147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093" w:type="dxa"/>
          </w:tcPr>
          <w:p>
            <w:pPr>
              <w:pStyle w:val="TableParagraph"/>
              <w:spacing w:line="164" w:lineRule="exact" w:before="48"/>
              <w:ind w:right="24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</w:t>
            </w:r>
            <w:r>
              <w:rPr>
                <w:rFonts w:ascii="Arial"/>
                <w:b/>
                <w:spacing w:val="-5"/>
                <w:sz w:val="16"/>
              </w:rPr>
              <w:t>da</w:t>
            </w:r>
          </w:p>
        </w:tc>
        <w:tc>
          <w:tcPr>
            <w:tcW w:w="2983" w:type="dxa"/>
          </w:tcPr>
          <w:p>
            <w:pPr>
              <w:pStyle w:val="TableParagraph"/>
              <w:spacing w:line="164" w:lineRule="exact" w:before="48"/>
              <w:ind w:left="1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035" w:type="dxa"/>
          </w:tcPr>
          <w:p>
            <w:pPr>
              <w:pStyle w:val="TableParagraph"/>
              <w:spacing w:line="164" w:lineRule="exact"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518.410,93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type w:val="continuous"/>
          <w:pgSz w:w="11900" w:h="16840"/>
          <w:pgMar w:header="336" w:footer="922" w:top="1880" w:bottom="1120" w:left="566" w:right="850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2"/>
        <w:rPr>
          <w:rFonts w:ascii="Arial"/>
          <w:b/>
        </w:rPr>
      </w:pPr>
    </w:p>
    <w:p>
      <w:pPr>
        <w:spacing w:before="0"/>
        <w:ind w:left="67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Dotações </w:t>
      </w:r>
      <w:r>
        <w:rPr>
          <w:rFonts w:ascii="Arial" w:hAnsi="Arial"/>
          <w:b/>
          <w:spacing w:val="-2"/>
          <w:sz w:val="16"/>
          <w:u w:val="single"/>
        </w:rPr>
        <w:t>Anuladas</w:t>
      </w: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456290</wp:posOffset>
                </wp:positionH>
                <wp:positionV relativeFrom="paragraph">
                  <wp:posOffset>229368</wp:posOffset>
                </wp:positionV>
                <wp:extent cx="6590030" cy="3967479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590030" cy="39674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47"/>
                              <w:gridCol w:w="4966"/>
                              <w:gridCol w:w="3106"/>
                              <w:gridCol w:w="1039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0"/>
                                    <w:ind w:left="5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01.13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79" w:lineRule="exact" w:before="0"/>
                                    <w:ind w:left="163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Secretaria Municipal de Serviços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Públicos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2.037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Iluminação</w:t>
                                  </w:r>
                                  <w:r>
                                    <w:rPr>
                                      <w:spacing w:val="-9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Pública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3.3.9.0.39.05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32" w:val="left" w:leader="none"/>
                                    </w:tabs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DEMAIS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SERVIÇOS 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TERCEIROS - PESSOA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JURÍDICA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Recursos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Vinculados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Imposto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272.791,23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do Projeto / Atividade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272.791,23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5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2.825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55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Secretária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4.4.9.0.51.00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32" w:val="left" w:leader="none"/>
                                    </w:tabs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OBRAS E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INSTALAÇÕES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Royalties -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União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do Projeto / Atividade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13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420.000,00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01.18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da Unidade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ind w:left="163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Secretária de Segurança e Ordem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Pública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36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692.791,23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2.836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Unidades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Administrativas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3.3.9.0.30.03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32" w:val="left" w:leader="none"/>
                                    </w:tabs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CONSUMO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do Projeto / Atividade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118"/>
                                    <w:rPr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before="1"/>
                                    <w:ind w:left="50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01.31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da Unidade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71"/>
                                    <w:ind w:left="163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Secretária Municipal de Cultura, Turismo e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Juventude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22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80.000,00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2.046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Secretaria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3.3.9.0.30.03</w:t>
                                  </w: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5232" w:val="left" w:leader="none"/>
                                    </w:tabs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CONSUMO</w:t>
                                  </w:r>
                                  <w:r>
                                    <w:rPr>
                                      <w:sz w:val="16"/>
                                    </w:rPr>
                                    <w:tab/>
                                    <w:t>Outros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Vinculados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do Projeto / Atividade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2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48"/>
                                    <w:ind w:left="4453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  <w:t>Total da Unidade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44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5"/>
                                      <w:sz w:val="16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 w:before="48"/>
                                    <w:ind w:left="225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</w:rPr>
                                    <w:t>45.000,00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0258" w:type="dxa"/>
                                  <w:gridSpan w:val="4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2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UNDO MUNICIPAL DE CONSERVAÇÃO AMBIENTAL -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0"/>
                                    </w:rPr>
                                    <w:t>FUNCOMAS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1309" w:val="left" w:leader="none"/>
                                    </w:tabs>
                                    <w:spacing w:before="48"/>
                                    <w:ind w:left="50"/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12.01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ab/>
                                    <w:t>Fundo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6"/>
                                    </w:rPr>
                                    <w:t>Municipal de Conservação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6"/>
                                    </w:rPr>
                                    <w:t>Ambiental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7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2.856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>
                                  <w:pPr>
                                    <w:pStyle w:val="TableParagraph"/>
                                    <w:spacing w:before="48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Manutenção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Operacionalização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das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Unidades</w:t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Administrativas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3.3.9.0.30.03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>
                                  <w:pPr>
                                    <w:pStyle w:val="TableParagraph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OUTROS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MATERIAIS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CONSUMO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ind w:lef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Vinculados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Imposto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ind w:left="22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86.050,00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24" w:hRule="atLeast"/>
                              </w:trPr>
                              <w:tc>
                                <w:tcPr>
                                  <w:tcW w:w="1147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4.4.9.0.52.00</w:t>
                                  </w:r>
                                </w:p>
                              </w:tc>
                              <w:tc>
                                <w:tcPr>
                                  <w:tcW w:w="496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6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EQUIPAMENTOS E MATERIAL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PERMANENTE</w:t>
                                  </w:r>
                                </w:p>
                              </w:tc>
                              <w:tc>
                                <w:tcPr>
                                  <w:tcW w:w="3106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Recursos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Vinculados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Imposto</w:t>
                                  </w:r>
                                </w:p>
                              </w:tc>
                              <w:tc>
                                <w:tcPr>
                                  <w:tcW w:w="1039" w:type="dxa"/>
                                </w:tcPr>
                                <w:p>
                                  <w:pPr>
                                    <w:pStyle w:val="TableParagraph"/>
                                    <w:spacing w:line="164" w:lineRule="exact"/>
                                    <w:ind w:left="136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253.950,00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928371pt;margin-top:18.060532pt;width:518.9pt;height:312.4pt;mso-position-horizontal-relative:page;mso-position-vertical-relative:paragraph;z-index:15728640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47"/>
                        <w:gridCol w:w="4966"/>
                        <w:gridCol w:w="3106"/>
                        <w:gridCol w:w="1039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line="179" w:lineRule="exact" w:before="0"/>
                              <w:ind w:left="5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01.13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79" w:lineRule="exact" w:before="0"/>
                              <w:ind w:left="16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Secretaria Municipal de Serviços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Públicos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2.037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8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Iluminação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Pública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3.3.9.0.39.05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232" w:val="left" w:leader="none"/>
                              </w:tabs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DEMAIS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SERVIÇOS 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TERCEIROS - PESSOA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JURÍDICA</w:t>
                            </w:r>
                            <w:r>
                              <w:rPr>
                                <w:sz w:val="16"/>
                              </w:rPr>
                              <w:tab/>
                              <w:t>Recursos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Vinculados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Imposto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272.791,23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do Projeto / Atividade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272.791,23</w:t>
                            </w:r>
                          </w:p>
                        </w:tc>
                      </w:tr>
                      <w:tr>
                        <w:trPr>
                          <w:trHeight w:val="285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55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2.825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55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Manutenção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Operacionalização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Secretária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4.4.9.0.51.00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232" w:val="left" w:leader="none"/>
                              </w:tabs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OBRAS E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INSTALAÇÕES</w:t>
                            </w:r>
                            <w:r>
                              <w:rPr>
                                <w:sz w:val="16"/>
                              </w:rPr>
                              <w:tab/>
                              <w:t>Royalties -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União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420.000,00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do Projeto / Atividade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13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420.000,00</w:t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1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01.18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8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da Unidade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  <w:p>
                            <w:pPr>
                              <w:pStyle w:val="TableParagraph"/>
                              <w:spacing w:before="71"/>
                              <w:ind w:left="16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Secretária de Segurança e Ordem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Pública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36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692.791,23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2.836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8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Manutenção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Operacionalização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Administrativas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3.3.9.0.30.03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232" w:val="left" w:leader="none"/>
                              </w:tabs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OUTROS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CONSUMO</w:t>
                            </w:r>
                            <w:r>
                              <w:rPr>
                                <w:sz w:val="16"/>
                              </w:rPr>
                              <w:tab/>
                              <w:t>Outros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não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do Projeto / Atividade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54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118"/>
                              <w:rPr>
                                <w:sz w:val="16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before="1"/>
                              <w:ind w:left="50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01.31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8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da Unidade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  <w:p>
                            <w:pPr>
                              <w:pStyle w:val="TableParagraph"/>
                              <w:spacing w:before="71"/>
                              <w:ind w:left="163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Secretária Municipal de Cultura, Turismo e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Juventude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22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80.000,00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2.046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before="48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Manutenção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Operacionalização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Secretaria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3.3.9.0.30.03</w:t>
                            </w: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tabs>
                                <w:tab w:pos="5232" w:val="left" w:leader="none"/>
                              </w:tabs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OUTROS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CONSUMO</w:t>
                            </w:r>
                            <w:r>
                              <w:rPr>
                                <w:sz w:val="16"/>
                              </w:rPr>
                              <w:tab/>
                              <w:t>Outros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não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Vinculados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45.000,00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do Projeto / Atividade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45.000,00</w:t>
                            </w:r>
                          </w:p>
                        </w:tc>
                      </w:tr>
                      <w:tr>
                        <w:trPr>
                          <w:trHeight w:val="231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8072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4" w:lineRule="exact" w:before="48"/>
                              <w:ind w:left="4453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Total da Unidade</w:t>
                            </w:r>
                            <w:r>
                              <w:rPr>
                                <w:rFonts w:ascii="Arial"/>
                                <w:b/>
                                <w:spacing w:val="4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6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line="164" w:lineRule="exact" w:before="48"/>
                              <w:ind w:left="225"/>
                              <w:jc w:val="center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16"/>
                              </w:rPr>
                              <w:t>45.000,00</w:t>
                            </w:r>
                          </w:p>
                        </w:tc>
                      </w:tr>
                      <w:tr>
                        <w:trPr>
                          <w:trHeight w:val="623" w:hRule="atLeast"/>
                        </w:trPr>
                        <w:tc>
                          <w:tcPr>
                            <w:tcW w:w="10258" w:type="dxa"/>
                            <w:gridSpan w:val="4"/>
                          </w:tcPr>
                          <w:p>
                            <w:pPr>
                              <w:pStyle w:val="TableParagraph"/>
                              <w:spacing w:before="108"/>
                              <w:ind w:left="52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UNDO MUNICIPAL DE CONSERVAÇÃO AMBIENTAL -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FUNCOMAS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1309" w:val="left" w:leader="none"/>
                              </w:tabs>
                              <w:spacing w:before="48"/>
                              <w:ind w:left="50"/>
                              <w:rPr>
                                <w:rFonts w:ascii="Arial" w:hAnsi="Arial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12.01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ab/>
                              <w:t>Fundo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6"/>
                              </w:rPr>
                              <w:t>Municipal de Conservação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6"/>
                              </w:rPr>
                              <w:t>Ambiental</w:t>
                            </w:r>
                          </w:p>
                        </w:tc>
                      </w:tr>
                      <w:tr>
                        <w:trPr>
                          <w:trHeight w:val="277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2.856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>
                            <w:pPr>
                              <w:pStyle w:val="TableParagraph"/>
                              <w:spacing w:before="48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Manutenção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Operacionalização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Unidades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Administrativas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3.3.9.0.30.03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>
                            <w:pPr>
                              <w:pStyle w:val="TableParagraph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OUTROS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MATERIAIS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CONSUMO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ind w:lef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Vinculados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Imposto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ind w:left="22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86.050,00</w:t>
                            </w:r>
                          </w:p>
                        </w:tc>
                      </w:tr>
                      <w:tr>
                        <w:trPr>
                          <w:trHeight w:val="224" w:hRule="atLeast"/>
                        </w:trPr>
                        <w:tc>
                          <w:tcPr>
                            <w:tcW w:w="1147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4.4.9.0.52.00</w:t>
                            </w:r>
                          </w:p>
                        </w:tc>
                        <w:tc>
                          <w:tcPr>
                            <w:tcW w:w="496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6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EQUIPAMENTOS E MATERIAL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PERMANENTE</w:t>
                            </w:r>
                          </w:p>
                        </w:tc>
                        <w:tc>
                          <w:tcPr>
                            <w:tcW w:w="3106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Recursos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não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Vinculados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z w:val="16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Imposto</w:t>
                            </w:r>
                          </w:p>
                        </w:tc>
                        <w:tc>
                          <w:tcPr>
                            <w:tcW w:w="1039" w:type="dxa"/>
                          </w:tcPr>
                          <w:p>
                            <w:pPr>
                              <w:pStyle w:val="TableParagraph"/>
                              <w:spacing w:line="164" w:lineRule="exact"/>
                              <w:ind w:left="136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253.950,00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PREFEITURA MUNICIPAL DE </w:t>
      </w:r>
      <w:r>
        <w:rPr>
          <w:spacing w:val="-2"/>
        </w:rPr>
        <w:t>SEROPEDICA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91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0"/>
          <w:sz w:val="20"/>
        </w:rPr>
        <w:t>F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23"/>
        <w:rPr>
          <w:rFonts w:ascii="Arial"/>
          <w:b/>
          <w:sz w:val="20"/>
        </w:rPr>
      </w:pPr>
    </w:p>
    <w:p>
      <w:pPr>
        <w:tabs>
          <w:tab w:pos="9618" w:val="left" w:leader="none"/>
        </w:tabs>
        <w:spacing w:before="0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do Projeto / Atividade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340.000,00</w:t>
      </w:r>
    </w:p>
    <w:p>
      <w:pPr>
        <w:tabs>
          <w:tab w:pos="9618" w:val="left" w:leader="none"/>
        </w:tabs>
        <w:spacing w:before="101"/>
        <w:ind w:left="5812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Total da Unidade</w:t>
      </w:r>
      <w:r>
        <w:rPr>
          <w:rFonts w:ascii="Arial"/>
          <w:b/>
          <w:spacing w:val="44"/>
          <w:sz w:val="16"/>
        </w:rPr>
        <w:t> </w:t>
      </w:r>
      <w:r>
        <w:rPr>
          <w:rFonts w:ascii="Arial"/>
          <w:b/>
          <w:spacing w:val="-5"/>
          <w:sz w:val="16"/>
        </w:rPr>
        <w:t>R$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340.000,00</w:t>
      </w:r>
    </w:p>
    <w:p>
      <w:pPr>
        <w:pStyle w:val="Heading1"/>
        <w:spacing w:before="108"/>
      </w:pPr>
      <w:r>
        <w:rPr/>
        <w:t>FUNDO ESPECIAL DA SECRET DE SEGURANÇA E ORDEM </w:t>
      </w:r>
      <w:r>
        <w:rPr>
          <w:spacing w:val="-4"/>
        </w:rPr>
        <w:t>PÚBL</w:t>
      </w:r>
    </w:p>
    <w:p>
      <w:pPr>
        <w:tabs>
          <w:tab w:pos="1522" w:val="left" w:leader="none"/>
        </w:tabs>
        <w:spacing w:before="48"/>
        <w:ind w:left="262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2"/>
          <w:sz w:val="16"/>
        </w:rPr>
        <w:t>18.01</w:t>
      </w:r>
      <w:r>
        <w:rPr>
          <w:rFonts w:ascii="Arial" w:hAnsi="Arial"/>
          <w:b/>
          <w:sz w:val="16"/>
        </w:rPr>
        <w:tab/>
        <w:t>Fundo Especial</w:t>
      </w:r>
      <w:r>
        <w:rPr>
          <w:rFonts w:ascii="Arial" w:hAnsi="Arial"/>
          <w:b/>
          <w:spacing w:val="44"/>
          <w:sz w:val="16"/>
        </w:rPr>
        <w:t> </w:t>
      </w:r>
      <w:r>
        <w:rPr>
          <w:rFonts w:ascii="Arial" w:hAnsi="Arial"/>
          <w:b/>
          <w:sz w:val="16"/>
        </w:rPr>
        <w:t>da Secretária Municipal de Ordem </w:t>
      </w:r>
      <w:r>
        <w:rPr>
          <w:rFonts w:ascii="Arial" w:hAnsi="Arial"/>
          <w:b/>
          <w:spacing w:val="-2"/>
          <w:sz w:val="16"/>
        </w:rPr>
        <w:t>Pública</w:t>
      </w:r>
    </w:p>
    <w:p>
      <w:pPr>
        <w:pStyle w:val="BodyText"/>
        <w:tabs>
          <w:tab w:pos="1522" w:val="left" w:leader="none"/>
        </w:tabs>
        <w:spacing w:before="101"/>
        <w:ind w:left="262"/>
      </w:pPr>
      <w:r>
        <w:rPr>
          <w:spacing w:val="-2"/>
        </w:rPr>
        <w:t>2.797</w:t>
      </w:r>
      <w:r>
        <w:rPr/>
        <w:tab/>
        <w:t>Manutenção,</w:t>
      </w:r>
      <w:r>
        <w:rPr>
          <w:spacing w:val="-5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Operacionalização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Unidades</w:t>
      </w:r>
      <w:r>
        <w:rPr>
          <w:spacing w:val="-4"/>
        </w:rPr>
        <w:t> </w:t>
      </w:r>
      <w:r>
        <w:rPr>
          <w:spacing w:val="-2"/>
        </w:rPr>
        <w:t>Administrativas</w:t>
      </w:r>
    </w:p>
    <w:p>
      <w:pPr>
        <w:pStyle w:val="BodyText"/>
        <w:spacing w:before="10" w:after="1"/>
        <w:rPr>
          <w:sz w:val="7"/>
        </w:rPr>
      </w:pPr>
    </w:p>
    <w:tbl>
      <w:tblPr>
        <w:tblW w:w="0" w:type="auto"/>
        <w:jc w:val="left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7"/>
        <w:gridCol w:w="4854"/>
        <w:gridCol w:w="3217"/>
        <w:gridCol w:w="1038"/>
      </w:tblGrid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79" w:lineRule="exact" w:before="0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3.3.9.0.14.00</w:t>
            </w:r>
          </w:p>
        </w:tc>
        <w:tc>
          <w:tcPr>
            <w:tcW w:w="4854" w:type="dxa"/>
          </w:tcPr>
          <w:p>
            <w:pPr>
              <w:pStyle w:val="TableParagraph"/>
              <w:spacing w:line="179" w:lineRule="exact" w:before="0"/>
              <w:ind w:left="163"/>
              <w:rPr>
                <w:sz w:val="16"/>
              </w:rPr>
            </w:pPr>
            <w:r>
              <w:rPr>
                <w:sz w:val="16"/>
              </w:rPr>
              <w:t>DIÁRIAS - </w:t>
            </w:r>
            <w:r>
              <w:rPr>
                <w:spacing w:val="-2"/>
                <w:sz w:val="16"/>
              </w:rPr>
              <w:t>CIVIL</w:t>
            </w:r>
          </w:p>
        </w:tc>
        <w:tc>
          <w:tcPr>
            <w:tcW w:w="3217" w:type="dxa"/>
          </w:tcPr>
          <w:p>
            <w:pPr>
              <w:pStyle w:val="TableParagraph"/>
              <w:spacing w:line="179" w:lineRule="exact" w:before="0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spacing w:line="179" w:lineRule="exact" w:before="0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3.3.9.0.30.03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MATERIAIS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CONSUMO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130.000,00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3.3.9.0.32.00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MATERIAL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DISTRIBUIÇÃO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GRATUITA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3.3.9.0.33.00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PASSAGENS E DESPESAS COM </w:t>
            </w:r>
            <w:r>
              <w:rPr>
                <w:spacing w:val="-2"/>
                <w:sz w:val="16"/>
              </w:rPr>
              <w:t>LOCOMOÇÃO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25.000,00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3.3.9.0.35.00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SERVIÇOS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CONSULTORIA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3.3.9.0.39.05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SERVIÇOS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TERCEIROS - PESSOA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JURÍDICA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100.000,00</w:t>
            </w:r>
          </w:p>
        </w:tc>
      </w:tr>
      <w:tr>
        <w:trPr>
          <w:trHeight w:val="270" w:hRule="atLeast"/>
        </w:trPr>
        <w:tc>
          <w:tcPr>
            <w:tcW w:w="1147" w:type="dxa"/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4.4.9.0.51.00</w:t>
            </w:r>
          </w:p>
        </w:tc>
        <w:tc>
          <w:tcPr>
            <w:tcW w:w="4854" w:type="dxa"/>
          </w:tcPr>
          <w:p>
            <w:pPr>
              <w:pStyle w:val="TableParagraph"/>
              <w:ind w:left="163"/>
              <w:rPr>
                <w:sz w:val="16"/>
              </w:rPr>
            </w:pPr>
            <w:r>
              <w:rPr>
                <w:sz w:val="16"/>
              </w:rPr>
              <w:t>OBRAS E </w:t>
            </w:r>
            <w:r>
              <w:rPr>
                <w:spacing w:val="-2"/>
                <w:sz w:val="16"/>
              </w:rPr>
              <w:t>INSTALAÇÕES</w:t>
            </w:r>
          </w:p>
        </w:tc>
        <w:tc>
          <w:tcPr>
            <w:tcW w:w="3217" w:type="dxa"/>
          </w:tcPr>
          <w:p>
            <w:pPr>
              <w:pStyle w:val="TableParagraph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ind w:left="228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65.000,00</w:t>
            </w:r>
          </w:p>
        </w:tc>
      </w:tr>
      <w:tr>
        <w:trPr>
          <w:trHeight w:val="224" w:hRule="atLeast"/>
        </w:trPr>
        <w:tc>
          <w:tcPr>
            <w:tcW w:w="1147" w:type="dxa"/>
          </w:tcPr>
          <w:p>
            <w:pPr>
              <w:pStyle w:val="TableParagraph"/>
              <w:spacing w:line="164" w:lineRule="exact"/>
              <w:ind w:left="50"/>
              <w:rPr>
                <w:sz w:val="16"/>
              </w:rPr>
            </w:pPr>
            <w:r>
              <w:rPr>
                <w:spacing w:val="-2"/>
                <w:sz w:val="16"/>
              </w:rPr>
              <w:t>4.4.9.0.52.00</w:t>
            </w:r>
          </w:p>
        </w:tc>
        <w:tc>
          <w:tcPr>
            <w:tcW w:w="4854" w:type="dxa"/>
          </w:tcPr>
          <w:p>
            <w:pPr>
              <w:pStyle w:val="TableParagraph"/>
              <w:spacing w:line="164" w:lineRule="exact"/>
              <w:ind w:left="163"/>
              <w:rPr>
                <w:sz w:val="16"/>
              </w:rPr>
            </w:pPr>
            <w:r>
              <w:rPr>
                <w:sz w:val="16"/>
              </w:rPr>
              <w:t>EQUIPAMENTOS E MATERIAL </w:t>
            </w:r>
            <w:r>
              <w:rPr>
                <w:spacing w:val="-2"/>
                <w:sz w:val="16"/>
              </w:rPr>
              <w:t>PERMANENTE</w:t>
            </w:r>
          </w:p>
        </w:tc>
        <w:tc>
          <w:tcPr>
            <w:tcW w:w="3217" w:type="dxa"/>
          </w:tcPr>
          <w:p>
            <w:pPr>
              <w:pStyle w:val="TableParagraph"/>
              <w:spacing w:line="164" w:lineRule="exact"/>
              <w:ind w:right="185"/>
              <w:jc w:val="right"/>
              <w:rPr>
                <w:sz w:val="16"/>
              </w:rPr>
            </w:pPr>
            <w:r>
              <w:rPr>
                <w:sz w:val="16"/>
              </w:rPr>
              <w:t>Recursos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Vinculados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Imposto</w:t>
            </w:r>
          </w:p>
        </w:tc>
        <w:tc>
          <w:tcPr>
            <w:tcW w:w="1038" w:type="dxa"/>
          </w:tcPr>
          <w:p>
            <w:pPr>
              <w:pStyle w:val="TableParagraph"/>
              <w:spacing w:line="164" w:lineRule="exact"/>
              <w:ind w:left="13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200.000,00</w:t>
            </w:r>
          </w:p>
        </w:tc>
      </w:tr>
    </w:tbl>
    <w:p>
      <w:pPr>
        <w:pStyle w:val="BodyText"/>
        <w:rPr>
          <w:sz w:val="8"/>
        </w:rPr>
      </w:pPr>
    </w:p>
    <w:tbl>
      <w:tblPr>
        <w:tblW w:w="0" w:type="auto"/>
        <w:jc w:val="left"/>
        <w:tblInd w:w="5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12"/>
        <w:gridCol w:w="1396"/>
      </w:tblGrid>
      <w:tr>
        <w:trPr>
          <w:trHeight w:val="231" w:hRule="atLeast"/>
        </w:trPr>
        <w:tc>
          <w:tcPr>
            <w:tcW w:w="3312" w:type="dxa"/>
          </w:tcPr>
          <w:p>
            <w:pPr>
              <w:pStyle w:val="TableParagraph"/>
              <w:spacing w:line="179" w:lineRule="exact" w:before="0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do Projeto / Atividade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79" w:lineRule="exact" w:before="0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660.000,00</w:t>
            </w:r>
          </w:p>
        </w:tc>
      </w:tr>
      <w:tr>
        <w:trPr>
          <w:trHeight w:val="270" w:hRule="atLeast"/>
        </w:trPr>
        <w:tc>
          <w:tcPr>
            <w:tcW w:w="3312" w:type="dxa"/>
          </w:tcPr>
          <w:p>
            <w:pPr>
              <w:pStyle w:val="TableParagraph"/>
              <w:spacing w:before="48"/>
              <w:ind w:left="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 da Unidade</w:t>
            </w:r>
            <w:r>
              <w:rPr>
                <w:rFonts w:ascii="Arial"/>
                <w:b/>
                <w:spacing w:val="4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before="48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660.000,00</w:t>
            </w:r>
          </w:p>
        </w:tc>
      </w:tr>
      <w:tr>
        <w:trPr>
          <w:trHeight w:val="216" w:hRule="atLeast"/>
        </w:trPr>
        <w:tc>
          <w:tcPr>
            <w:tcW w:w="3312" w:type="dxa"/>
          </w:tcPr>
          <w:p>
            <w:pPr>
              <w:pStyle w:val="TableParagraph"/>
              <w:spacing w:line="164" w:lineRule="exact" w:before="33"/>
              <w:ind w:left="11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 Total Anulado </w:t>
            </w:r>
            <w:r>
              <w:rPr>
                <w:rFonts w:ascii="Arial"/>
                <w:b/>
                <w:spacing w:val="-5"/>
                <w:sz w:val="16"/>
              </w:rPr>
              <w:t>R$</w:t>
            </w:r>
          </w:p>
        </w:tc>
        <w:tc>
          <w:tcPr>
            <w:tcW w:w="1396" w:type="dxa"/>
          </w:tcPr>
          <w:p>
            <w:pPr>
              <w:pStyle w:val="TableParagraph"/>
              <w:spacing w:line="164" w:lineRule="exact" w:before="33"/>
              <w:ind w:right="48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2.568.863,16</w:t>
            </w:r>
          </w:p>
        </w:tc>
      </w:tr>
    </w:tbl>
    <w:p>
      <w:pPr>
        <w:pStyle w:val="TableParagraph"/>
        <w:spacing w:after="0" w:line="164" w:lineRule="exact"/>
        <w:jc w:val="right"/>
        <w:rPr>
          <w:rFonts w:ascii="Arial"/>
          <w:b/>
          <w:sz w:val="16"/>
        </w:rPr>
        <w:sectPr>
          <w:pgSz w:w="11900" w:h="16840"/>
          <w:pgMar w:header="336" w:footer="922" w:top="1880" w:bottom="1120" w:left="566" w:right="850"/>
        </w:sectPr>
      </w:pPr>
    </w:p>
    <w:p>
      <w:pPr>
        <w:pStyle w:val="BodyText"/>
      </w:pPr>
    </w:p>
    <w:p>
      <w:pPr>
        <w:pStyle w:val="BodyText"/>
        <w:spacing w:before="7"/>
      </w:pPr>
    </w:p>
    <w:p>
      <w:pPr>
        <w:pStyle w:val="BodyText"/>
        <w:tabs>
          <w:tab w:pos="1552" w:val="left" w:leader="none"/>
        </w:tabs>
        <w:ind w:left="5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345168</wp:posOffset>
                </wp:positionH>
                <wp:positionV relativeFrom="paragraph">
                  <wp:posOffset>-90422</wp:posOffset>
                </wp:positionV>
                <wp:extent cx="6668134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6681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8134" h="0">
                              <a:moveTo>
                                <a:pt x="0" y="0"/>
                              </a:moveTo>
                              <a:lnTo>
                                <a:pt x="666752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27.1786pt,-7.119907pt" to="552.180770pt,-7.11990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Artigo</w:t>
      </w:r>
      <w:r>
        <w:rPr>
          <w:spacing w:val="-4"/>
        </w:rPr>
        <w:t> </w:t>
      </w:r>
      <w:r>
        <w:rPr/>
        <w:t>3º</w:t>
      </w:r>
      <w:r>
        <w:rPr>
          <w:spacing w:val="-3"/>
        </w:rPr>
        <w:t> </w:t>
      </w:r>
      <w:r>
        <w:rPr>
          <w:spacing w:val="-10"/>
        </w:rPr>
        <w:t>-</w:t>
      </w:r>
      <w:r>
        <w:rPr/>
        <w:tab/>
        <w:t>Revogadas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disposições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contrário.</w:t>
      </w:r>
      <w:r>
        <w:rPr>
          <w:spacing w:val="-1"/>
        </w:rPr>
        <w:t> </w:t>
      </w:r>
      <w:r>
        <w:rPr/>
        <w:t>Publique-se,</w:t>
      </w:r>
      <w:r>
        <w:rPr>
          <w:spacing w:val="-1"/>
        </w:rPr>
        <w:t> </w:t>
      </w:r>
      <w:r>
        <w:rPr/>
        <w:t>afixe-se</w:t>
      </w:r>
      <w:r>
        <w:rPr>
          <w:spacing w:val="-1"/>
        </w:rPr>
        <w:t> </w:t>
      </w:r>
      <w:r>
        <w:rPr/>
        <w:t>e cumpra-</w:t>
      </w:r>
      <w:r>
        <w:rPr>
          <w:spacing w:val="-5"/>
        </w:rPr>
        <w:t>se.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6"/>
      </w:pPr>
    </w:p>
    <w:p>
      <w:pPr>
        <w:pStyle w:val="BodyText"/>
        <w:ind w:right="21"/>
        <w:jc w:val="center"/>
      </w:pPr>
      <w:r>
        <w:rPr/>
        <w:t>Gabinete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Prefeito,</w:t>
      </w:r>
      <w:r>
        <w:rPr>
          <w:spacing w:val="-1"/>
        </w:rPr>
        <w:t> </w:t>
      </w:r>
      <w:r>
        <w:rPr/>
        <w:t>29</w:t>
      </w:r>
      <w:r>
        <w:rPr>
          <w:spacing w:val="63"/>
          <w:w w:val="150"/>
        </w:rPr>
        <w:t> </w:t>
      </w:r>
      <w:r>
        <w:rPr/>
        <w:t>de</w:t>
      </w:r>
      <w:r>
        <w:rPr>
          <w:spacing w:val="42"/>
        </w:rPr>
        <w:t> </w:t>
      </w:r>
      <w:r>
        <w:rPr/>
        <w:t>outubro,</w:t>
      </w:r>
      <w:r>
        <w:rPr>
          <w:spacing w:val="-1"/>
        </w:rPr>
        <w:t> </w:t>
      </w:r>
      <w:r>
        <w:rPr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spacing w:before="22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2707345</wp:posOffset>
                </wp:positionH>
                <wp:positionV relativeFrom="paragraph">
                  <wp:posOffset>303517</wp:posOffset>
                </wp:positionV>
                <wp:extent cx="195326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 h="0">
                              <a:moveTo>
                                <a:pt x="0" y="0"/>
                              </a:moveTo>
                              <a:lnTo>
                                <a:pt x="1952641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176804pt;margin-top:23.899023pt;width:153.8pt;height:.1pt;mso-position-horizontal-relative:page;mso-position-vertical-relative:paragraph;z-index:-15728128;mso-wrap-distance-left:0;mso-wrap-distance-right:0" id="docshape8" coordorigin="4264,478" coordsize="3076,0" path="m4264,478l7339,478e" filled="false" stroked="true" strokeweight=".7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headerReference w:type="default" r:id="rId7"/>
      <w:footerReference w:type="default" r:id="rId8"/>
      <w:pgSz w:w="11900" w:h="16840"/>
      <w:pgMar w:header="403" w:footer="922" w:top="1640" w:bottom="112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904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0576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416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280064" type="#_x0000_t202" id="docshape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1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279552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1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345168</wp:posOffset>
              </wp:positionH>
              <wp:positionV relativeFrom="page">
                <wp:posOffset>9933495</wp:posOffset>
              </wp:positionV>
              <wp:extent cx="6668134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78016" from="27.1786pt,782.164978pt" to="552.180770pt,782.164978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2942289</wp:posOffset>
              </wp:positionH>
              <wp:positionV relativeFrom="page">
                <wp:posOffset>9942303</wp:posOffset>
              </wp:positionV>
              <wp:extent cx="305435" cy="11112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0543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pacing w:val="-2"/>
                              <w:sz w:val="12"/>
                            </w:rPr>
                            <w:t>Servaux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1.676346pt;margin-top:782.858582pt;width:24.05pt;height:8.75pt;mso-position-horizontal-relative:page;mso-position-vertical-relative:page;z-index:-16277504" type="#_x0000_t202" id="docshape6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pacing w:val="-2"/>
                        <w:sz w:val="12"/>
                      </w:rPr>
                      <w:t>Servaux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9488">
              <wp:simplePos x="0" y="0"/>
              <wp:positionH relativeFrom="page">
                <wp:posOffset>6501998</wp:posOffset>
              </wp:positionH>
              <wp:positionV relativeFrom="page">
                <wp:posOffset>9942303</wp:posOffset>
              </wp:positionV>
              <wp:extent cx="495934" cy="11112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495934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> PAGE </w:instrText>
                          </w:r>
                          <w:r>
                            <w:rPr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z w:val="12"/>
                            </w:rPr>
                            <w:t>4</w:t>
                          </w:r>
                          <w:r>
                            <w:rPr>
                              <w:sz w:val="1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z w:val="12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2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2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1.968414pt;margin-top:782.858582pt;width:39.050pt;height:8.75pt;mso-position-horizontal-relative:page;mso-position-vertical-relative:page;z-index:-16276992" type="#_x0000_t202" id="docshape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3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fldChar w:fldCharType="begin"/>
                    </w:r>
                    <w:r>
                      <w:rPr>
                        <w:sz w:val="12"/>
                      </w:rPr>
                      <w:instrText> PAGE </w:instrText>
                    </w:r>
                    <w:r>
                      <w:rPr>
                        <w:sz w:val="12"/>
                      </w:rPr>
                      <w:fldChar w:fldCharType="separate"/>
                    </w:r>
                    <w:r>
                      <w:rPr>
                        <w:sz w:val="12"/>
                      </w:rPr>
                      <w:t>4</w:t>
                    </w:r>
                    <w:r>
                      <w:rPr>
                        <w:sz w:val="12"/>
                      </w:rPr>
                      <w:fldChar w:fldCharType="end"/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z w:val="12"/>
                      </w:rPr>
                      <w:t>de</w:t>
                    </w:r>
                    <w:r>
                      <w:rPr>
                        <w:spacing w:val="-2"/>
                        <w:sz w:val="12"/>
                      </w:rPr>
                      <w:t> </w:t>
                    </w:r>
                    <w:r>
                      <w:rPr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spacing w:val="-10"/>
                        <w:sz w:val="12"/>
                      </w:rPr>
                      <w:instrText> NUMPAGES </w:instrText>
                    </w:r>
                    <w:r>
                      <w:rPr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spacing w:val="-10"/>
                        <w:sz w:val="12"/>
                      </w:rPr>
                      <w:t>4</w:t>
                    </w:r>
                    <w:r>
                      <w:rPr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34368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4880">
              <wp:simplePos x="0" y="0"/>
              <wp:positionH relativeFrom="page">
                <wp:posOffset>345168</wp:posOffset>
              </wp:positionH>
              <wp:positionV relativeFrom="page">
                <wp:posOffset>1194418</wp:posOffset>
              </wp:positionV>
              <wp:extent cx="6668134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668134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8134" h="0">
                            <a:moveTo>
                              <a:pt x="0" y="0"/>
                            </a:moveTo>
                            <a:lnTo>
                              <a:pt x="6667527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281600" from="27.1786pt,94.048729pt" to="552.180770pt,94.048729pt" stroked="true" strokeweight=".75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5392">
              <wp:simplePos x="0" y="0"/>
              <wp:positionH relativeFrom="page">
                <wp:posOffset>1313540</wp:posOffset>
              </wp:positionH>
              <wp:positionV relativeFrom="page">
                <wp:posOffset>200747</wp:posOffset>
              </wp:positionV>
              <wp:extent cx="3192780" cy="5568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3.428398pt;margin-top:15.806916pt;width:251.4pt;height:43.85pt;mso-position-horizontal-relative:page;mso-position-vertical-relative:page;z-index:-1628108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37440">
          <wp:simplePos x="0" y="0"/>
          <wp:positionH relativeFrom="page">
            <wp:posOffset>383256</wp:posOffset>
          </wp:positionH>
          <wp:positionV relativeFrom="page">
            <wp:posOffset>256176</wp:posOffset>
          </wp:positionV>
          <wp:extent cx="790560" cy="790560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1265912</wp:posOffset>
              </wp:positionH>
              <wp:positionV relativeFrom="page">
                <wp:posOffset>248372</wp:posOffset>
              </wp:positionV>
              <wp:extent cx="3192780" cy="55689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192780" cy="5568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PREFEITURA MUNICIPAL DE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SEROPEDICA</w:t>
                          </w:r>
                        </w:p>
                        <w:p>
                          <w:pPr>
                            <w:spacing w:line="240" w:lineRule="atLeast" w:before="88"/>
                            <w:ind w:left="20" w:right="2616" w:firstLine="0"/>
                            <w:jc w:val="left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Lourenço,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18 Fazenda Caxias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9.678162pt;margin-top:19.556917pt;width:251.4pt;height:43.85pt;mso-position-horizontal-relative:page;mso-position-vertical-relative:page;z-index:-16278528" type="#_x0000_t202" id="docshape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PREFEITURA MUNICIPAL DE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SEROPEDICA</w:t>
                    </w:r>
                  </w:p>
                  <w:p>
                    <w:pPr>
                      <w:spacing w:line="240" w:lineRule="atLeast" w:before="88"/>
                      <w:ind w:left="20" w:right="2616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Maria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Lourenço,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18 Fazenda Caxias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8"/>
      <w:ind w:left="14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de Suplementação</dc:title>
  <dcterms:created xsi:type="dcterms:W3CDTF">2025-11-04T18:02:20Z</dcterms:created>
  <dcterms:modified xsi:type="dcterms:W3CDTF">2025-11-04T18:02:20Z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Creator">
    <vt:lpwstr>Softwell Maker - http://www.softwell.com.br</vt:lpwstr>
  </property>
  <property fmtid="{D5CDD505-2E9C-101B-9397-08002B2CF9AE}" pid="4" name="Producer">
    <vt:lpwstr>ReportBuilder</vt:lpwstr>
  </property>
  <property fmtid="{D5CDD505-2E9C-101B-9397-08002B2CF9AE}" pid="5" name="LastSaved">
    <vt:filetime>2025-10-30T00:00:00Z</vt:filetime>
  </property>
</Properties>
</file>