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AF" w:rsidRDefault="00320CAF" w:rsidP="00320CAF">
      <w:pPr>
        <w:spacing w:after="0"/>
        <w:jc w:val="both"/>
        <w:rPr>
          <w:rFonts w:cs="Calibri"/>
          <w:b/>
          <w:sz w:val="24"/>
          <w:szCs w:val="24"/>
        </w:rPr>
      </w:pPr>
    </w:p>
    <w:p w:rsidR="00F647F4" w:rsidRPr="00612D70" w:rsidRDefault="003C12C9" w:rsidP="00612D70">
      <w:pPr>
        <w:jc w:val="both"/>
        <w:rPr>
          <w:rFonts w:cs="Calibri"/>
          <w:b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LEI Nº. 683 DE 07</w:t>
      </w:r>
      <w:r w:rsidR="00F647F4" w:rsidRPr="00612D70">
        <w:rPr>
          <w:rFonts w:cs="Calibri"/>
          <w:b/>
          <w:sz w:val="24"/>
          <w:szCs w:val="24"/>
        </w:rPr>
        <w:t xml:space="preserve"> DE JULHO DE 2021.</w:t>
      </w:r>
    </w:p>
    <w:p w:rsidR="00F647F4" w:rsidRPr="00612D70" w:rsidRDefault="00F647F4" w:rsidP="00612D70">
      <w:pPr>
        <w:jc w:val="both"/>
        <w:rPr>
          <w:rFonts w:cs="Calibri"/>
          <w:b/>
          <w:sz w:val="24"/>
          <w:szCs w:val="24"/>
        </w:rPr>
      </w:pPr>
    </w:p>
    <w:p w:rsidR="00320CAF" w:rsidRDefault="00954291" w:rsidP="00612D70">
      <w:pPr>
        <w:ind w:left="4678"/>
        <w:jc w:val="both"/>
        <w:rPr>
          <w:rFonts w:cs="Calibri"/>
          <w:b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 xml:space="preserve">Dispõe sobre a criação do Conselho </w:t>
      </w:r>
      <w:bookmarkStart w:id="0" w:name="_GoBack"/>
      <w:bookmarkEnd w:id="0"/>
      <w:r w:rsidRPr="00612D70">
        <w:rPr>
          <w:rFonts w:cs="Calibri"/>
          <w:b/>
          <w:sz w:val="24"/>
          <w:szCs w:val="24"/>
        </w:rPr>
        <w:t>Municipal de Turismo de Seropédica – COMTUR, e dá outras providências.</w:t>
      </w:r>
    </w:p>
    <w:p w:rsidR="00612D70" w:rsidRPr="00612D70" w:rsidRDefault="00612D70" w:rsidP="00612D70">
      <w:pPr>
        <w:ind w:left="4678"/>
        <w:jc w:val="both"/>
        <w:rPr>
          <w:rFonts w:cs="Calibri"/>
          <w:b/>
          <w:sz w:val="24"/>
          <w:szCs w:val="24"/>
        </w:rPr>
      </w:pPr>
    </w:p>
    <w:p w:rsidR="00954291" w:rsidRPr="00612D70" w:rsidRDefault="00F647F4" w:rsidP="00612D70">
      <w:pPr>
        <w:spacing w:after="0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LUCAS DUTRA DOS SANTOS</w:t>
      </w:r>
      <w:r w:rsidRPr="00612D70">
        <w:rPr>
          <w:rFonts w:cs="Calibri"/>
          <w:sz w:val="24"/>
          <w:szCs w:val="24"/>
        </w:rPr>
        <w:t>, Prefeito do Município de Seropédica, Estado do Rio de Janeiro, no exercício das atribuições que lhe confere o artigo 74 da Lei Orgânica Municipal, faz saber que a Câmara de Vereadores aprovou, e eu sanciono e promulgo a seguinte lei:</w:t>
      </w:r>
      <w:bookmarkStart w:id="1" w:name="capituloi"/>
      <w:bookmarkStart w:id="2" w:name="art1"/>
      <w:bookmarkEnd w:id="1"/>
      <w:bookmarkEnd w:id="2"/>
    </w:p>
    <w:p w:rsidR="00954291" w:rsidRPr="00612D70" w:rsidRDefault="00954291" w:rsidP="00612D70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12D70">
        <w:rPr>
          <w:rFonts w:cs="Calibri"/>
          <w:sz w:val="24"/>
          <w:szCs w:val="24"/>
        </w:rPr>
        <w:t xml:space="preserve">                                                               </w:t>
      </w:r>
    </w:p>
    <w:p w:rsidR="00954291" w:rsidRPr="00612D70" w:rsidRDefault="00954291" w:rsidP="00612D70">
      <w:pPr>
        <w:spacing w:after="0"/>
        <w:jc w:val="center"/>
        <w:rPr>
          <w:rFonts w:cs="Calibri"/>
          <w:b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CAPITULO I</w:t>
      </w:r>
    </w:p>
    <w:p w:rsidR="00954291" w:rsidRPr="00612D70" w:rsidRDefault="00954291" w:rsidP="00612D70">
      <w:pPr>
        <w:spacing w:after="0"/>
        <w:jc w:val="center"/>
        <w:rPr>
          <w:rFonts w:cs="Calibri"/>
          <w:b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DO CONSELHO MUNICIPAL DE TURISMO DE SEROPÉDICA</w:t>
      </w:r>
    </w:p>
    <w:p w:rsidR="00954291" w:rsidRPr="00612D70" w:rsidRDefault="00954291" w:rsidP="00612D70">
      <w:pPr>
        <w:jc w:val="both"/>
        <w:rPr>
          <w:rFonts w:cs="Calibri"/>
          <w:sz w:val="24"/>
          <w:szCs w:val="24"/>
        </w:rPr>
      </w:pPr>
    </w:p>
    <w:p w:rsidR="00954291" w:rsidRPr="00612D70" w:rsidRDefault="00954291" w:rsidP="00612D70">
      <w:pPr>
        <w:spacing w:after="0" w:line="360" w:lineRule="auto"/>
        <w:ind w:firstLine="709"/>
        <w:jc w:val="both"/>
        <w:rPr>
          <w:rFonts w:cs="Calibri"/>
          <w:snapToGrid w:val="0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Art. 1º</w:t>
      </w:r>
      <w:r w:rsidRPr="00612D70">
        <w:rPr>
          <w:rFonts w:cs="Calibri"/>
          <w:sz w:val="24"/>
          <w:szCs w:val="24"/>
        </w:rPr>
        <w:t xml:space="preserve">. Fica criado o Conselho Municipal de Turismo de Seropédica – COMTUR, como órgão colegiado vinculado </w:t>
      </w:r>
      <w:r w:rsidRPr="00612D70">
        <w:rPr>
          <w:rFonts w:cs="Calibri"/>
          <w:color w:val="000000"/>
          <w:sz w:val="24"/>
          <w:szCs w:val="24"/>
        </w:rPr>
        <w:t>à Secretaria de Comunicação, Turismo e Eventos com a finalidade</w:t>
      </w:r>
      <w:r w:rsidRPr="00612D70">
        <w:rPr>
          <w:rFonts w:cs="Calibri"/>
          <w:sz w:val="24"/>
          <w:szCs w:val="24"/>
        </w:rPr>
        <w:t xml:space="preserve"> de orientar, promover e fomentar o desenvolvimento do turismo no Município de Seropédica, </w:t>
      </w:r>
      <w:r w:rsidRPr="00612D70">
        <w:rPr>
          <w:rFonts w:cs="Calibri"/>
          <w:snapToGrid w:val="0"/>
          <w:sz w:val="24"/>
          <w:szCs w:val="24"/>
        </w:rPr>
        <w:t>de forma a garantir a preservação e a proteção do patrimônio natural, cultural, histórico e arquitetônico, assim como o bem-estar de seus habitantes e turistas, a</w:t>
      </w:r>
      <w:r w:rsidRPr="00612D70">
        <w:rPr>
          <w:rFonts w:cs="Calibri"/>
          <w:sz w:val="24"/>
          <w:szCs w:val="24"/>
          <w:lang w:val="pt-PT"/>
        </w:rPr>
        <w:t>uxiliando na orientaçã</w:t>
      </w:r>
      <w:r w:rsidRPr="00612D70">
        <w:rPr>
          <w:rFonts w:cs="Calibri"/>
          <w:sz w:val="24"/>
          <w:szCs w:val="24"/>
        </w:rPr>
        <w:t xml:space="preserve">o, </w:t>
      </w:r>
      <w:proofErr w:type="spellStart"/>
      <w:r w:rsidRPr="00612D70">
        <w:rPr>
          <w:rFonts w:cs="Calibri"/>
          <w:sz w:val="24"/>
          <w:szCs w:val="24"/>
        </w:rPr>
        <w:t>promo</w:t>
      </w:r>
      <w:proofErr w:type="spellEnd"/>
      <w:r w:rsidRPr="00612D70">
        <w:rPr>
          <w:rFonts w:cs="Calibri"/>
          <w:sz w:val="24"/>
          <w:szCs w:val="24"/>
          <w:lang w:val="pt-PT"/>
        </w:rPr>
        <w:t>çã</w:t>
      </w:r>
      <w:r w:rsidRPr="00612D70">
        <w:rPr>
          <w:rFonts w:cs="Calibri"/>
          <w:sz w:val="24"/>
          <w:szCs w:val="24"/>
          <w:lang w:val="it-IT"/>
        </w:rPr>
        <w:t>o e ger</w:t>
      </w:r>
      <w:r w:rsidRPr="00612D70">
        <w:rPr>
          <w:rFonts w:cs="Calibri"/>
          <w:sz w:val="24"/>
          <w:szCs w:val="24"/>
          <w:lang w:val="fr-FR"/>
        </w:rPr>
        <w:t>ê</w:t>
      </w:r>
      <w:r w:rsidRPr="00612D70">
        <w:rPr>
          <w:rFonts w:cs="Calibri"/>
          <w:sz w:val="24"/>
          <w:szCs w:val="24"/>
          <w:lang w:val="pt-PT"/>
        </w:rPr>
        <w:t>ncia do desenvolvimento do turismo e nas pol</w:t>
      </w:r>
      <w:r w:rsidRPr="00612D70">
        <w:rPr>
          <w:rFonts w:cs="Calibri"/>
          <w:sz w:val="24"/>
          <w:szCs w:val="24"/>
        </w:rPr>
        <w:t>í</w:t>
      </w:r>
      <w:r w:rsidRPr="00612D70">
        <w:rPr>
          <w:rFonts w:cs="Calibri"/>
          <w:sz w:val="24"/>
          <w:szCs w:val="24"/>
          <w:lang w:val="pt-PT"/>
        </w:rPr>
        <w:t>ticas p</w:t>
      </w:r>
      <w:r w:rsidRPr="00612D70">
        <w:rPr>
          <w:rFonts w:cs="Calibri"/>
          <w:sz w:val="24"/>
          <w:szCs w:val="24"/>
        </w:rPr>
        <w:t>ú</w:t>
      </w:r>
      <w:r w:rsidRPr="00612D70">
        <w:rPr>
          <w:rFonts w:cs="Calibri"/>
          <w:sz w:val="24"/>
          <w:szCs w:val="24"/>
          <w:lang w:val="pt-PT"/>
        </w:rPr>
        <w:t>blicas voltadas ao setor</w:t>
      </w:r>
      <w:r w:rsidRPr="00612D70">
        <w:rPr>
          <w:rFonts w:cs="Calibri"/>
          <w:sz w:val="24"/>
          <w:szCs w:val="24"/>
        </w:rPr>
        <w:t>.</w:t>
      </w:r>
    </w:p>
    <w:p w:rsidR="00612D70" w:rsidRDefault="00612D70" w:rsidP="00612D70">
      <w:pPr>
        <w:pStyle w:val="Padro"/>
        <w:jc w:val="both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</w:p>
    <w:p w:rsidR="00954291" w:rsidRPr="00612D70" w:rsidRDefault="00954291" w:rsidP="00612D70">
      <w:pPr>
        <w:pStyle w:val="Padro"/>
        <w:jc w:val="both"/>
        <w:rPr>
          <w:rFonts w:ascii="Calibri" w:hAnsi="Calibri" w:cs="Calibri"/>
          <w:snapToGrid w:val="0"/>
          <w:sz w:val="24"/>
          <w:szCs w:val="24"/>
        </w:rPr>
      </w:pPr>
      <w:r w:rsidRPr="00612D70">
        <w:rPr>
          <w:rFonts w:ascii="Calibri" w:hAnsi="Calibri" w:cs="Calibri"/>
          <w:b/>
          <w:snapToGrid w:val="0"/>
          <w:sz w:val="24"/>
          <w:szCs w:val="24"/>
        </w:rPr>
        <w:t>Parágrafo único</w:t>
      </w:r>
      <w:r w:rsidRPr="00612D70">
        <w:rPr>
          <w:rFonts w:ascii="Calibri" w:hAnsi="Calibri" w:cs="Calibri"/>
          <w:snapToGrid w:val="0"/>
          <w:sz w:val="24"/>
          <w:szCs w:val="24"/>
        </w:rPr>
        <w:t>. O COMTUR tem como objetivos:</w:t>
      </w:r>
    </w:p>
    <w:p w:rsidR="00954291" w:rsidRPr="00612D70" w:rsidRDefault="00954291" w:rsidP="00612D70">
      <w:pPr>
        <w:pStyle w:val="Padro"/>
        <w:ind w:firstLine="72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612D70" w:rsidRPr="00612D70" w:rsidRDefault="00954291" w:rsidP="00612D70">
      <w:pPr>
        <w:pStyle w:val="Padro"/>
        <w:spacing w:line="360" w:lineRule="auto"/>
        <w:jc w:val="both"/>
        <w:rPr>
          <w:rFonts w:ascii="Calibri" w:hAnsi="Calibri" w:cs="Calibri"/>
          <w:snapToGrid w:val="0"/>
          <w:sz w:val="24"/>
          <w:szCs w:val="24"/>
        </w:rPr>
      </w:pPr>
      <w:r w:rsidRPr="00612D70">
        <w:rPr>
          <w:rFonts w:ascii="Calibri" w:hAnsi="Calibri" w:cs="Calibri"/>
          <w:snapToGrid w:val="0"/>
          <w:sz w:val="24"/>
          <w:szCs w:val="24"/>
        </w:rPr>
        <w:t xml:space="preserve">Agregar entidades para trabalharem em conjunto na divulgação e promoção do turismo no Município; </w:t>
      </w:r>
    </w:p>
    <w:p w:rsidR="00612D70" w:rsidRPr="00612D70" w:rsidRDefault="00954291" w:rsidP="00612D70">
      <w:pPr>
        <w:pStyle w:val="Padro"/>
        <w:spacing w:line="360" w:lineRule="auto"/>
        <w:jc w:val="both"/>
        <w:rPr>
          <w:rFonts w:ascii="Calibri" w:hAnsi="Calibri" w:cs="Calibri"/>
          <w:snapToGrid w:val="0"/>
          <w:sz w:val="24"/>
          <w:szCs w:val="24"/>
        </w:rPr>
      </w:pPr>
      <w:r w:rsidRPr="00612D70">
        <w:rPr>
          <w:rFonts w:ascii="Calibri" w:hAnsi="Calibri" w:cs="Calibri"/>
          <w:snapToGrid w:val="0"/>
          <w:sz w:val="24"/>
          <w:szCs w:val="24"/>
        </w:rPr>
        <w:t xml:space="preserve">Assessorar a administração municipal no planejamento do turismo e acompanhar a execução das propostas; </w:t>
      </w:r>
    </w:p>
    <w:p w:rsidR="00612D70" w:rsidRPr="00612D70" w:rsidRDefault="00954291" w:rsidP="00612D70">
      <w:pPr>
        <w:pStyle w:val="Padro"/>
        <w:spacing w:line="360" w:lineRule="auto"/>
        <w:jc w:val="both"/>
        <w:rPr>
          <w:rFonts w:ascii="Calibri" w:hAnsi="Calibri" w:cs="Calibri"/>
          <w:snapToGrid w:val="0"/>
          <w:sz w:val="24"/>
          <w:szCs w:val="24"/>
        </w:rPr>
      </w:pPr>
      <w:r w:rsidRPr="00612D70">
        <w:rPr>
          <w:rFonts w:ascii="Calibri" w:hAnsi="Calibri" w:cs="Calibri"/>
          <w:snapToGrid w:val="0"/>
          <w:sz w:val="24"/>
          <w:szCs w:val="24"/>
        </w:rPr>
        <w:t xml:space="preserve">Captar recursos para os programas, projetos e ações das atividades turísticas; </w:t>
      </w:r>
    </w:p>
    <w:p w:rsidR="00954291" w:rsidRPr="00612D70" w:rsidRDefault="00954291" w:rsidP="00612D70">
      <w:pPr>
        <w:pStyle w:val="Padro"/>
        <w:spacing w:line="360" w:lineRule="auto"/>
        <w:jc w:val="both"/>
        <w:rPr>
          <w:rFonts w:ascii="Calibri" w:hAnsi="Calibri" w:cs="Calibri"/>
          <w:snapToGrid w:val="0"/>
          <w:sz w:val="24"/>
          <w:szCs w:val="24"/>
        </w:rPr>
      </w:pPr>
      <w:r w:rsidRPr="00612D70">
        <w:rPr>
          <w:rFonts w:ascii="Calibri" w:hAnsi="Calibri" w:cs="Calibri"/>
          <w:snapToGrid w:val="0"/>
          <w:sz w:val="24"/>
          <w:szCs w:val="24"/>
        </w:rPr>
        <w:t>Desenvolver ações e campanhas de conscientização turística para a população em geral;</w:t>
      </w:r>
    </w:p>
    <w:p w:rsidR="00954291" w:rsidRPr="00612D70" w:rsidRDefault="00954291" w:rsidP="00612D70">
      <w:pPr>
        <w:pStyle w:val="Padro"/>
        <w:spacing w:line="360" w:lineRule="auto"/>
        <w:jc w:val="both"/>
        <w:rPr>
          <w:rFonts w:ascii="Calibri" w:hAnsi="Calibri" w:cs="Calibri"/>
          <w:snapToGrid w:val="0"/>
          <w:sz w:val="24"/>
          <w:szCs w:val="24"/>
        </w:rPr>
      </w:pPr>
      <w:r w:rsidRPr="00612D70">
        <w:rPr>
          <w:rFonts w:ascii="Calibri" w:hAnsi="Calibri" w:cs="Calibri"/>
          <w:snapToGrid w:val="0"/>
          <w:sz w:val="24"/>
          <w:szCs w:val="24"/>
        </w:rPr>
        <w:t xml:space="preserve"> Estabelecer a continuidade das políticas adotadas independentemente da troca de gestores. </w:t>
      </w:r>
    </w:p>
    <w:p w:rsidR="00612D70" w:rsidRDefault="00612D70" w:rsidP="00612D70">
      <w:pPr>
        <w:pStyle w:val="Padro"/>
        <w:spacing w:line="360" w:lineRule="auto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954291" w:rsidRPr="00612D70" w:rsidRDefault="00954291" w:rsidP="00612D70">
      <w:pPr>
        <w:pStyle w:val="Padro"/>
        <w:spacing w:line="360" w:lineRule="auto"/>
        <w:jc w:val="both"/>
        <w:rPr>
          <w:rFonts w:ascii="Calibri" w:hAnsi="Calibri" w:cs="Calibri"/>
          <w:snapToGrid w:val="0"/>
          <w:sz w:val="24"/>
          <w:szCs w:val="24"/>
        </w:rPr>
      </w:pPr>
      <w:r w:rsidRPr="00612D70">
        <w:rPr>
          <w:rFonts w:ascii="Calibri" w:hAnsi="Calibri" w:cs="Calibri"/>
          <w:snapToGrid w:val="0"/>
          <w:sz w:val="24"/>
          <w:szCs w:val="24"/>
        </w:rPr>
        <w:t xml:space="preserve">Estudar e propor à administração municipal medidas de difusão e amparo ao turismo, em colaboração com órgãos e entidades oficiais; </w:t>
      </w:r>
    </w:p>
    <w:p w:rsidR="00954291" w:rsidRPr="00612D70" w:rsidRDefault="00954291" w:rsidP="00612D70">
      <w:pPr>
        <w:pStyle w:val="Padro"/>
        <w:spacing w:line="360" w:lineRule="auto"/>
        <w:jc w:val="both"/>
        <w:rPr>
          <w:rFonts w:ascii="Calibri" w:hAnsi="Calibri" w:cs="Calibri"/>
          <w:snapToGrid w:val="0"/>
          <w:sz w:val="24"/>
          <w:szCs w:val="24"/>
        </w:rPr>
      </w:pPr>
      <w:r w:rsidRPr="00612D70">
        <w:rPr>
          <w:rFonts w:ascii="Calibri" w:hAnsi="Calibri" w:cs="Calibri"/>
          <w:snapToGrid w:val="0"/>
          <w:sz w:val="24"/>
          <w:szCs w:val="24"/>
        </w:rPr>
        <w:t xml:space="preserve"> Promover e executar ações pertinentes ao desenvolvimento do turismo dentro do Município; </w:t>
      </w:r>
    </w:p>
    <w:p w:rsidR="00954291" w:rsidRPr="00612D70" w:rsidRDefault="00954291" w:rsidP="00612D70">
      <w:pPr>
        <w:pStyle w:val="Padro"/>
        <w:spacing w:line="360" w:lineRule="auto"/>
        <w:jc w:val="both"/>
        <w:rPr>
          <w:rFonts w:ascii="Calibri" w:hAnsi="Calibri" w:cs="Calibri"/>
          <w:snapToGrid w:val="0"/>
          <w:sz w:val="24"/>
          <w:szCs w:val="24"/>
        </w:rPr>
      </w:pPr>
      <w:r w:rsidRPr="00612D70">
        <w:rPr>
          <w:rFonts w:ascii="Calibri" w:hAnsi="Calibri" w:cs="Calibri"/>
          <w:snapToGrid w:val="0"/>
          <w:sz w:val="24"/>
          <w:szCs w:val="24"/>
        </w:rPr>
        <w:t xml:space="preserve">Promover, junto às entidades de classe, campanhas para incrementar o turismo no Município; </w:t>
      </w:r>
    </w:p>
    <w:p w:rsidR="00954291" w:rsidRPr="00612D70" w:rsidRDefault="00954291" w:rsidP="00612D70">
      <w:pPr>
        <w:pStyle w:val="Padro"/>
        <w:spacing w:line="360" w:lineRule="auto"/>
        <w:jc w:val="both"/>
        <w:rPr>
          <w:rFonts w:ascii="Calibri" w:hAnsi="Calibri" w:cs="Calibri"/>
          <w:snapToGrid w:val="0"/>
          <w:sz w:val="24"/>
          <w:szCs w:val="24"/>
        </w:rPr>
      </w:pPr>
      <w:r w:rsidRPr="00612D70">
        <w:rPr>
          <w:rFonts w:ascii="Calibri" w:hAnsi="Calibri" w:cs="Calibri"/>
          <w:snapToGrid w:val="0"/>
          <w:sz w:val="24"/>
          <w:szCs w:val="24"/>
        </w:rPr>
        <w:t xml:space="preserve">Sugerir e orientar à administração municipal ações relacionadas ao desenvolvimento e à preservação dos pontos turísticos do município; </w:t>
      </w:r>
    </w:p>
    <w:p w:rsidR="00954291" w:rsidRDefault="00954291" w:rsidP="00612D70">
      <w:pPr>
        <w:pStyle w:val="Padro"/>
        <w:spacing w:line="360" w:lineRule="auto"/>
        <w:jc w:val="both"/>
        <w:rPr>
          <w:rFonts w:ascii="Calibri" w:hAnsi="Calibri" w:cs="Calibri"/>
          <w:snapToGrid w:val="0"/>
          <w:sz w:val="24"/>
          <w:szCs w:val="24"/>
        </w:rPr>
      </w:pPr>
      <w:r w:rsidRPr="00612D70">
        <w:rPr>
          <w:rFonts w:ascii="Calibri" w:hAnsi="Calibri" w:cs="Calibri"/>
          <w:snapToGrid w:val="0"/>
          <w:sz w:val="24"/>
          <w:szCs w:val="24"/>
        </w:rPr>
        <w:t>Implementar a Política Municipal de Turismo, visando criar condições para o aperfeiçoamento e desenvolvimento em base sustentável da atividade turística no Município.</w:t>
      </w:r>
    </w:p>
    <w:p w:rsidR="00612D70" w:rsidRPr="00612D70" w:rsidRDefault="00612D70" w:rsidP="00612D70">
      <w:pPr>
        <w:pStyle w:val="Padro"/>
        <w:spacing w:line="360" w:lineRule="auto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954291" w:rsidRPr="00612D70" w:rsidRDefault="00954291" w:rsidP="00612D70">
      <w:pPr>
        <w:pStyle w:val="Padr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612D70">
        <w:rPr>
          <w:rFonts w:ascii="Calibri" w:hAnsi="Calibri" w:cs="Calibri"/>
          <w:b/>
          <w:sz w:val="24"/>
          <w:szCs w:val="24"/>
        </w:rPr>
        <w:t>CAPÍ</w:t>
      </w:r>
      <w:r w:rsidRPr="00612D70">
        <w:rPr>
          <w:rFonts w:ascii="Calibri" w:hAnsi="Calibri" w:cs="Calibri"/>
          <w:b/>
          <w:sz w:val="24"/>
          <w:szCs w:val="24"/>
          <w:lang w:val="pt-PT"/>
        </w:rPr>
        <w:t>TULO II</w:t>
      </w:r>
    </w:p>
    <w:p w:rsidR="00954291" w:rsidRPr="00612D70" w:rsidRDefault="00954291" w:rsidP="00612D70">
      <w:pPr>
        <w:pStyle w:val="Padro"/>
        <w:jc w:val="center"/>
        <w:rPr>
          <w:rFonts w:ascii="Calibri" w:hAnsi="Calibri" w:cs="Calibri"/>
          <w:b/>
          <w:sz w:val="24"/>
          <w:szCs w:val="24"/>
        </w:rPr>
      </w:pPr>
      <w:r w:rsidRPr="00612D70">
        <w:rPr>
          <w:rFonts w:ascii="Calibri" w:hAnsi="Calibri" w:cs="Calibri"/>
          <w:b/>
          <w:sz w:val="24"/>
          <w:szCs w:val="24"/>
        </w:rPr>
        <w:t>DA ESTRUTURA</w:t>
      </w:r>
    </w:p>
    <w:p w:rsidR="00954291" w:rsidRPr="00612D70" w:rsidRDefault="00954291" w:rsidP="00612D70">
      <w:pPr>
        <w:pStyle w:val="Padr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954291" w:rsidRPr="00612D70" w:rsidRDefault="00954291" w:rsidP="00612D70">
      <w:pPr>
        <w:pStyle w:val="Padro"/>
        <w:jc w:val="both"/>
        <w:rPr>
          <w:rFonts w:ascii="Calibri" w:eastAsia="Times New Roman" w:hAnsi="Calibri" w:cs="Calibri"/>
          <w:sz w:val="24"/>
          <w:szCs w:val="24"/>
        </w:rPr>
      </w:pPr>
      <w:r w:rsidRPr="00612D70">
        <w:rPr>
          <w:rFonts w:ascii="Calibri" w:hAnsi="Calibri" w:cs="Calibri"/>
          <w:sz w:val="24"/>
          <w:szCs w:val="24"/>
        </w:rPr>
        <w:t> </w:t>
      </w:r>
    </w:p>
    <w:p w:rsidR="00954291" w:rsidRPr="00612D70" w:rsidRDefault="00954291" w:rsidP="00612D70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Art. 2º.</w:t>
      </w:r>
      <w:r w:rsidRPr="00612D70">
        <w:rPr>
          <w:rFonts w:cs="Calibri"/>
          <w:sz w:val="24"/>
          <w:szCs w:val="24"/>
        </w:rPr>
        <w:t xml:space="preserve"> O Conselho Municipal de Turismo de Seropédica compor-se-á de membros representantes do poder público e da sociedade civil organizada com vínculo e/ou interesse no desenvolvimento turístico do Município.</w:t>
      </w:r>
    </w:p>
    <w:p w:rsidR="00954291" w:rsidRDefault="00954291" w:rsidP="00612D70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Art. 3º</w:t>
      </w:r>
      <w:r w:rsidRPr="00612D70">
        <w:rPr>
          <w:rFonts w:cs="Calibri"/>
          <w:sz w:val="24"/>
          <w:szCs w:val="24"/>
        </w:rPr>
        <w:t xml:space="preserve">. O Conselho Municipal de Turismo de Seropédica será composto por </w:t>
      </w:r>
      <w:r w:rsidRPr="00612D70">
        <w:rPr>
          <w:rFonts w:cs="Calibri"/>
          <w:color w:val="000000"/>
          <w:sz w:val="24"/>
          <w:szCs w:val="24"/>
        </w:rPr>
        <w:t>04 (quatro) membros do Poder Público Municipal, tendo seu Presidente o Subsecretário de Turismo e Eventos e mais 03 (três) Conselheiros Titulares, e pelos seus respectivos suplentes e 04 (quatro) membros da Sociedade Civil organizada, e</w:t>
      </w:r>
      <w:r w:rsidRPr="00612D70">
        <w:rPr>
          <w:rFonts w:cs="Calibri"/>
          <w:sz w:val="24"/>
          <w:szCs w:val="24"/>
        </w:rPr>
        <w:t xml:space="preserve"> que tenham interesse pelo desenvolvimento e fomento do turismo.</w:t>
      </w:r>
    </w:p>
    <w:p w:rsidR="00612D70" w:rsidRPr="00612D70" w:rsidRDefault="00612D70" w:rsidP="00612D70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</w:p>
    <w:p w:rsidR="00612D70" w:rsidRDefault="00612D70" w:rsidP="00612D70">
      <w:pPr>
        <w:spacing w:after="160" w:line="360" w:lineRule="auto"/>
        <w:ind w:left="30" w:firstLine="67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I -</w:t>
      </w:r>
      <w:r>
        <w:rPr>
          <w:rFonts w:cs="Calibri"/>
          <w:sz w:val="24"/>
          <w:szCs w:val="24"/>
        </w:rPr>
        <w:t xml:space="preserve"> </w:t>
      </w:r>
      <w:r w:rsidR="00954291" w:rsidRPr="00612D70">
        <w:rPr>
          <w:rFonts w:cs="Calibri"/>
          <w:sz w:val="24"/>
          <w:szCs w:val="24"/>
        </w:rPr>
        <w:t xml:space="preserve">Além do Presidente, 03 (três) representantes do Poder Executivo Municipal, sendo sugeridas as Secretarias de: Educação, Cultura e Esporte, Trabalho e Emprego, Meio Ambiente e Agronegócios, Segurança e Ordem Pública, podendo ser sugeridas outras pelo colegiado do Conselho. </w:t>
      </w:r>
    </w:p>
    <w:p w:rsidR="00612D70" w:rsidRDefault="00612D70" w:rsidP="00612D70">
      <w:pPr>
        <w:spacing w:after="160" w:line="360" w:lineRule="auto"/>
        <w:ind w:left="30"/>
        <w:jc w:val="both"/>
        <w:rPr>
          <w:rFonts w:cs="Calibri"/>
          <w:sz w:val="24"/>
          <w:szCs w:val="24"/>
        </w:rPr>
      </w:pPr>
    </w:p>
    <w:p w:rsidR="00612D70" w:rsidRDefault="00612D70" w:rsidP="00612D70">
      <w:pPr>
        <w:spacing w:after="160" w:line="360" w:lineRule="auto"/>
        <w:ind w:left="30"/>
        <w:jc w:val="both"/>
        <w:rPr>
          <w:rFonts w:cs="Calibri"/>
          <w:sz w:val="24"/>
          <w:szCs w:val="24"/>
        </w:rPr>
      </w:pPr>
    </w:p>
    <w:p w:rsidR="00954291" w:rsidRPr="00612D70" w:rsidRDefault="00612D70" w:rsidP="00612D70">
      <w:pPr>
        <w:spacing w:after="160" w:line="360" w:lineRule="auto"/>
        <w:ind w:left="30" w:firstLine="67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II -</w:t>
      </w:r>
      <w:r>
        <w:rPr>
          <w:rFonts w:cs="Calibri"/>
          <w:sz w:val="24"/>
          <w:szCs w:val="24"/>
        </w:rPr>
        <w:t xml:space="preserve"> </w:t>
      </w:r>
      <w:r w:rsidR="00954291" w:rsidRPr="00612D70">
        <w:rPr>
          <w:rFonts w:cs="Calibri"/>
          <w:sz w:val="24"/>
          <w:szCs w:val="24"/>
        </w:rPr>
        <w:t xml:space="preserve">04 (quatro) indicados por cada uma das entidades ou setores que o compõem, à saber: UFRRJ, estabelecimentos de alimentação e bebidas; meios de </w:t>
      </w:r>
      <w:proofErr w:type="gramStart"/>
      <w:r w:rsidR="00954291" w:rsidRPr="00612D70">
        <w:rPr>
          <w:rFonts w:cs="Calibri"/>
          <w:sz w:val="24"/>
          <w:szCs w:val="24"/>
        </w:rPr>
        <w:t>hospedagens;  associações</w:t>
      </w:r>
      <w:proofErr w:type="gramEnd"/>
      <w:r w:rsidR="00954291" w:rsidRPr="00612D70">
        <w:rPr>
          <w:rFonts w:cs="Calibri"/>
          <w:sz w:val="24"/>
          <w:szCs w:val="24"/>
        </w:rPr>
        <w:t xml:space="preserve"> de artesãos e comerciais; organizadores e promotores de eventos; organismos de apoio ao turismo; produtores rurais, agentes de viagens e transportadoras turísticas; </w:t>
      </w:r>
    </w:p>
    <w:p w:rsidR="00954291" w:rsidRPr="00612D70" w:rsidRDefault="00954291" w:rsidP="00612D70">
      <w:pPr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§ 1º</w:t>
      </w:r>
      <w:r w:rsidRPr="00612D70">
        <w:rPr>
          <w:rFonts w:cs="Calibri"/>
          <w:sz w:val="24"/>
          <w:szCs w:val="24"/>
        </w:rPr>
        <w:t>. Na indicação dos membros as entidades representadas deverão indicar titular e suplente, os quais serão nomeados pelo Prefeito Municipal.</w:t>
      </w:r>
    </w:p>
    <w:p w:rsidR="00954291" w:rsidRPr="00612D70" w:rsidRDefault="00954291" w:rsidP="00612D70">
      <w:pPr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§ 2º</w:t>
      </w:r>
      <w:r w:rsidRPr="00612D70">
        <w:rPr>
          <w:rFonts w:cs="Calibri"/>
          <w:sz w:val="24"/>
          <w:szCs w:val="24"/>
        </w:rPr>
        <w:t>. O Vice-Presidente e Secretário do Conselho, serão escolhidos pelos conselheiros em sua primeira reunião anual.</w:t>
      </w:r>
    </w:p>
    <w:p w:rsidR="00954291" w:rsidRPr="00612D70" w:rsidRDefault="00954291" w:rsidP="00612D70">
      <w:pPr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§ 3º</w:t>
      </w:r>
      <w:r w:rsidRPr="00612D70">
        <w:rPr>
          <w:rFonts w:cs="Calibri"/>
          <w:sz w:val="24"/>
          <w:szCs w:val="24"/>
        </w:rPr>
        <w:t>. O mandato dos membros será de dois anos, admitida sua recondução por mais um período.</w:t>
      </w:r>
    </w:p>
    <w:p w:rsidR="00954291" w:rsidRPr="00612D70" w:rsidRDefault="00954291" w:rsidP="00612D70">
      <w:pPr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§ 4º</w:t>
      </w:r>
      <w:r w:rsidRPr="00612D70">
        <w:rPr>
          <w:rFonts w:cs="Calibri"/>
          <w:sz w:val="24"/>
          <w:szCs w:val="24"/>
        </w:rPr>
        <w:t>. Quando ocorrer uma vaga, o novo membro designado completará o mandato de substituto.</w:t>
      </w:r>
    </w:p>
    <w:p w:rsidR="00954291" w:rsidRPr="00612D70" w:rsidRDefault="00954291" w:rsidP="00612D70">
      <w:pPr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§ 5º</w:t>
      </w:r>
      <w:r w:rsidRPr="00612D70">
        <w:rPr>
          <w:rFonts w:cs="Calibri"/>
          <w:sz w:val="24"/>
          <w:szCs w:val="24"/>
        </w:rPr>
        <w:t>. O mandato dos membros do Conselho será exercido gratuitamente e suas funções consideradas como prestação de serviços relevantes ao Município.</w:t>
      </w:r>
    </w:p>
    <w:p w:rsidR="00954291" w:rsidRPr="00612D70" w:rsidRDefault="00954291" w:rsidP="00612D70">
      <w:pPr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bCs/>
          <w:sz w:val="24"/>
          <w:szCs w:val="24"/>
        </w:rPr>
        <w:t xml:space="preserve">Art. 4º </w:t>
      </w:r>
      <w:r w:rsidRPr="00612D70">
        <w:rPr>
          <w:rFonts w:cs="Calibri"/>
          <w:sz w:val="24"/>
          <w:szCs w:val="24"/>
        </w:rPr>
        <w:t>– O Conselho Municipal de Turismo de Seropédica terá caráter consultivo e deliberativo.</w:t>
      </w:r>
    </w:p>
    <w:p w:rsidR="00954291" w:rsidRPr="00612D70" w:rsidRDefault="00954291" w:rsidP="00612D70">
      <w:pPr>
        <w:ind w:firstLine="708"/>
        <w:jc w:val="both"/>
        <w:rPr>
          <w:rFonts w:cs="Calibri"/>
          <w:color w:val="000000"/>
          <w:sz w:val="24"/>
          <w:szCs w:val="24"/>
        </w:rPr>
      </w:pPr>
      <w:r w:rsidRPr="00612D70">
        <w:rPr>
          <w:rFonts w:cs="Calibri"/>
          <w:b/>
          <w:color w:val="000000"/>
          <w:sz w:val="24"/>
          <w:szCs w:val="24"/>
        </w:rPr>
        <w:t>Art. 5º</w:t>
      </w:r>
      <w:r w:rsidRPr="00612D70">
        <w:rPr>
          <w:rFonts w:cs="Calibri"/>
          <w:color w:val="000000"/>
          <w:sz w:val="24"/>
          <w:szCs w:val="24"/>
        </w:rPr>
        <w:t xml:space="preserve"> – As deliberações do Conselho serão tomadas por decisão da maioria de seus membros.</w:t>
      </w:r>
    </w:p>
    <w:p w:rsidR="00954291" w:rsidRPr="00612D70" w:rsidRDefault="00954291" w:rsidP="00612D70">
      <w:pPr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Art. 6º</w:t>
      </w:r>
      <w:r w:rsidRPr="00612D70">
        <w:rPr>
          <w:rFonts w:cs="Calibri"/>
          <w:sz w:val="24"/>
          <w:szCs w:val="24"/>
        </w:rPr>
        <w:t>. Compete ao Conselho Municipal de Turismo:</w:t>
      </w:r>
    </w:p>
    <w:p w:rsidR="00954291" w:rsidRPr="00612D70" w:rsidRDefault="00954291" w:rsidP="00612D70">
      <w:pPr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I –</w:t>
      </w:r>
      <w:r w:rsidRPr="00612D70">
        <w:rPr>
          <w:rFonts w:cs="Calibri"/>
          <w:sz w:val="24"/>
          <w:szCs w:val="24"/>
        </w:rPr>
        <w:t xml:space="preserve"> Apreciar e deliberar os projetos que lhe sejam submetidos relativos à Política Municipal de Turismo;</w:t>
      </w:r>
    </w:p>
    <w:p w:rsidR="00954291" w:rsidRPr="00612D70" w:rsidRDefault="00954291" w:rsidP="00612D70">
      <w:pPr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II –</w:t>
      </w:r>
      <w:r w:rsidRPr="00612D70">
        <w:rPr>
          <w:rFonts w:cs="Calibri"/>
          <w:sz w:val="24"/>
          <w:szCs w:val="24"/>
        </w:rPr>
        <w:t xml:space="preserve"> Avaliar e fiscalizar periodicamente o desempenho dos trabalhos desenvolvidos pelo órgão colegiado;</w:t>
      </w:r>
    </w:p>
    <w:p w:rsidR="00954291" w:rsidRPr="00612D70" w:rsidRDefault="00954291" w:rsidP="00612D70">
      <w:pPr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III –</w:t>
      </w:r>
      <w:r w:rsidRPr="00612D70">
        <w:rPr>
          <w:rFonts w:cs="Calibri"/>
          <w:sz w:val="24"/>
          <w:szCs w:val="24"/>
        </w:rPr>
        <w:t xml:space="preserve"> Suprir, mediante decisão coletiva, homologada por decreto do Executivo, os casos omissos;</w:t>
      </w:r>
    </w:p>
    <w:p w:rsidR="00954291" w:rsidRPr="00612D70" w:rsidRDefault="00954291" w:rsidP="00612D70">
      <w:pPr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IV –</w:t>
      </w:r>
      <w:r w:rsidRPr="00612D70">
        <w:rPr>
          <w:rFonts w:cs="Calibri"/>
          <w:sz w:val="24"/>
          <w:szCs w:val="24"/>
        </w:rPr>
        <w:t xml:space="preserve"> Apoiar iniciativas que venham incrementar o turismo no Município de Seropédica e promover melhorias na infraestrutura turística receptiva;</w:t>
      </w:r>
    </w:p>
    <w:p w:rsidR="00612D70" w:rsidRDefault="00612D70" w:rsidP="00612D70">
      <w:pPr>
        <w:ind w:firstLine="708"/>
        <w:jc w:val="both"/>
        <w:rPr>
          <w:rFonts w:cs="Calibri"/>
          <w:sz w:val="24"/>
          <w:szCs w:val="24"/>
        </w:rPr>
      </w:pPr>
    </w:p>
    <w:p w:rsidR="00612D70" w:rsidRDefault="00612D70" w:rsidP="00612D70">
      <w:pPr>
        <w:ind w:firstLine="708"/>
        <w:jc w:val="both"/>
        <w:rPr>
          <w:rFonts w:cs="Calibri"/>
          <w:sz w:val="24"/>
          <w:szCs w:val="24"/>
        </w:rPr>
      </w:pPr>
    </w:p>
    <w:p w:rsidR="00954291" w:rsidRPr="00612D70" w:rsidRDefault="00954291" w:rsidP="00612D70">
      <w:pPr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V –</w:t>
      </w:r>
      <w:r w:rsidRPr="00612D70">
        <w:rPr>
          <w:rFonts w:cs="Calibri"/>
          <w:sz w:val="24"/>
          <w:szCs w:val="24"/>
        </w:rPr>
        <w:t xml:space="preserve"> Promover junto às autoridades de classe, campanhas no sentido de conscientizar a comunidade sobre a importância do turismo como atividade econômica;</w:t>
      </w:r>
    </w:p>
    <w:p w:rsidR="00954291" w:rsidRPr="00612D70" w:rsidRDefault="00954291" w:rsidP="00612D70">
      <w:pPr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VI –</w:t>
      </w:r>
      <w:r w:rsidRPr="00612D70">
        <w:rPr>
          <w:rFonts w:cs="Calibri"/>
          <w:sz w:val="24"/>
          <w:szCs w:val="24"/>
        </w:rPr>
        <w:t xml:space="preserve"> Estimular e organizar o turismo sustentável, preservando a identidade cultural e ecológica do Município;</w:t>
      </w:r>
    </w:p>
    <w:p w:rsidR="00954291" w:rsidRPr="00612D70" w:rsidRDefault="00954291" w:rsidP="00612D70">
      <w:pPr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VII –</w:t>
      </w:r>
      <w:r w:rsidRPr="00612D70">
        <w:rPr>
          <w:rFonts w:cs="Calibri"/>
          <w:sz w:val="24"/>
          <w:szCs w:val="24"/>
        </w:rPr>
        <w:t xml:space="preserve"> Fomentar a elaboração e implantação de um Plano Municipal de Desenvolvimento do Turismo Sustentável.</w:t>
      </w:r>
    </w:p>
    <w:p w:rsidR="00954291" w:rsidRPr="00612D70" w:rsidRDefault="00954291" w:rsidP="00612D70">
      <w:pPr>
        <w:ind w:firstLine="708"/>
        <w:jc w:val="both"/>
        <w:rPr>
          <w:rFonts w:cs="Calibri"/>
          <w:color w:val="000000"/>
          <w:sz w:val="24"/>
          <w:szCs w:val="24"/>
        </w:rPr>
      </w:pPr>
      <w:r w:rsidRPr="00612D70">
        <w:rPr>
          <w:rFonts w:cs="Calibri"/>
          <w:b/>
          <w:color w:val="000000"/>
          <w:sz w:val="24"/>
          <w:szCs w:val="24"/>
        </w:rPr>
        <w:t>VIII –</w:t>
      </w:r>
      <w:r w:rsidRPr="00612D70">
        <w:rPr>
          <w:rFonts w:cs="Calibri"/>
          <w:color w:val="000000"/>
          <w:sz w:val="24"/>
          <w:szCs w:val="24"/>
        </w:rPr>
        <w:t xml:space="preserve"> Promover simpósios, reuniões e palestras visando à difusão da atividade no Município;</w:t>
      </w:r>
    </w:p>
    <w:p w:rsidR="00954291" w:rsidRPr="00612D70" w:rsidRDefault="00954291" w:rsidP="00612D70">
      <w:pPr>
        <w:ind w:firstLine="708"/>
        <w:jc w:val="both"/>
        <w:rPr>
          <w:rFonts w:cs="Calibri"/>
          <w:color w:val="000000"/>
          <w:sz w:val="24"/>
          <w:szCs w:val="24"/>
        </w:rPr>
      </w:pPr>
      <w:r w:rsidRPr="00612D70">
        <w:rPr>
          <w:rFonts w:cs="Calibri"/>
          <w:b/>
          <w:color w:val="000000"/>
          <w:sz w:val="24"/>
          <w:szCs w:val="24"/>
        </w:rPr>
        <w:t>IX –</w:t>
      </w:r>
      <w:r w:rsidRPr="00612D70">
        <w:rPr>
          <w:rFonts w:cs="Calibri"/>
          <w:color w:val="000000"/>
          <w:sz w:val="24"/>
          <w:szCs w:val="24"/>
        </w:rPr>
        <w:t xml:space="preserve"> Zelar para que o desenvolvimento da atividade turística se faça sob a égide da sustentabilidade ambiental, social e cultural;</w:t>
      </w:r>
    </w:p>
    <w:p w:rsidR="00954291" w:rsidRPr="00612D70" w:rsidRDefault="00954291" w:rsidP="00612D70">
      <w:pPr>
        <w:ind w:firstLine="708"/>
        <w:jc w:val="both"/>
        <w:rPr>
          <w:rFonts w:cs="Calibri"/>
          <w:color w:val="000000"/>
          <w:sz w:val="24"/>
          <w:szCs w:val="24"/>
        </w:rPr>
      </w:pPr>
      <w:r w:rsidRPr="00612D70">
        <w:rPr>
          <w:rFonts w:cs="Calibri"/>
          <w:b/>
          <w:color w:val="000000"/>
          <w:sz w:val="24"/>
          <w:szCs w:val="24"/>
        </w:rPr>
        <w:t>X –</w:t>
      </w:r>
      <w:r w:rsidRPr="00612D70">
        <w:rPr>
          <w:rFonts w:cs="Calibri"/>
          <w:color w:val="000000"/>
          <w:sz w:val="24"/>
          <w:szCs w:val="24"/>
        </w:rPr>
        <w:t xml:space="preserve"> Propor normas que contribuam para a adequação da legislação turística à defesa do consumidor e ao ordenamento jurídico da atividade turística;</w:t>
      </w:r>
    </w:p>
    <w:p w:rsidR="00954291" w:rsidRPr="00612D70" w:rsidRDefault="00954291" w:rsidP="00612D70">
      <w:pPr>
        <w:spacing w:after="0" w:line="360" w:lineRule="auto"/>
        <w:ind w:firstLine="709"/>
        <w:jc w:val="both"/>
        <w:rPr>
          <w:rFonts w:cs="Calibri"/>
          <w:color w:val="000000"/>
          <w:sz w:val="24"/>
          <w:szCs w:val="24"/>
        </w:rPr>
      </w:pPr>
      <w:r w:rsidRPr="00612D70">
        <w:rPr>
          <w:rFonts w:cs="Calibri"/>
          <w:b/>
          <w:color w:val="000000"/>
          <w:sz w:val="24"/>
          <w:szCs w:val="24"/>
        </w:rPr>
        <w:t>XI –</w:t>
      </w:r>
      <w:r w:rsidRPr="00612D70">
        <w:rPr>
          <w:rFonts w:cs="Calibri"/>
          <w:color w:val="000000"/>
          <w:sz w:val="24"/>
          <w:szCs w:val="24"/>
        </w:rPr>
        <w:t xml:space="preserve"> Buscar, no exercício de suas competências, a melhoria da qualidade e produtividade do setor; </w:t>
      </w:r>
    </w:p>
    <w:p w:rsidR="00954291" w:rsidRPr="00612D70" w:rsidRDefault="00954291" w:rsidP="00612D70">
      <w:pPr>
        <w:spacing w:after="0" w:line="360" w:lineRule="auto"/>
        <w:ind w:firstLine="709"/>
        <w:jc w:val="both"/>
        <w:rPr>
          <w:rFonts w:cs="Calibri"/>
          <w:color w:val="000000"/>
          <w:sz w:val="24"/>
          <w:szCs w:val="24"/>
        </w:rPr>
      </w:pPr>
      <w:r w:rsidRPr="00612D70">
        <w:rPr>
          <w:rFonts w:cs="Calibri"/>
          <w:b/>
          <w:color w:val="000000"/>
          <w:sz w:val="24"/>
          <w:szCs w:val="24"/>
        </w:rPr>
        <w:t>XII-</w:t>
      </w:r>
      <w:r w:rsidRPr="00612D70">
        <w:rPr>
          <w:rFonts w:cs="Calibri"/>
          <w:color w:val="000000"/>
          <w:sz w:val="24"/>
          <w:szCs w:val="24"/>
        </w:rPr>
        <w:t xml:space="preserve"> Atuar em consonância com a Instância de Governança Regional que tratará da Região Turística Baixada Verde;</w:t>
      </w:r>
    </w:p>
    <w:p w:rsidR="00954291" w:rsidRPr="00612D70" w:rsidRDefault="00954291" w:rsidP="00612D70">
      <w:pPr>
        <w:spacing w:after="0" w:line="360" w:lineRule="auto"/>
        <w:ind w:firstLine="709"/>
        <w:jc w:val="both"/>
        <w:rPr>
          <w:rFonts w:cs="Calibri"/>
          <w:color w:val="000000"/>
          <w:sz w:val="24"/>
          <w:szCs w:val="24"/>
        </w:rPr>
      </w:pPr>
      <w:r w:rsidRPr="00612D70">
        <w:rPr>
          <w:rFonts w:cs="Calibri"/>
          <w:b/>
          <w:color w:val="000000"/>
          <w:sz w:val="24"/>
          <w:szCs w:val="24"/>
        </w:rPr>
        <w:t>XIII-</w:t>
      </w:r>
      <w:r w:rsidRPr="00612D70">
        <w:rPr>
          <w:rFonts w:cs="Calibri"/>
          <w:sz w:val="24"/>
          <w:szCs w:val="24"/>
        </w:rPr>
        <w:t xml:space="preserve"> </w:t>
      </w:r>
      <w:r w:rsidRPr="00612D70">
        <w:rPr>
          <w:rFonts w:cs="Calibri"/>
          <w:color w:val="000000"/>
          <w:sz w:val="24"/>
          <w:szCs w:val="24"/>
        </w:rPr>
        <w:t>Propor as diretrizes básicas a serem obedecidas na política municipal de Turismo, considerando as ações previstas no PROGRAMA DE REGIONALIZAÇÃO DO TURISMO/MTUR;</w:t>
      </w:r>
    </w:p>
    <w:p w:rsidR="00954291" w:rsidRPr="00612D70" w:rsidRDefault="00954291" w:rsidP="00612D70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Art. 7º</w:t>
      </w:r>
      <w:r w:rsidRPr="00612D70">
        <w:rPr>
          <w:rFonts w:cs="Calibri"/>
          <w:sz w:val="24"/>
          <w:szCs w:val="24"/>
        </w:rPr>
        <w:t>. Compete ao órgão executor da Política de Turismo oferecer infraestrutura e pessoal necessário para o funcionamento do Conselho Municipal de Turismo.</w:t>
      </w:r>
    </w:p>
    <w:p w:rsidR="00954291" w:rsidRPr="00612D70" w:rsidRDefault="00954291" w:rsidP="00612D70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Art. 8º</w:t>
      </w:r>
      <w:r w:rsidRPr="00612D70">
        <w:rPr>
          <w:rFonts w:cs="Calibri"/>
          <w:sz w:val="24"/>
          <w:szCs w:val="24"/>
        </w:rPr>
        <w:t xml:space="preserve">. O Conselho reunir-se-á </w:t>
      </w:r>
      <w:r w:rsidRPr="00612D70">
        <w:rPr>
          <w:rFonts w:cs="Calibri"/>
          <w:color w:val="000000"/>
          <w:sz w:val="24"/>
          <w:szCs w:val="24"/>
        </w:rPr>
        <w:t>trimestralmente</w:t>
      </w:r>
      <w:r w:rsidRPr="00612D70">
        <w:rPr>
          <w:rFonts w:cs="Calibri"/>
          <w:color w:val="FF0000"/>
          <w:sz w:val="24"/>
          <w:szCs w:val="24"/>
        </w:rPr>
        <w:t xml:space="preserve"> </w:t>
      </w:r>
      <w:r w:rsidRPr="00612D70">
        <w:rPr>
          <w:rFonts w:cs="Calibri"/>
          <w:sz w:val="24"/>
          <w:szCs w:val="24"/>
        </w:rPr>
        <w:t>em caráter ordinário e, extraordinariamente, com registro em ata, tantas vezes quantas necessárias, sempre por convocação do seu Presidente ou, na sua ausência, do seu vice-presidente, com antecedência mínima de quarenta e oito horas, com indicação da pauta e do local em que as mesmas se realizarão.</w:t>
      </w:r>
    </w:p>
    <w:p w:rsidR="00612D70" w:rsidRDefault="00612D70" w:rsidP="00612D70">
      <w:pPr>
        <w:spacing w:after="0" w:line="360" w:lineRule="auto"/>
        <w:ind w:firstLine="709"/>
        <w:jc w:val="both"/>
        <w:rPr>
          <w:rFonts w:cs="Calibri"/>
          <w:b/>
          <w:sz w:val="24"/>
          <w:szCs w:val="24"/>
        </w:rPr>
      </w:pPr>
    </w:p>
    <w:p w:rsidR="00612D70" w:rsidRDefault="00612D70" w:rsidP="00612D70">
      <w:pPr>
        <w:spacing w:after="0" w:line="360" w:lineRule="auto"/>
        <w:ind w:firstLine="709"/>
        <w:jc w:val="both"/>
        <w:rPr>
          <w:rFonts w:cs="Calibri"/>
          <w:b/>
          <w:sz w:val="24"/>
          <w:szCs w:val="24"/>
        </w:rPr>
      </w:pPr>
    </w:p>
    <w:p w:rsidR="00612D70" w:rsidRDefault="00612D70" w:rsidP="00612D70">
      <w:pPr>
        <w:spacing w:after="0" w:line="360" w:lineRule="auto"/>
        <w:ind w:firstLine="709"/>
        <w:jc w:val="both"/>
        <w:rPr>
          <w:rFonts w:cs="Calibri"/>
          <w:b/>
          <w:sz w:val="24"/>
          <w:szCs w:val="24"/>
        </w:rPr>
      </w:pPr>
    </w:p>
    <w:p w:rsidR="00954291" w:rsidRPr="00612D70" w:rsidRDefault="00954291" w:rsidP="00612D70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§ 1º</w:t>
      </w:r>
      <w:r w:rsidRPr="00612D70">
        <w:rPr>
          <w:rFonts w:cs="Calibri"/>
          <w:sz w:val="24"/>
          <w:szCs w:val="24"/>
        </w:rPr>
        <w:t>. Os membros do COMTUR estarão dispensados de comparecer às sessões, por ocasião de férias ou licenças que lhe forem regularmente concedidas pelos respectivos Órgãos, repartições ou empresas onde desenvolvem suas atividades.</w:t>
      </w:r>
    </w:p>
    <w:p w:rsidR="00954291" w:rsidRPr="00612D70" w:rsidRDefault="00954291" w:rsidP="00612D70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§ 2º.</w:t>
      </w:r>
      <w:r w:rsidRPr="00612D70">
        <w:rPr>
          <w:rFonts w:cs="Calibri"/>
          <w:sz w:val="24"/>
          <w:szCs w:val="24"/>
        </w:rPr>
        <w:t xml:space="preserve"> O Presidente será substituído em suas ausências ou impedimentos pelo Vice-presidente do COMTUR.</w:t>
      </w:r>
    </w:p>
    <w:p w:rsidR="00954291" w:rsidRPr="00612D70" w:rsidRDefault="00954291" w:rsidP="00612D70">
      <w:pPr>
        <w:ind w:firstLine="708"/>
        <w:jc w:val="both"/>
        <w:rPr>
          <w:rFonts w:cs="Calibri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§ 3º</w:t>
      </w:r>
      <w:r w:rsidRPr="00612D70">
        <w:rPr>
          <w:rFonts w:cs="Calibri"/>
          <w:sz w:val="24"/>
          <w:szCs w:val="24"/>
        </w:rPr>
        <w:t>. Os membros do Conselho em suas ausências serão substituídos pelos seus respectivos suplentes.</w:t>
      </w:r>
    </w:p>
    <w:p w:rsidR="00954291" w:rsidRPr="00612D70" w:rsidRDefault="00954291" w:rsidP="00612D70">
      <w:pPr>
        <w:spacing w:after="0" w:line="360" w:lineRule="auto"/>
        <w:ind w:firstLine="567"/>
        <w:jc w:val="both"/>
        <w:rPr>
          <w:rFonts w:cs="Calibri"/>
          <w:color w:val="000000"/>
          <w:sz w:val="24"/>
          <w:szCs w:val="24"/>
        </w:rPr>
      </w:pPr>
      <w:r w:rsidRPr="00612D70">
        <w:rPr>
          <w:rFonts w:cs="Calibri"/>
          <w:b/>
          <w:color w:val="000000"/>
          <w:sz w:val="24"/>
          <w:szCs w:val="24"/>
        </w:rPr>
        <w:t>Art. 9º.</w:t>
      </w:r>
      <w:r w:rsidRPr="00612D70">
        <w:rPr>
          <w:rFonts w:cs="Calibri"/>
          <w:color w:val="FF0000"/>
          <w:sz w:val="24"/>
          <w:szCs w:val="24"/>
        </w:rPr>
        <w:t xml:space="preserve"> </w:t>
      </w:r>
      <w:r w:rsidRPr="00612D70">
        <w:rPr>
          <w:rFonts w:cs="Calibri"/>
          <w:color w:val="000000"/>
          <w:sz w:val="24"/>
          <w:szCs w:val="24"/>
        </w:rPr>
        <w:t>Todas as reuniões ordinárias do COMTUR serão públicas, de acordo com o calendário prefixado e amplamente divulgado por meios eletrônicos e, quando possível, nos órgãos da mídia local.</w:t>
      </w:r>
    </w:p>
    <w:p w:rsidR="00954291" w:rsidRPr="00612D70" w:rsidRDefault="00954291" w:rsidP="00612D70">
      <w:pPr>
        <w:spacing w:after="0" w:line="360" w:lineRule="auto"/>
        <w:ind w:firstLine="567"/>
        <w:jc w:val="both"/>
        <w:rPr>
          <w:rFonts w:cs="Calibri"/>
          <w:color w:val="000000"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Art.10º</w:t>
      </w:r>
      <w:r w:rsidRPr="00612D70">
        <w:rPr>
          <w:rFonts w:cs="Calibri"/>
          <w:sz w:val="24"/>
          <w:szCs w:val="24"/>
        </w:rPr>
        <w:t xml:space="preserve"> No prazo de até noventa dias, a contar da data de publicação deste documento, o Conselho deverá aprovar e fazer publicar o seu Regimento Interno.</w:t>
      </w:r>
    </w:p>
    <w:p w:rsidR="00954291" w:rsidRPr="00612D70" w:rsidRDefault="00954291" w:rsidP="00612D70">
      <w:pPr>
        <w:spacing w:after="0" w:line="360" w:lineRule="auto"/>
        <w:ind w:firstLine="567"/>
        <w:jc w:val="both"/>
        <w:rPr>
          <w:rFonts w:cs="Calibri"/>
          <w:color w:val="FF0000"/>
          <w:sz w:val="24"/>
          <w:szCs w:val="24"/>
        </w:rPr>
      </w:pPr>
      <w:r w:rsidRPr="00612D70">
        <w:rPr>
          <w:rFonts w:cs="Calibri"/>
          <w:b/>
          <w:color w:val="000000"/>
          <w:sz w:val="24"/>
          <w:szCs w:val="24"/>
        </w:rPr>
        <w:t>Art. 11º</w:t>
      </w:r>
      <w:r w:rsidRPr="00612D70">
        <w:rPr>
          <w:rFonts w:cs="Calibri"/>
          <w:color w:val="000000"/>
          <w:sz w:val="24"/>
          <w:szCs w:val="24"/>
        </w:rPr>
        <w:t xml:space="preserve"> – O Prefeito Municipal regulamentará a presente </w:t>
      </w:r>
      <w:r w:rsidRPr="00612D70">
        <w:rPr>
          <w:rFonts w:cs="Calibri"/>
          <w:sz w:val="24"/>
          <w:szCs w:val="24"/>
        </w:rPr>
        <w:t>Le</w:t>
      </w:r>
      <w:r w:rsidRPr="00612D70">
        <w:rPr>
          <w:rFonts w:cs="Calibri"/>
          <w:b/>
          <w:bCs/>
          <w:sz w:val="24"/>
          <w:szCs w:val="24"/>
        </w:rPr>
        <w:t>i.</w:t>
      </w:r>
    </w:p>
    <w:p w:rsidR="00954291" w:rsidRPr="00612D70" w:rsidRDefault="00954291" w:rsidP="00612D70">
      <w:p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612D70">
        <w:rPr>
          <w:rFonts w:cs="Calibri"/>
          <w:color w:val="FF0000"/>
          <w:sz w:val="24"/>
          <w:szCs w:val="24"/>
        </w:rPr>
        <w:t xml:space="preserve">          </w:t>
      </w:r>
      <w:r w:rsidRPr="00612D70">
        <w:rPr>
          <w:rFonts w:cs="Calibri"/>
          <w:b/>
          <w:color w:val="000000"/>
          <w:sz w:val="24"/>
          <w:szCs w:val="24"/>
        </w:rPr>
        <w:t xml:space="preserve"> Art. 12º</w:t>
      </w:r>
      <w:r w:rsidRPr="00612D70">
        <w:rPr>
          <w:rFonts w:cs="Calibri"/>
          <w:color w:val="000000"/>
          <w:sz w:val="24"/>
          <w:szCs w:val="24"/>
        </w:rPr>
        <w:t>– Esta LEI entrará em vigor na data de sua publicação, revogadas as disposições em contrário.</w:t>
      </w:r>
    </w:p>
    <w:p w:rsidR="00320CAF" w:rsidRDefault="00320CAF" w:rsidP="00612D70">
      <w:pPr>
        <w:jc w:val="both"/>
        <w:rPr>
          <w:rFonts w:cs="Calibri"/>
          <w:sz w:val="24"/>
          <w:szCs w:val="24"/>
        </w:rPr>
      </w:pPr>
    </w:p>
    <w:p w:rsidR="00612D70" w:rsidRDefault="00612D70" w:rsidP="00612D70">
      <w:pPr>
        <w:jc w:val="both"/>
        <w:rPr>
          <w:rFonts w:cs="Calibri"/>
          <w:sz w:val="24"/>
          <w:szCs w:val="24"/>
        </w:rPr>
      </w:pPr>
    </w:p>
    <w:p w:rsidR="00612D70" w:rsidRPr="00612D70" w:rsidRDefault="00612D70" w:rsidP="00612D70">
      <w:pPr>
        <w:jc w:val="both"/>
        <w:rPr>
          <w:rFonts w:cs="Calibri"/>
          <w:sz w:val="24"/>
          <w:szCs w:val="24"/>
        </w:rPr>
      </w:pPr>
    </w:p>
    <w:p w:rsidR="007E7527" w:rsidRPr="00612D70" w:rsidRDefault="007E7527" w:rsidP="00612D70">
      <w:pPr>
        <w:jc w:val="both"/>
        <w:rPr>
          <w:rFonts w:cs="Calibri"/>
          <w:sz w:val="24"/>
          <w:szCs w:val="24"/>
        </w:rPr>
      </w:pPr>
    </w:p>
    <w:p w:rsidR="00F647F4" w:rsidRPr="00612D70" w:rsidRDefault="00F647F4" w:rsidP="00612D70">
      <w:pPr>
        <w:jc w:val="center"/>
        <w:rPr>
          <w:rFonts w:cs="Calibri"/>
          <w:b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Seropé</w:t>
      </w:r>
      <w:r w:rsidR="007E7527" w:rsidRPr="00612D70">
        <w:rPr>
          <w:rFonts w:cs="Calibri"/>
          <w:b/>
          <w:sz w:val="24"/>
          <w:szCs w:val="24"/>
        </w:rPr>
        <w:t>dica-RJ,</w:t>
      </w:r>
      <w:r w:rsidR="003C12C9" w:rsidRPr="00612D70">
        <w:rPr>
          <w:rFonts w:cs="Calibri"/>
          <w:b/>
          <w:sz w:val="24"/>
          <w:szCs w:val="24"/>
        </w:rPr>
        <w:t xml:space="preserve"> 07</w:t>
      </w:r>
      <w:r w:rsidR="00320CAF" w:rsidRPr="00612D70">
        <w:rPr>
          <w:rFonts w:cs="Calibri"/>
          <w:b/>
          <w:sz w:val="24"/>
          <w:szCs w:val="24"/>
        </w:rPr>
        <w:t xml:space="preserve"> </w:t>
      </w:r>
      <w:r w:rsidRPr="00612D70">
        <w:rPr>
          <w:rFonts w:cs="Calibri"/>
          <w:b/>
          <w:sz w:val="24"/>
          <w:szCs w:val="24"/>
        </w:rPr>
        <w:t xml:space="preserve">de </w:t>
      </w:r>
      <w:r w:rsidR="00320CAF" w:rsidRPr="00612D70">
        <w:rPr>
          <w:rFonts w:cs="Calibri"/>
          <w:b/>
          <w:sz w:val="24"/>
          <w:szCs w:val="24"/>
        </w:rPr>
        <w:t>julho</w:t>
      </w:r>
      <w:r w:rsidRPr="00612D70">
        <w:rPr>
          <w:rFonts w:cs="Calibri"/>
          <w:b/>
          <w:sz w:val="24"/>
          <w:szCs w:val="24"/>
        </w:rPr>
        <w:t xml:space="preserve"> de 2021.</w:t>
      </w:r>
    </w:p>
    <w:p w:rsidR="00F647F4" w:rsidRPr="00612D70" w:rsidRDefault="00F647F4" w:rsidP="00612D70">
      <w:pPr>
        <w:jc w:val="center"/>
        <w:rPr>
          <w:rFonts w:cs="Calibri"/>
          <w:sz w:val="24"/>
          <w:szCs w:val="24"/>
        </w:rPr>
      </w:pPr>
    </w:p>
    <w:p w:rsidR="007E7527" w:rsidRPr="00612D70" w:rsidRDefault="007E7527" w:rsidP="00612D70">
      <w:pPr>
        <w:jc w:val="center"/>
        <w:rPr>
          <w:rFonts w:cs="Calibri"/>
          <w:sz w:val="24"/>
          <w:szCs w:val="24"/>
        </w:rPr>
      </w:pPr>
    </w:p>
    <w:p w:rsidR="007E7527" w:rsidRPr="00612D70" w:rsidRDefault="007E7527" w:rsidP="00612D70">
      <w:pPr>
        <w:jc w:val="center"/>
        <w:rPr>
          <w:rFonts w:cs="Calibri"/>
          <w:sz w:val="24"/>
          <w:szCs w:val="24"/>
        </w:rPr>
      </w:pPr>
    </w:p>
    <w:p w:rsidR="00F647F4" w:rsidRPr="00612D70" w:rsidRDefault="00F647F4" w:rsidP="00612D70">
      <w:pPr>
        <w:jc w:val="center"/>
        <w:rPr>
          <w:rFonts w:cs="Calibri"/>
          <w:b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 xml:space="preserve">Prefeito </w:t>
      </w:r>
      <w:r w:rsidR="00320CAF" w:rsidRPr="00612D70">
        <w:rPr>
          <w:rFonts w:cs="Calibri"/>
          <w:b/>
          <w:sz w:val="24"/>
          <w:szCs w:val="24"/>
        </w:rPr>
        <w:t xml:space="preserve">do </w:t>
      </w:r>
      <w:r w:rsidRPr="00612D70">
        <w:rPr>
          <w:rFonts w:cs="Calibri"/>
          <w:b/>
          <w:sz w:val="24"/>
          <w:szCs w:val="24"/>
        </w:rPr>
        <w:t>Município de Seropédica</w:t>
      </w:r>
    </w:p>
    <w:p w:rsidR="00F647F4" w:rsidRPr="00612D70" w:rsidRDefault="00F647F4" w:rsidP="00612D70">
      <w:pPr>
        <w:jc w:val="center"/>
        <w:rPr>
          <w:rFonts w:cs="Calibri"/>
          <w:b/>
          <w:sz w:val="24"/>
          <w:szCs w:val="24"/>
        </w:rPr>
      </w:pPr>
      <w:r w:rsidRPr="00612D70">
        <w:rPr>
          <w:rFonts w:cs="Calibri"/>
          <w:b/>
          <w:sz w:val="24"/>
          <w:szCs w:val="24"/>
        </w:rPr>
        <w:t>Lucas Dutra dos Santos</w:t>
      </w:r>
    </w:p>
    <w:p w:rsidR="00F647F4" w:rsidRPr="00612D70" w:rsidRDefault="00F647F4" w:rsidP="00612D70">
      <w:pPr>
        <w:jc w:val="center"/>
        <w:rPr>
          <w:rFonts w:cs="Calibri"/>
          <w:sz w:val="24"/>
          <w:szCs w:val="24"/>
        </w:rPr>
      </w:pPr>
    </w:p>
    <w:p w:rsidR="000D27CE" w:rsidRDefault="000D27CE" w:rsidP="000D27CE">
      <w:pPr>
        <w:spacing w:after="0" w:line="240" w:lineRule="auto"/>
        <w:ind w:right="74"/>
        <w:rPr>
          <w:rFonts w:eastAsia="Arial" w:cs="Calibri"/>
          <w:b/>
          <w:bCs/>
          <w:w w:val="102"/>
          <w:sz w:val="24"/>
          <w:szCs w:val="24"/>
        </w:rPr>
      </w:pPr>
    </w:p>
    <w:sectPr w:rsidR="000D27CE" w:rsidSect="00F85E7E">
      <w:head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C26" w:rsidRDefault="00D33C26" w:rsidP="00FA3104">
      <w:pPr>
        <w:spacing w:after="0" w:line="240" w:lineRule="auto"/>
      </w:pPr>
      <w:r>
        <w:separator/>
      </w:r>
    </w:p>
  </w:endnote>
  <w:endnote w:type="continuationSeparator" w:id="0">
    <w:p w:rsidR="00D33C26" w:rsidRDefault="00D33C26" w:rsidP="00FA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C26" w:rsidRDefault="00D33C26" w:rsidP="00FA3104">
      <w:pPr>
        <w:spacing w:after="0" w:line="240" w:lineRule="auto"/>
      </w:pPr>
      <w:r>
        <w:separator/>
      </w:r>
    </w:p>
  </w:footnote>
  <w:footnote w:type="continuationSeparator" w:id="0">
    <w:p w:rsidR="00D33C26" w:rsidRDefault="00D33C26" w:rsidP="00FA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04" w:rsidRDefault="00A87A8A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A165EE5" wp14:editId="67433A53">
              <wp:simplePos x="0" y="0"/>
              <wp:positionH relativeFrom="margin">
                <wp:posOffset>457200</wp:posOffset>
              </wp:positionH>
              <wp:positionV relativeFrom="paragraph">
                <wp:posOffset>-173355</wp:posOffset>
              </wp:positionV>
              <wp:extent cx="3400425" cy="80962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3104" w:rsidRPr="006938A3" w:rsidRDefault="00FA3104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Estado do Rio de Janeiro</w:t>
                          </w:r>
                        </w:p>
                        <w:p w:rsidR="00FA3104" w:rsidRPr="006938A3" w:rsidRDefault="00FA3104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Prefeitura Municipal de Seropédica</w:t>
                          </w:r>
                        </w:p>
                        <w:p w:rsidR="00FA3104" w:rsidRPr="006938A3" w:rsidRDefault="00003B8F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>Gabinete do Prefeito</w:t>
                          </w:r>
                        </w:p>
                        <w:p w:rsidR="00FA3104" w:rsidRDefault="00FA3104" w:rsidP="00FA3104"/>
                        <w:p w:rsidR="00FA3104" w:rsidRDefault="00FA3104" w:rsidP="00FA310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65EE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6pt;margin-top:-13.65pt;width:267.75pt;height:6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" stroked="f">
              <v:textbox>
                <w:txbxContent>
                  <w:p w:rsidR="00FA3104" w:rsidRPr="006938A3" w:rsidRDefault="00FA3104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Estado do Rio de Janeiro</w:t>
                    </w:r>
                  </w:p>
                  <w:p w:rsidR="00FA3104" w:rsidRPr="006938A3" w:rsidRDefault="00FA3104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Prefeitura Municipal de Seropédica</w:t>
                    </w:r>
                  </w:p>
                  <w:p w:rsidR="00FA3104" w:rsidRPr="006938A3" w:rsidRDefault="00003B8F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>Gabinete do Prefeito</w:t>
                    </w:r>
                  </w:p>
                  <w:p w:rsidR="00FA3104" w:rsidRDefault="00FA3104" w:rsidP="00FA3104"/>
                  <w:p w:rsidR="00FA3104" w:rsidRDefault="00FA3104" w:rsidP="00FA3104"/>
                </w:txbxContent>
              </v:textbox>
              <w10:wrap type="square" anchorx="margin"/>
            </v:shape>
          </w:pict>
        </mc:Fallback>
      </mc:AlternateContent>
    </w:r>
    <w:r w:rsidRPr="008166C8">
      <w:rPr>
        <w:rFonts w:ascii="Arial" w:hAnsi="Arial" w:cs="Arial"/>
        <w:noProof/>
        <w:sz w:val="26"/>
        <w:szCs w:val="26"/>
        <w:lang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913C497" wp14:editId="2669A661">
              <wp:simplePos x="0" y="0"/>
              <wp:positionH relativeFrom="column">
                <wp:posOffset>-622935</wp:posOffset>
              </wp:positionH>
              <wp:positionV relativeFrom="paragraph">
                <wp:posOffset>-259715</wp:posOffset>
              </wp:positionV>
              <wp:extent cx="1143000" cy="1038225"/>
              <wp:effectExtent l="0" t="0" r="0" b="9525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6C8" w:rsidRDefault="008166C8" w:rsidP="008166C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27C33" wp14:editId="10C381D4">
                                <wp:extent cx="977265" cy="885825"/>
                                <wp:effectExtent l="0" t="0" r="0" b="9525"/>
                                <wp:docPr id="2" name="Imagem 1" descr="Brasão com transparência 2016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ão com transparência 2016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26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13C497" id="_x0000_s1027" type="#_x0000_t202" style="position:absolute;left:0;text-align:left;margin-left:-49.05pt;margin-top:-20.45pt;width:90pt;height:8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" stroked="f">
              <v:textbox>
                <w:txbxContent>
                  <w:p w:rsidR="008166C8" w:rsidRDefault="008166C8" w:rsidP="008166C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27C33" wp14:editId="10C381D4">
                          <wp:extent cx="977265" cy="885825"/>
                          <wp:effectExtent l="0" t="0" r="0" b="9525"/>
                          <wp:docPr id="2" name="Imagem 1" descr="Brasão com transparência 2016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1" descr="Brasão com transparência 2016.png"/>
                                  <pic:cNvPicPr/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726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66C8" w:rsidRPr="008166C8">
      <w:rPr>
        <w:rFonts w:ascii="Arial" w:hAnsi="Arial" w:cs="Arial"/>
        <w:noProof/>
        <w:sz w:val="26"/>
        <w:szCs w:val="26"/>
        <w:lang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EFAFE63" wp14:editId="1DFDEF36">
              <wp:simplePos x="0" y="0"/>
              <wp:positionH relativeFrom="page">
                <wp:posOffset>4562475</wp:posOffset>
              </wp:positionH>
              <wp:positionV relativeFrom="paragraph">
                <wp:posOffset>-516255</wp:posOffset>
              </wp:positionV>
              <wp:extent cx="2847975" cy="1066800"/>
              <wp:effectExtent l="0" t="0" r="9525" b="0"/>
              <wp:wrapSquare wrapText="bothSides"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6C8" w:rsidRDefault="008166C8" w:rsidP="008166C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81E443" wp14:editId="761EA0E0">
                                <wp:extent cx="2590800" cy="1409700"/>
                                <wp:effectExtent l="0" t="0" r="0" b="0"/>
                                <wp:docPr id="3" name="Imagem 12" descr="LOGO PREFEITURA 0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m 12" descr="LOGO PREFEITURA 01.png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90800" cy="1409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AFE63" id="_x0000_s1028" type="#_x0000_t202" style="position:absolute;left:0;text-align:left;margin-left:359.25pt;margin-top:-40.65pt;width:224.25pt;height:8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" stroked="f">
              <v:textbox>
                <w:txbxContent>
                  <w:p w:rsidR="008166C8" w:rsidRDefault="008166C8" w:rsidP="008166C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81E443" wp14:editId="761EA0E0">
                          <wp:extent cx="2590800" cy="1409700"/>
                          <wp:effectExtent l="0" t="0" r="0" b="0"/>
                          <wp:docPr id="3" name="Imagem 12" descr="LOGO PREFEITURA 01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m 12" descr="LOGO PREFEITURA 01.png"/>
                                  <pic:cNvPicPr/>
                                </pic:nvPicPr>
                                <pic:blipFill>
                                  <a:blip r:embed="rId4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90800" cy="1409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557AE"/>
    <w:multiLevelType w:val="hybridMultilevel"/>
    <w:tmpl w:val="7954FFDC"/>
    <w:lvl w:ilvl="0" w:tplc="E44235A4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7B238B4"/>
    <w:multiLevelType w:val="hybridMultilevel"/>
    <w:tmpl w:val="B3D6940C"/>
    <w:lvl w:ilvl="0" w:tplc="27262278">
      <w:start w:val="1"/>
      <w:numFmt w:val="upperRoman"/>
      <w:lvlText w:val="%1."/>
      <w:lvlJc w:val="left"/>
      <w:pPr>
        <w:ind w:left="750" w:hanging="720"/>
      </w:pPr>
    </w:lvl>
    <w:lvl w:ilvl="1" w:tplc="04160019">
      <w:start w:val="1"/>
      <w:numFmt w:val="lowerLetter"/>
      <w:lvlText w:val="%2."/>
      <w:lvlJc w:val="left"/>
      <w:pPr>
        <w:ind w:left="1110" w:hanging="360"/>
      </w:pPr>
    </w:lvl>
    <w:lvl w:ilvl="2" w:tplc="0416001B">
      <w:start w:val="1"/>
      <w:numFmt w:val="lowerRoman"/>
      <w:lvlText w:val="%3."/>
      <w:lvlJc w:val="right"/>
      <w:pPr>
        <w:ind w:left="1830" w:hanging="180"/>
      </w:pPr>
    </w:lvl>
    <w:lvl w:ilvl="3" w:tplc="0416000F">
      <w:start w:val="1"/>
      <w:numFmt w:val="decimal"/>
      <w:lvlText w:val="%4."/>
      <w:lvlJc w:val="left"/>
      <w:pPr>
        <w:ind w:left="2550" w:hanging="360"/>
      </w:pPr>
    </w:lvl>
    <w:lvl w:ilvl="4" w:tplc="04160019">
      <w:start w:val="1"/>
      <w:numFmt w:val="lowerLetter"/>
      <w:lvlText w:val="%5."/>
      <w:lvlJc w:val="left"/>
      <w:pPr>
        <w:ind w:left="3270" w:hanging="360"/>
      </w:pPr>
    </w:lvl>
    <w:lvl w:ilvl="5" w:tplc="0416001B">
      <w:start w:val="1"/>
      <w:numFmt w:val="lowerRoman"/>
      <w:lvlText w:val="%6."/>
      <w:lvlJc w:val="right"/>
      <w:pPr>
        <w:ind w:left="3990" w:hanging="180"/>
      </w:pPr>
    </w:lvl>
    <w:lvl w:ilvl="6" w:tplc="0416000F">
      <w:start w:val="1"/>
      <w:numFmt w:val="decimal"/>
      <w:lvlText w:val="%7."/>
      <w:lvlJc w:val="left"/>
      <w:pPr>
        <w:ind w:left="4710" w:hanging="360"/>
      </w:pPr>
    </w:lvl>
    <w:lvl w:ilvl="7" w:tplc="04160019">
      <w:start w:val="1"/>
      <w:numFmt w:val="lowerLetter"/>
      <w:lvlText w:val="%8."/>
      <w:lvlJc w:val="left"/>
      <w:pPr>
        <w:ind w:left="5430" w:hanging="360"/>
      </w:pPr>
    </w:lvl>
    <w:lvl w:ilvl="8" w:tplc="0416001B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04"/>
    <w:rsid w:val="00003B8F"/>
    <w:rsid w:val="000174C4"/>
    <w:rsid w:val="00040AFC"/>
    <w:rsid w:val="00057373"/>
    <w:rsid w:val="000D1F52"/>
    <w:rsid w:val="000D27CE"/>
    <w:rsid w:val="00156E50"/>
    <w:rsid w:val="001643AA"/>
    <w:rsid w:val="00174DEB"/>
    <w:rsid w:val="00183D90"/>
    <w:rsid w:val="001E263F"/>
    <w:rsid w:val="00213F7C"/>
    <w:rsid w:val="0023537B"/>
    <w:rsid w:val="00264BC9"/>
    <w:rsid w:val="002A6A1B"/>
    <w:rsid w:val="002B0D3D"/>
    <w:rsid w:val="002E39FD"/>
    <w:rsid w:val="002E3FFC"/>
    <w:rsid w:val="002F21D0"/>
    <w:rsid w:val="002F5DA5"/>
    <w:rsid w:val="00320CAF"/>
    <w:rsid w:val="003476D0"/>
    <w:rsid w:val="00360C3B"/>
    <w:rsid w:val="003C12C9"/>
    <w:rsid w:val="003E3DBD"/>
    <w:rsid w:val="003F2FBC"/>
    <w:rsid w:val="00412550"/>
    <w:rsid w:val="00415CFF"/>
    <w:rsid w:val="00427723"/>
    <w:rsid w:val="004378CB"/>
    <w:rsid w:val="004648AA"/>
    <w:rsid w:val="004868AA"/>
    <w:rsid w:val="00490DA1"/>
    <w:rsid w:val="004F75D5"/>
    <w:rsid w:val="00544F3B"/>
    <w:rsid w:val="005F170C"/>
    <w:rsid w:val="00606A22"/>
    <w:rsid w:val="00612D70"/>
    <w:rsid w:val="00617068"/>
    <w:rsid w:val="0065326B"/>
    <w:rsid w:val="00657BF1"/>
    <w:rsid w:val="006E4BE2"/>
    <w:rsid w:val="006F6E9E"/>
    <w:rsid w:val="00715A8E"/>
    <w:rsid w:val="007573A5"/>
    <w:rsid w:val="007770F7"/>
    <w:rsid w:val="007E7527"/>
    <w:rsid w:val="008166C8"/>
    <w:rsid w:val="00846407"/>
    <w:rsid w:val="008760A5"/>
    <w:rsid w:val="008C2961"/>
    <w:rsid w:val="00910E7F"/>
    <w:rsid w:val="00922A4A"/>
    <w:rsid w:val="00954291"/>
    <w:rsid w:val="009D2355"/>
    <w:rsid w:val="009F6E03"/>
    <w:rsid w:val="00A30949"/>
    <w:rsid w:val="00A544E3"/>
    <w:rsid w:val="00A7296A"/>
    <w:rsid w:val="00A87A8A"/>
    <w:rsid w:val="00B20136"/>
    <w:rsid w:val="00B76A55"/>
    <w:rsid w:val="00BA434B"/>
    <w:rsid w:val="00C151FF"/>
    <w:rsid w:val="00C67F96"/>
    <w:rsid w:val="00C83487"/>
    <w:rsid w:val="00CC06CC"/>
    <w:rsid w:val="00D33C26"/>
    <w:rsid w:val="00D912E8"/>
    <w:rsid w:val="00DF4FAE"/>
    <w:rsid w:val="00E97360"/>
    <w:rsid w:val="00ED01F3"/>
    <w:rsid w:val="00F647F4"/>
    <w:rsid w:val="00F80BBC"/>
    <w:rsid w:val="00F85E7E"/>
    <w:rsid w:val="00FA3104"/>
    <w:rsid w:val="00FB01FA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A6BA8A-146C-4749-9881-586C2159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7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FA3104"/>
    <w:rPr>
      <w:rFonts w:ascii="Calibri" w:eastAsia="Calibri" w:hAnsi="Calibri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FA3104"/>
  </w:style>
  <w:style w:type="paragraph" w:styleId="Textodebalo">
    <w:name w:val="Balloon Text"/>
    <w:basedOn w:val="Normal"/>
    <w:link w:val="TextodebaloChar"/>
    <w:uiPriority w:val="99"/>
    <w:semiHidden/>
    <w:unhideWhenUsed/>
    <w:rsid w:val="00FA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10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E099A"/>
    <w:pPr>
      <w:ind w:left="708"/>
    </w:pPr>
  </w:style>
  <w:style w:type="paragraph" w:styleId="NormalWeb">
    <w:name w:val="Normal (Web)"/>
    <w:basedOn w:val="Normal"/>
    <w:uiPriority w:val="99"/>
    <w:unhideWhenUsed/>
    <w:rsid w:val="00657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7BF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57BF1"/>
    <w:rPr>
      <w:color w:val="0000FF"/>
      <w:u w:val="single"/>
    </w:rPr>
  </w:style>
  <w:style w:type="paragraph" w:customStyle="1" w:styleId="dou-paragraph">
    <w:name w:val="dou-paragraph"/>
    <w:basedOn w:val="Normal"/>
    <w:rsid w:val="00F64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ão"/>
    <w:rsid w:val="0095429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7CED-8667-4D89-B2DD-0CDD6925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1156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SEMOP1</dc:creator>
  <cp:keywords/>
  <dc:description/>
  <cp:lastModifiedBy>SEGOV</cp:lastModifiedBy>
  <cp:revision>32</cp:revision>
  <cp:lastPrinted>2021-07-05T11:09:00Z</cp:lastPrinted>
  <dcterms:created xsi:type="dcterms:W3CDTF">2021-03-17T20:21:00Z</dcterms:created>
  <dcterms:modified xsi:type="dcterms:W3CDTF">2021-07-07T18:57:00Z</dcterms:modified>
</cp:coreProperties>
</file>