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sz w:val="24"/>
        </w:rPr>
        <w:t>PORTARIA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471/2025</w:t>
      </w:r>
    </w:p>
    <w:p>
      <w:pPr>
        <w:pStyle w:val="BodyText"/>
        <w:spacing w:before="283"/>
        <w:ind w:left="0"/>
        <w:rPr>
          <w:b/>
        </w:rPr>
      </w:pPr>
    </w:p>
    <w:p>
      <w:pPr>
        <w:tabs>
          <w:tab w:pos="5637" w:val="left" w:leader="none"/>
          <w:tab w:pos="6663" w:val="left" w:leader="none"/>
          <w:tab w:pos="7169" w:val="left" w:leader="none"/>
          <w:tab w:pos="8761" w:val="left" w:leader="none"/>
        </w:tabs>
        <w:spacing w:before="0"/>
        <w:ind w:left="453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DISPÕE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SOBRE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NOMEAÇÃO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DO</w:t>
      </w:r>
    </w:p>
    <w:p>
      <w:pPr>
        <w:tabs>
          <w:tab w:pos="6349" w:val="left" w:leader="none"/>
          <w:tab w:pos="7113" w:val="left" w:leader="none"/>
          <w:tab w:pos="8805" w:val="left" w:leader="none"/>
        </w:tabs>
        <w:spacing w:before="0"/>
        <w:ind w:left="453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ENCARREGADO</w:t>
      </w:r>
      <w:r>
        <w:rPr>
          <w:b/>
          <w:sz w:val="24"/>
        </w:rPr>
        <w:tab/>
      </w:r>
      <w:r>
        <w:rPr>
          <w:b/>
          <w:spacing w:val="-4"/>
          <w:sz w:val="24"/>
        </w:rPr>
        <w:t>PELO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TRATAMENTO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</w:p>
    <w:p>
      <w:pPr>
        <w:tabs>
          <w:tab w:pos="5615" w:val="left" w:leader="none"/>
          <w:tab w:pos="6919" w:val="left" w:leader="none"/>
          <w:tab w:pos="7593" w:val="left" w:leader="none"/>
          <w:tab w:pos="8777" w:val="left" w:leader="none"/>
        </w:tabs>
        <w:spacing w:line="293" w:lineRule="exact" w:before="0"/>
        <w:ind w:left="453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DADOS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PESSOAIS</w:t>
      </w:r>
      <w:r>
        <w:rPr>
          <w:b/>
          <w:sz w:val="24"/>
        </w:rPr>
        <w:tab/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ÂMBITO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DA</w:t>
      </w:r>
    </w:p>
    <w:p>
      <w:pPr>
        <w:spacing w:before="0"/>
        <w:ind w:left="4539" w:right="0" w:firstLine="0"/>
        <w:jc w:val="left"/>
        <w:rPr>
          <w:b/>
          <w:sz w:val="24"/>
        </w:rPr>
      </w:pPr>
      <w:r>
        <w:rPr>
          <w:b/>
          <w:sz w:val="24"/>
        </w:rPr>
        <w:t>PREFEITURA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SEROPÉDICA,</w:t>
      </w:r>
      <w:r>
        <w:rPr>
          <w:b/>
          <w:spacing w:val="3"/>
          <w:sz w:val="24"/>
        </w:rPr>
        <w:t> </w:t>
      </w:r>
      <w:r>
        <w:rPr>
          <w:b/>
          <w:spacing w:val="-5"/>
          <w:sz w:val="24"/>
        </w:rPr>
        <w:t>EM</w:t>
      </w:r>
    </w:p>
    <w:p>
      <w:pPr>
        <w:spacing w:line="293" w:lineRule="exact" w:before="0"/>
        <w:ind w:left="4539" w:right="0" w:firstLine="0"/>
        <w:jc w:val="left"/>
        <w:rPr>
          <w:b/>
          <w:sz w:val="24"/>
        </w:rPr>
      </w:pPr>
      <w:r>
        <w:rPr>
          <w:b/>
          <w:sz w:val="24"/>
        </w:rPr>
        <w:t>CONFORMIDADE</w:t>
      </w:r>
      <w:r>
        <w:rPr>
          <w:b/>
          <w:spacing w:val="43"/>
          <w:sz w:val="24"/>
        </w:rPr>
        <w:t>  </w:t>
      </w:r>
      <w:r>
        <w:rPr>
          <w:b/>
          <w:sz w:val="24"/>
        </w:rPr>
        <w:t>COM</w:t>
      </w:r>
      <w:r>
        <w:rPr>
          <w:b/>
          <w:spacing w:val="45"/>
          <w:sz w:val="24"/>
        </w:rPr>
        <w:t>  </w:t>
      </w:r>
      <w:r>
        <w:rPr>
          <w:b/>
          <w:sz w:val="24"/>
        </w:rPr>
        <w:t>A</w:t>
      </w:r>
      <w:r>
        <w:rPr>
          <w:b/>
          <w:spacing w:val="45"/>
          <w:sz w:val="24"/>
        </w:rPr>
        <w:t>  </w:t>
      </w:r>
      <w:r>
        <w:rPr>
          <w:b/>
          <w:sz w:val="24"/>
        </w:rPr>
        <w:t>LEI</w:t>
      </w:r>
      <w:r>
        <w:rPr>
          <w:b/>
          <w:spacing w:val="45"/>
          <w:sz w:val="24"/>
        </w:rPr>
        <w:t>  </w:t>
      </w:r>
      <w:r>
        <w:rPr>
          <w:b/>
          <w:sz w:val="24"/>
        </w:rPr>
        <w:t>GERAL</w:t>
      </w:r>
      <w:r>
        <w:rPr>
          <w:b/>
          <w:spacing w:val="45"/>
          <w:sz w:val="24"/>
        </w:rPr>
        <w:t>  </w:t>
      </w:r>
      <w:r>
        <w:rPr>
          <w:b/>
          <w:spacing w:val="-5"/>
          <w:sz w:val="24"/>
        </w:rPr>
        <w:t>DE</w:t>
      </w:r>
    </w:p>
    <w:p>
      <w:pPr>
        <w:pStyle w:val="Heading1"/>
        <w:spacing w:line="237" w:lineRule="auto" w:before="2"/>
        <w:ind w:left="4539"/>
      </w:pPr>
      <w:r>
        <w:rPr/>
        <w:t>PROTEÇÃO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DADOS</w:t>
      </w:r>
      <w:r>
        <w:rPr>
          <w:spacing w:val="26"/>
        </w:rPr>
        <w:t> </w:t>
      </w:r>
      <w:r>
        <w:rPr/>
        <w:t>PESSOAIS</w:t>
      </w:r>
      <w:r>
        <w:rPr>
          <w:spacing w:val="26"/>
        </w:rPr>
        <w:t> </w:t>
      </w:r>
      <w:r>
        <w:rPr/>
        <w:t>(LGPD)</w:t>
      </w:r>
      <w:r>
        <w:rPr>
          <w:spacing w:val="29"/>
        </w:rPr>
        <w:t> </w:t>
      </w:r>
      <w:r>
        <w:rPr/>
        <w:t>E</w:t>
      </w:r>
      <w:r>
        <w:rPr>
          <w:spacing w:val="26"/>
        </w:rPr>
        <w:t> </w:t>
      </w:r>
      <w:r>
        <w:rPr/>
        <w:t>O DECRETO MUNICIPAL Nº 2734/2024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74"/>
        <w:ind w:left="0"/>
        <w:rPr>
          <w:b/>
        </w:rPr>
      </w:pPr>
    </w:p>
    <w:p>
      <w:pPr>
        <w:pStyle w:val="BodyText"/>
        <w:spacing w:line="237" w:lineRule="auto"/>
        <w:ind w:right="128"/>
      </w:pPr>
      <w:r>
        <w:rPr/>
        <w:t>O PREFEITO MUNICIPAL DE SEROPÉDICA, no uso de suas atribuições legais, conferidas pela</w:t>
      </w:r>
      <w:r>
        <w:rPr>
          <w:spacing w:val="40"/>
        </w:rPr>
        <w:t> </w:t>
      </w:r>
      <w:r>
        <w:rPr/>
        <w:t>Lei Orgânica do Município,</w:t>
      </w:r>
    </w:p>
    <w:p>
      <w:pPr>
        <w:pStyle w:val="BodyText"/>
        <w:spacing w:before="284"/>
      </w:pPr>
      <w:r>
        <w:rPr/>
        <w:t>CONSIDERANDO</w:t>
      </w:r>
      <w:r>
        <w:rPr>
          <w:spacing w:val="6"/>
        </w:rPr>
        <w:t> </w:t>
      </w:r>
      <w:r>
        <w:rPr/>
        <w:t>o</w:t>
      </w:r>
      <w:r>
        <w:rPr>
          <w:spacing w:val="3"/>
        </w:rPr>
        <w:t> </w:t>
      </w:r>
      <w:r>
        <w:rPr/>
        <w:t>disposto</w:t>
      </w:r>
      <w:r>
        <w:rPr>
          <w:spacing w:val="5"/>
        </w:rPr>
        <w:t> </w:t>
      </w:r>
      <w:r>
        <w:rPr/>
        <w:t>na</w:t>
      </w:r>
      <w:r>
        <w:rPr>
          <w:spacing w:val="8"/>
        </w:rPr>
        <w:t> </w:t>
      </w:r>
      <w:r>
        <w:rPr/>
        <w:t>Lei</w:t>
      </w:r>
      <w:r>
        <w:rPr>
          <w:spacing w:val="4"/>
        </w:rPr>
        <w:t> </w:t>
      </w:r>
      <w:r>
        <w:rPr/>
        <w:t>Federal</w:t>
      </w:r>
      <w:r>
        <w:rPr>
          <w:spacing w:val="5"/>
        </w:rPr>
        <w:t> </w:t>
      </w:r>
      <w:r>
        <w:rPr/>
        <w:t>nº</w:t>
      </w:r>
      <w:r>
        <w:rPr>
          <w:spacing w:val="7"/>
        </w:rPr>
        <w:t> </w:t>
      </w:r>
      <w:r>
        <w:rPr/>
        <w:t>13.709,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14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agosto</w:t>
      </w:r>
      <w:r>
        <w:rPr>
          <w:spacing w:val="3"/>
        </w:rPr>
        <w:t> </w:t>
      </w:r>
      <w:r>
        <w:rPr/>
        <w:t>de</w:t>
      </w:r>
      <w:r>
        <w:rPr>
          <w:spacing w:val="5"/>
        </w:rPr>
        <w:t> </w:t>
      </w:r>
      <w:r>
        <w:rPr/>
        <w:t>2018</w:t>
      </w:r>
      <w:r>
        <w:rPr>
          <w:spacing w:val="7"/>
        </w:rPr>
        <w:t> </w:t>
      </w:r>
      <w:r>
        <w:rPr/>
        <w:t>–</w:t>
      </w:r>
      <w:r>
        <w:rPr>
          <w:spacing w:val="5"/>
        </w:rPr>
        <w:t> </w:t>
      </w:r>
      <w:r>
        <w:rPr/>
        <w:t>Lei</w:t>
      </w:r>
      <w:r>
        <w:rPr>
          <w:spacing w:val="5"/>
        </w:rPr>
        <w:t> </w:t>
      </w:r>
      <w:r>
        <w:rPr/>
        <w:t>Geral</w:t>
      </w:r>
      <w:r>
        <w:rPr>
          <w:spacing w:val="3"/>
        </w:rPr>
        <w:t> </w:t>
      </w:r>
      <w:r>
        <w:rPr>
          <w:spacing w:val="-5"/>
        </w:rPr>
        <w:t>de</w:t>
      </w:r>
    </w:p>
    <w:p>
      <w:pPr>
        <w:pStyle w:val="BodyText"/>
      </w:pPr>
      <w:r>
        <w:rPr/>
        <w:t>Proteção</w:t>
      </w:r>
      <w:r>
        <w:rPr>
          <w:spacing w:val="75"/>
        </w:rPr>
        <w:t> </w:t>
      </w:r>
      <w:r>
        <w:rPr/>
        <w:t>de</w:t>
      </w:r>
      <w:r>
        <w:rPr>
          <w:spacing w:val="77"/>
        </w:rPr>
        <w:t> </w:t>
      </w:r>
      <w:r>
        <w:rPr/>
        <w:t>Dados</w:t>
      </w:r>
      <w:r>
        <w:rPr>
          <w:spacing w:val="77"/>
        </w:rPr>
        <w:t> </w:t>
      </w:r>
      <w:r>
        <w:rPr/>
        <w:t>Pessoais</w:t>
      </w:r>
      <w:r>
        <w:rPr>
          <w:spacing w:val="72"/>
        </w:rPr>
        <w:t> </w:t>
      </w:r>
      <w:r>
        <w:rPr/>
        <w:t>(LGPD),</w:t>
      </w:r>
      <w:r>
        <w:rPr>
          <w:spacing w:val="75"/>
        </w:rPr>
        <w:t> </w:t>
      </w:r>
      <w:r>
        <w:rPr/>
        <w:t>especialmente</w:t>
      </w:r>
      <w:r>
        <w:rPr>
          <w:spacing w:val="75"/>
        </w:rPr>
        <w:t> </w:t>
      </w:r>
      <w:r>
        <w:rPr/>
        <w:t>em</w:t>
      </w:r>
      <w:r>
        <w:rPr>
          <w:spacing w:val="75"/>
        </w:rPr>
        <w:t> </w:t>
      </w:r>
      <w:r>
        <w:rPr/>
        <w:t>seu</w:t>
      </w:r>
      <w:r>
        <w:rPr>
          <w:spacing w:val="77"/>
        </w:rPr>
        <w:t> </w:t>
      </w:r>
      <w:r>
        <w:rPr/>
        <w:t>art.</w:t>
      </w:r>
      <w:r>
        <w:rPr>
          <w:spacing w:val="75"/>
        </w:rPr>
        <w:t> </w:t>
      </w:r>
      <w:r>
        <w:rPr/>
        <w:t>41,</w:t>
      </w:r>
      <w:r>
        <w:rPr>
          <w:spacing w:val="75"/>
        </w:rPr>
        <w:t> </w:t>
      </w:r>
      <w:r>
        <w:rPr/>
        <w:t>que</w:t>
      </w:r>
      <w:r>
        <w:rPr>
          <w:spacing w:val="78"/>
        </w:rPr>
        <w:t> </w:t>
      </w:r>
      <w:r>
        <w:rPr/>
        <w:t>determina</w:t>
      </w:r>
      <w:r>
        <w:rPr>
          <w:spacing w:val="75"/>
        </w:rPr>
        <w:t> </w:t>
      </w:r>
      <w:r>
        <w:rPr>
          <w:spacing w:val="-10"/>
        </w:rPr>
        <w:t>a</w:t>
      </w:r>
    </w:p>
    <w:p>
      <w:pPr>
        <w:pStyle w:val="BodyText"/>
        <w:spacing w:line="237" w:lineRule="auto" w:before="2"/>
        <w:ind w:right="136"/>
        <w:jc w:val="both"/>
      </w:pPr>
      <w:r>
        <w:rPr/>
        <w:t>obrigatoriedade de indicação do Encarregado pelo Tratamento de Dados Pessoais</w:t>
      </w:r>
      <w:r>
        <w:rPr>
          <w:spacing w:val="-2"/>
        </w:rPr>
        <w:t> </w:t>
      </w:r>
      <w:r>
        <w:rPr/>
        <w:t>no âmbito dos órgãos públicos;</w:t>
      </w:r>
    </w:p>
    <w:p>
      <w:pPr>
        <w:pStyle w:val="BodyText"/>
        <w:spacing w:before="284"/>
        <w:ind w:right="137"/>
        <w:jc w:val="both"/>
      </w:pPr>
      <w:r>
        <w:rPr/>
        <w:t>CONSIDERANDO o disposto no Decreto Municipal nº 2734, de 2024, que regulamenta, no âmbito da Administração Pública Municipal de Seropédica, a aplicação da LGPD e define a estrutura de governança em proteção de dados;</w:t>
      </w:r>
    </w:p>
    <w:p>
      <w:pPr>
        <w:spacing w:before="275"/>
        <w:ind w:left="1" w:right="0" w:firstLine="0"/>
        <w:jc w:val="left"/>
        <w:rPr>
          <w:sz w:val="24"/>
        </w:rPr>
      </w:pPr>
      <w:r>
        <w:rPr>
          <w:b/>
          <w:spacing w:val="-2"/>
          <w:sz w:val="24"/>
        </w:rPr>
        <w:t>RESOLVE</w:t>
      </w:r>
      <w:r>
        <w:rPr>
          <w:spacing w:val="-2"/>
          <w:sz w:val="24"/>
        </w:rPr>
        <w:t>:</w:t>
      </w:r>
    </w:p>
    <w:p>
      <w:pPr>
        <w:spacing w:before="283"/>
        <w:ind w:left="1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1º</w:t>
      </w:r>
      <w:r>
        <w:rPr>
          <w:b/>
          <w:spacing w:val="50"/>
          <w:sz w:val="24"/>
        </w:rPr>
        <w:t> </w:t>
      </w:r>
      <w:r>
        <w:rPr>
          <w:sz w:val="24"/>
        </w:rPr>
        <w:t>Fica</w:t>
      </w:r>
      <w:r>
        <w:rPr>
          <w:spacing w:val="48"/>
          <w:sz w:val="24"/>
        </w:rPr>
        <w:t> </w:t>
      </w:r>
      <w:r>
        <w:rPr>
          <w:sz w:val="24"/>
        </w:rPr>
        <w:t>designado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servidor</w:t>
      </w:r>
      <w:r>
        <w:rPr>
          <w:spacing w:val="50"/>
          <w:sz w:val="24"/>
        </w:rPr>
        <w:t> </w:t>
      </w:r>
      <w:r>
        <w:rPr>
          <w:b/>
          <w:sz w:val="24"/>
        </w:rPr>
        <w:t>Joelson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Ferreira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Santos</w:t>
      </w:r>
      <w:r>
        <w:rPr>
          <w:sz w:val="24"/>
        </w:rPr>
        <w:t>,</w:t>
      </w:r>
      <w:r>
        <w:rPr>
          <w:spacing w:val="48"/>
          <w:sz w:val="24"/>
        </w:rPr>
        <w:t> </w:t>
      </w:r>
      <w:r>
        <w:rPr>
          <w:sz w:val="24"/>
        </w:rPr>
        <w:t>matrícula</w:t>
      </w:r>
      <w:r>
        <w:rPr>
          <w:spacing w:val="48"/>
          <w:sz w:val="24"/>
        </w:rPr>
        <w:t> </w:t>
      </w:r>
      <w:r>
        <w:rPr>
          <w:sz w:val="24"/>
        </w:rPr>
        <w:t>nº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290434371,</w:t>
      </w:r>
    </w:p>
    <w:p>
      <w:pPr>
        <w:pStyle w:val="BodyText"/>
        <w:rPr>
          <w:b/>
        </w:rPr>
      </w:pPr>
      <w:r>
        <w:rPr/>
        <w:t>lotado</w:t>
      </w:r>
      <w:r>
        <w:rPr>
          <w:spacing w:val="47"/>
        </w:rPr>
        <w:t> </w:t>
      </w:r>
      <w:r>
        <w:rPr/>
        <w:t>na</w:t>
      </w:r>
      <w:r>
        <w:rPr>
          <w:spacing w:val="46"/>
        </w:rPr>
        <w:t> </w:t>
      </w:r>
      <w:r>
        <w:rPr/>
        <w:t>Secretaria</w:t>
      </w:r>
      <w:r>
        <w:rPr>
          <w:spacing w:val="46"/>
        </w:rPr>
        <w:t> </w:t>
      </w:r>
      <w:r>
        <w:rPr/>
        <w:t>Municipal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Governo,</w:t>
      </w:r>
      <w:r>
        <w:rPr>
          <w:spacing w:val="43"/>
        </w:rPr>
        <w:t> </w:t>
      </w:r>
      <w:r>
        <w:rPr/>
        <w:t>para</w:t>
      </w:r>
      <w:r>
        <w:rPr>
          <w:spacing w:val="48"/>
        </w:rPr>
        <w:t> </w:t>
      </w:r>
      <w:r>
        <w:rPr/>
        <w:t>exercer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função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>
          <w:b/>
        </w:rPr>
        <w:t>Encarregado</w:t>
      </w:r>
      <w:r>
        <w:rPr>
          <w:b/>
          <w:spacing w:val="49"/>
        </w:rPr>
        <w:t> </w:t>
      </w:r>
      <w:r>
        <w:rPr>
          <w:b/>
          <w:spacing w:val="-4"/>
        </w:rPr>
        <w:t>pelo</w:t>
      </w:r>
    </w:p>
    <w:p>
      <w:pPr>
        <w:spacing w:line="291" w:lineRule="exact" w:before="0"/>
        <w:ind w:left="1" w:right="0" w:firstLine="0"/>
        <w:jc w:val="left"/>
        <w:rPr>
          <w:sz w:val="24"/>
        </w:rPr>
      </w:pPr>
      <w:r>
        <w:rPr>
          <w:b/>
          <w:sz w:val="24"/>
        </w:rPr>
        <w:t>Tratamento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Dados Pessoais</w:t>
      </w:r>
      <w:r>
        <w:rPr>
          <w:b/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âmbito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Prefeitura 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Seropédica.</w:t>
      </w:r>
    </w:p>
    <w:p>
      <w:pPr>
        <w:pStyle w:val="BodyText"/>
        <w:spacing w:line="237" w:lineRule="auto" w:before="285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2º </w:t>
      </w:r>
      <w:r>
        <w:rPr/>
        <w:t>Compete</w:t>
      </w:r>
      <w:r>
        <w:rPr>
          <w:spacing w:val="-1"/>
        </w:rPr>
        <w:t> </w:t>
      </w:r>
      <w:r>
        <w:rPr/>
        <w:t>ao Encarregado,</w:t>
      </w:r>
      <w:r>
        <w:rPr>
          <w:spacing w:val="-3"/>
        </w:rPr>
        <w:t> </w:t>
      </w:r>
      <w:r>
        <w:rPr/>
        <w:t>nos termos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41,</w:t>
      </w:r>
      <w:r>
        <w:rPr>
          <w:spacing w:val="-1"/>
        </w:rPr>
        <w:t> </w:t>
      </w:r>
      <w:r>
        <w:rPr/>
        <w:t>§2º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LGPD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Municipal nº 2734/2024:</w:t>
      </w:r>
    </w:p>
    <w:p>
      <w:pPr>
        <w:pStyle w:val="ListParagraph"/>
        <w:numPr>
          <w:ilvl w:val="0"/>
          <w:numId w:val="1"/>
        </w:numPr>
        <w:tabs>
          <w:tab w:pos="146" w:val="left" w:leader="none"/>
        </w:tabs>
        <w:spacing w:line="240" w:lineRule="auto" w:before="284" w:after="0"/>
        <w:ind w:left="1" w:right="137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29"/>
          <w:sz w:val="24"/>
        </w:rPr>
        <w:t> </w:t>
      </w:r>
      <w:r>
        <w:rPr>
          <w:sz w:val="24"/>
        </w:rPr>
        <w:t>aceitar</w:t>
      </w:r>
      <w:r>
        <w:rPr>
          <w:spacing w:val="29"/>
          <w:sz w:val="24"/>
        </w:rPr>
        <w:t> </w:t>
      </w:r>
      <w:r>
        <w:rPr>
          <w:sz w:val="24"/>
        </w:rPr>
        <w:t>reclamações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comunicações</w:t>
      </w:r>
      <w:r>
        <w:rPr>
          <w:spacing w:val="29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titulares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dados,</w:t>
      </w:r>
      <w:r>
        <w:rPr>
          <w:spacing w:val="29"/>
          <w:sz w:val="24"/>
        </w:rPr>
        <w:t> </w:t>
      </w:r>
      <w:r>
        <w:rPr>
          <w:sz w:val="24"/>
        </w:rPr>
        <w:t>prestar</w:t>
      </w:r>
      <w:r>
        <w:rPr>
          <w:spacing w:val="29"/>
          <w:sz w:val="24"/>
        </w:rPr>
        <w:t> </w:t>
      </w:r>
      <w:r>
        <w:rPr>
          <w:sz w:val="24"/>
        </w:rPr>
        <w:t>esclarecimentos</w:t>
      </w:r>
      <w:r>
        <w:rPr>
          <w:spacing w:val="29"/>
          <w:sz w:val="24"/>
        </w:rPr>
        <w:t> </w:t>
      </w:r>
      <w:r>
        <w:rPr>
          <w:sz w:val="24"/>
        </w:rPr>
        <w:t>e adotar providências;</w:t>
      </w: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0" w:after="0"/>
        <w:ind w:left="1" w:right="136" w:firstLine="0"/>
        <w:jc w:val="left"/>
        <w:rPr>
          <w:sz w:val="24"/>
        </w:rPr>
      </w:pPr>
      <w:r>
        <w:rPr>
          <w:sz w:val="24"/>
        </w:rPr>
        <w:t>– receber</w:t>
      </w:r>
      <w:r>
        <w:rPr>
          <w:spacing w:val="26"/>
          <w:sz w:val="24"/>
        </w:rPr>
        <w:t> </w:t>
      </w:r>
      <w:r>
        <w:rPr>
          <w:sz w:val="24"/>
        </w:rPr>
        <w:t>comunicações</w:t>
      </w:r>
      <w:r>
        <w:rPr>
          <w:spacing w:val="26"/>
          <w:sz w:val="24"/>
        </w:rPr>
        <w:t> </w:t>
      </w:r>
      <w:r>
        <w:rPr>
          <w:sz w:val="24"/>
        </w:rPr>
        <w:t>da Autoridade Nacional de Proteção de Dados (ANPD) e adotar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providências;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0" w:after="0"/>
        <w:ind w:left="1" w:right="13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37"/>
          <w:sz w:val="24"/>
        </w:rPr>
        <w:t> </w:t>
      </w:r>
      <w:r>
        <w:rPr>
          <w:sz w:val="24"/>
        </w:rPr>
        <w:t>orientar</w:t>
      </w:r>
      <w:r>
        <w:rPr>
          <w:spacing w:val="35"/>
          <w:sz w:val="24"/>
        </w:rPr>
        <w:t> </w:t>
      </w:r>
      <w:r>
        <w:rPr>
          <w:sz w:val="24"/>
        </w:rPr>
        <w:t>os</w:t>
      </w:r>
      <w:r>
        <w:rPr>
          <w:spacing w:val="35"/>
          <w:sz w:val="24"/>
        </w:rPr>
        <w:t> </w:t>
      </w:r>
      <w:r>
        <w:rPr>
          <w:sz w:val="24"/>
        </w:rPr>
        <w:t>servidores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contratados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8"/>
          <w:sz w:val="24"/>
        </w:rPr>
        <w:t> </w:t>
      </w:r>
      <w:r>
        <w:rPr>
          <w:sz w:val="24"/>
        </w:rPr>
        <w:t>Administração</w:t>
      </w:r>
      <w:r>
        <w:rPr>
          <w:spacing w:val="35"/>
          <w:sz w:val="24"/>
        </w:rPr>
        <w:t> </w:t>
      </w:r>
      <w:r>
        <w:rPr>
          <w:sz w:val="24"/>
        </w:rPr>
        <w:t>Municipal</w:t>
      </w:r>
      <w:r>
        <w:rPr>
          <w:spacing w:val="33"/>
          <w:sz w:val="24"/>
        </w:rPr>
        <w:t> </w:t>
      </w:r>
      <w:r>
        <w:rPr>
          <w:sz w:val="24"/>
        </w:rPr>
        <w:t>sobre</w:t>
      </w:r>
      <w:r>
        <w:rPr>
          <w:spacing w:val="38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práticas</w:t>
      </w:r>
      <w:r>
        <w:rPr>
          <w:spacing w:val="35"/>
          <w:sz w:val="24"/>
        </w:rPr>
        <w:t> </w:t>
      </w:r>
      <w:r>
        <w:rPr>
          <w:sz w:val="24"/>
        </w:rPr>
        <w:t>a serem adotadas quanto à proteção de dados pessoais;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0" w:after="0"/>
        <w:ind w:left="1" w:right="136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73"/>
          <w:sz w:val="24"/>
        </w:rPr>
        <w:t> </w:t>
      </w:r>
      <w:r>
        <w:rPr>
          <w:sz w:val="24"/>
        </w:rPr>
        <w:t>executar</w:t>
      </w:r>
      <w:r>
        <w:rPr>
          <w:spacing w:val="75"/>
          <w:sz w:val="24"/>
        </w:rPr>
        <w:t> </w:t>
      </w:r>
      <w:r>
        <w:rPr>
          <w:sz w:val="24"/>
        </w:rPr>
        <w:t>as</w:t>
      </w:r>
      <w:r>
        <w:rPr>
          <w:spacing w:val="73"/>
          <w:sz w:val="24"/>
        </w:rPr>
        <w:t> </w:t>
      </w:r>
      <w:r>
        <w:rPr>
          <w:sz w:val="24"/>
        </w:rPr>
        <w:t>demais</w:t>
      </w:r>
      <w:r>
        <w:rPr>
          <w:spacing w:val="73"/>
          <w:sz w:val="24"/>
        </w:rPr>
        <w:t> </w:t>
      </w:r>
      <w:r>
        <w:rPr>
          <w:sz w:val="24"/>
        </w:rPr>
        <w:t>atribuições</w:t>
      </w:r>
      <w:r>
        <w:rPr>
          <w:spacing w:val="73"/>
          <w:sz w:val="24"/>
        </w:rPr>
        <w:t> </w:t>
      </w:r>
      <w:r>
        <w:rPr>
          <w:sz w:val="24"/>
        </w:rPr>
        <w:t>previstas</w:t>
      </w:r>
      <w:r>
        <w:rPr>
          <w:spacing w:val="70"/>
          <w:sz w:val="24"/>
        </w:rPr>
        <w:t> </w:t>
      </w:r>
      <w:r>
        <w:rPr>
          <w:sz w:val="24"/>
        </w:rPr>
        <w:t>na</w:t>
      </w:r>
      <w:r>
        <w:rPr>
          <w:spacing w:val="75"/>
          <w:sz w:val="24"/>
        </w:rPr>
        <w:t> </w:t>
      </w:r>
      <w:r>
        <w:rPr>
          <w:sz w:val="24"/>
        </w:rPr>
        <w:t>legislação</w:t>
      </w:r>
      <w:r>
        <w:rPr>
          <w:spacing w:val="73"/>
          <w:sz w:val="24"/>
        </w:rPr>
        <w:t> </w:t>
      </w:r>
      <w:r>
        <w:rPr>
          <w:sz w:val="24"/>
        </w:rPr>
        <w:t>vigente</w:t>
      </w:r>
      <w:r>
        <w:rPr>
          <w:spacing w:val="73"/>
          <w:sz w:val="24"/>
        </w:rPr>
        <w:t> </w:t>
      </w:r>
      <w:r>
        <w:rPr>
          <w:sz w:val="24"/>
        </w:rPr>
        <w:t>ou</w:t>
      </w:r>
      <w:r>
        <w:rPr>
          <w:spacing w:val="73"/>
          <w:sz w:val="24"/>
        </w:rPr>
        <w:t> </w:t>
      </w:r>
      <w:r>
        <w:rPr>
          <w:sz w:val="24"/>
        </w:rPr>
        <w:t>definidas</w:t>
      </w:r>
      <w:r>
        <w:rPr>
          <w:spacing w:val="70"/>
          <w:sz w:val="24"/>
        </w:rPr>
        <w:t> </w:t>
      </w:r>
      <w:r>
        <w:rPr>
          <w:sz w:val="24"/>
        </w:rPr>
        <w:t>pela Controladoria Geral do Município.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271" w:footer="0" w:top="2000" w:bottom="280" w:left="1417" w:right="1275"/>
          <w:pgNumType w:start="1"/>
        </w:sectPr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pStyle w:val="BodyText"/>
      </w:pPr>
      <w:r>
        <w:rPr>
          <w:b/>
        </w:rPr>
        <w:t>Art.</w:t>
      </w:r>
      <w:r>
        <w:rPr>
          <w:b/>
          <w:spacing w:val="74"/>
        </w:rPr>
        <w:t> </w:t>
      </w:r>
      <w:r>
        <w:rPr>
          <w:b/>
        </w:rPr>
        <w:t>3º</w:t>
      </w:r>
      <w:r>
        <w:rPr>
          <w:b/>
          <w:spacing w:val="77"/>
        </w:rPr>
        <w:t> </w:t>
      </w:r>
      <w:r>
        <w:rPr/>
        <w:t>O</w:t>
      </w:r>
      <w:r>
        <w:rPr>
          <w:spacing w:val="76"/>
        </w:rPr>
        <w:t> </w:t>
      </w:r>
      <w:r>
        <w:rPr/>
        <w:t>contato</w:t>
      </w:r>
      <w:r>
        <w:rPr>
          <w:spacing w:val="76"/>
        </w:rPr>
        <w:t> </w:t>
      </w:r>
      <w:r>
        <w:rPr/>
        <w:t>institucional</w:t>
      </w:r>
      <w:r>
        <w:rPr>
          <w:spacing w:val="76"/>
        </w:rPr>
        <w:t> </w:t>
      </w:r>
      <w:r>
        <w:rPr/>
        <w:t>do</w:t>
      </w:r>
      <w:r>
        <w:rPr>
          <w:spacing w:val="75"/>
        </w:rPr>
        <w:t> </w:t>
      </w:r>
      <w:r>
        <w:rPr/>
        <w:t>Encarregado</w:t>
      </w:r>
      <w:r>
        <w:rPr>
          <w:spacing w:val="76"/>
        </w:rPr>
        <w:t> </w:t>
      </w:r>
      <w:r>
        <w:rPr/>
        <w:t>será</w:t>
      </w:r>
      <w:r>
        <w:rPr>
          <w:spacing w:val="75"/>
        </w:rPr>
        <w:t> </w:t>
      </w:r>
      <w:r>
        <w:rPr/>
        <w:t>disponibilizado</w:t>
      </w:r>
      <w:r>
        <w:rPr>
          <w:spacing w:val="74"/>
        </w:rPr>
        <w:t> </w:t>
      </w:r>
      <w:r>
        <w:rPr/>
        <w:t>no</w:t>
      </w:r>
      <w:r>
        <w:rPr>
          <w:spacing w:val="78"/>
        </w:rPr>
        <w:t> </w:t>
      </w:r>
      <w:r>
        <w:rPr/>
        <w:t>site</w:t>
      </w:r>
      <w:r>
        <w:rPr>
          <w:spacing w:val="74"/>
        </w:rPr>
        <w:t> </w:t>
      </w:r>
      <w:r>
        <w:rPr/>
        <w:t>oficial</w:t>
      </w:r>
      <w:r>
        <w:rPr>
          <w:spacing w:val="76"/>
        </w:rPr>
        <w:t> </w:t>
      </w:r>
      <w:r>
        <w:rPr>
          <w:spacing w:val="-5"/>
        </w:rPr>
        <w:t>da</w:t>
      </w:r>
    </w:p>
    <w:p>
      <w:pPr>
        <w:pStyle w:val="BodyText"/>
        <w:spacing w:line="292" w:lineRule="exact"/>
      </w:pPr>
      <w:r>
        <w:rPr/>
        <w:t>Prefeitura,</w:t>
      </w:r>
      <w:r>
        <w:rPr>
          <w:spacing w:val="9"/>
        </w:rPr>
        <w:t> </w:t>
      </w:r>
      <w:r>
        <w:rPr/>
        <w:t>no</w:t>
      </w:r>
      <w:r>
        <w:rPr>
          <w:spacing w:val="11"/>
        </w:rPr>
        <w:t> </w:t>
      </w:r>
      <w:r>
        <w:rPr/>
        <w:t>Portal</w:t>
      </w:r>
      <w:r>
        <w:rPr>
          <w:spacing w:val="8"/>
        </w:rPr>
        <w:t> </w:t>
      </w:r>
      <w:r>
        <w:rPr/>
        <w:t>da</w:t>
      </w:r>
      <w:r>
        <w:rPr>
          <w:spacing w:val="9"/>
        </w:rPr>
        <w:t> </w:t>
      </w:r>
      <w:r>
        <w:rPr/>
        <w:t>Transparência</w:t>
      </w:r>
      <w:r>
        <w:rPr>
          <w:spacing w:val="7"/>
        </w:rPr>
        <w:t> </w:t>
      </w:r>
      <w:r>
        <w:rPr/>
        <w:t>e</w:t>
      </w:r>
      <w:r>
        <w:rPr>
          <w:spacing w:val="10"/>
        </w:rPr>
        <w:t> </w:t>
      </w:r>
      <w:r>
        <w:rPr/>
        <w:t>demais</w:t>
      </w:r>
      <w:r>
        <w:rPr>
          <w:spacing w:val="7"/>
        </w:rPr>
        <w:t> </w:t>
      </w:r>
      <w:r>
        <w:rPr/>
        <w:t>canais</w:t>
      </w:r>
      <w:r>
        <w:rPr>
          <w:spacing w:val="9"/>
        </w:rPr>
        <w:t> </w:t>
      </w:r>
      <w:r>
        <w:rPr/>
        <w:t>institucionais,</w:t>
      </w:r>
      <w:r>
        <w:rPr>
          <w:spacing w:val="10"/>
        </w:rPr>
        <w:t> </w:t>
      </w:r>
      <w:r>
        <w:rPr/>
        <w:t>conforme</w:t>
      </w:r>
      <w:r>
        <w:rPr>
          <w:spacing w:val="7"/>
        </w:rPr>
        <w:t> </w:t>
      </w:r>
      <w:r>
        <w:rPr/>
        <w:t>determina</w:t>
      </w:r>
      <w:r>
        <w:rPr>
          <w:spacing w:val="8"/>
        </w:rPr>
        <w:t> </w:t>
      </w:r>
      <w:r>
        <w:rPr>
          <w:spacing w:val="-10"/>
        </w:rPr>
        <w:t>o</w:t>
      </w:r>
    </w:p>
    <w:p>
      <w:pPr>
        <w:pStyle w:val="BodyText"/>
        <w:spacing w:line="292" w:lineRule="exact"/>
      </w:pPr>
      <w:r>
        <w:rPr/>
        <w:t>§1º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-3"/>
        </w:rPr>
        <w:t> </w:t>
      </w:r>
      <w:r>
        <w:rPr/>
        <w:t>41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LGPD.</w:t>
      </w:r>
    </w:p>
    <w:p>
      <w:pPr>
        <w:pStyle w:val="BodyText"/>
        <w:spacing w:before="281"/>
      </w:pPr>
      <w:r>
        <w:rPr>
          <w:b/>
        </w:rPr>
        <w:t>Art.</w:t>
      </w:r>
      <w:r>
        <w:rPr>
          <w:b/>
          <w:spacing w:val="-5"/>
        </w:rPr>
        <w:t> </w:t>
      </w:r>
      <w:r>
        <w:rPr>
          <w:b/>
        </w:rPr>
        <w:t>4º</w:t>
      </w:r>
      <w:r>
        <w:rPr>
          <w:b/>
          <w:spacing w:val="1"/>
        </w:rPr>
        <w:t> </w:t>
      </w:r>
      <w:r>
        <w:rPr/>
        <w:t>Esta Portaria</w:t>
      </w:r>
      <w:r>
        <w:rPr>
          <w:spacing w:val="-1"/>
        </w:rPr>
        <w:t> </w:t>
      </w:r>
      <w:r>
        <w:rPr/>
        <w:t>entra</w:t>
      </w:r>
      <w:r>
        <w:rPr>
          <w:spacing w:val="3"/>
        </w:rPr>
        <w:t> </w:t>
      </w:r>
      <w:r>
        <w:rPr/>
        <w:t>em</w:t>
      </w:r>
      <w:r>
        <w:rPr>
          <w:spacing w:val="1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sua </w:t>
      </w:r>
      <w:r>
        <w:rPr>
          <w:spacing w:val="-2"/>
        </w:rPr>
        <w:t>publicação.</w:t>
      </w:r>
    </w:p>
    <w:p>
      <w:pPr>
        <w:pStyle w:val="BodyText"/>
        <w:spacing w:before="280"/>
        <w:ind w:left="5888"/>
      </w:pPr>
      <w:r>
        <w:rPr/>
        <w:t>Seropédica,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maio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2025.</w:t>
      </w:r>
    </w:p>
    <w:p>
      <w:pPr>
        <w:pStyle w:val="BodyText"/>
        <w:spacing w:before="283"/>
        <w:ind w:left="0"/>
      </w:pPr>
    </w:p>
    <w:p>
      <w:pPr>
        <w:pStyle w:val="Heading1"/>
        <w:ind w:left="3" w:right="135"/>
        <w:jc w:val="center"/>
      </w:pPr>
      <w:r>
        <w:rPr/>
        <w:t>Lucas</w:t>
      </w:r>
      <w:r>
        <w:rPr>
          <w:spacing w:val="1"/>
        </w:rPr>
        <w:t> </w:t>
      </w:r>
      <w:r>
        <w:rPr/>
        <w:t>Dutra</w:t>
      </w:r>
      <w:r>
        <w:rPr>
          <w:spacing w:val="-2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ind w:left="0" w:right="135"/>
        <w:jc w:val="center"/>
      </w:pPr>
      <w:r>
        <w:rPr>
          <w:spacing w:val="-2"/>
        </w:rPr>
        <w:t>Prefeito</w:t>
      </w:r>
    </w:p>
    <w:sectPr>
      <w:pgSz w:w="11910" w:h="16840"/>
      <w:pgMar w:header="271" w:footer="0" w:top="200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1350263</wp:posOffset>
              </wp:positionH>
              <wp:positionV relativeFrom="page">
                <wp:posOffset>306700</wp:posOffset>
              </wp:positionV>
              <wp:extent cx="158115" cy="6115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8115" cy="611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6" w:lineRule="exact" w:before="0"/>
                            <w:ind w:left="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Es</w:t>
                          </w:r>
                        </w:p>
                        <w:p>
                          <w:pPr>
                            <w:spacing w:line="337" w:lineRule="exact" w:before="340"/>
                            <w:ind w:left="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6.32pt;margin-top:24.149609pt;width:12.45pt;height:48.15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line="286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Es</w:t>
                    </w:r>
                  </w:p>
                  <w:p>
                    <w:pPr>
                      <w:spacing w:line="337" w:lineRule="exact" w:before="34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0"/>
                        <w:sz w:val="28"/>
                      </w:rPr>
                      <w:t>G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6111239</wp:posOffset>
          </wp:positionH>
          <wp:positionV relativeFrom="page">
            <wp:posOffset>172212</wp:posOffset>
          </wp:positionV>
          <wp:extent cx="486155" cy="42672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615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411480</wp:posOffset>
          </wp:positionH>
          <wp:positionV relativeFrom="page">
            <wp:posOffset>182880</wp:posOffset>
          </wp:positionV>
          <wp:extent cx="1075943" cy="94335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5943" cy="943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5687567</wp:posOffset>
          </wp:positionH>
          <wp:positionV relativeFrom="page">
            <wp:posOffset>694944</wp:posOffset>
          </wp:positionV>
          <wp:extent cx="1275587" cy="467867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5587" cy="467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1451187</wp:posOffset>
              </wp:positionH>
              <wp:positionV relativeFrom="page">
                <wp:posOffset>294000</wp:posOffset>
              </wp:positionV>
              <wp:extent cx="2759710" cy="6369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759710" cy="636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9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tado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Janeiro</w:t>
                          </w:r>
                        </w:p>
                        <w:p>
                          <w:pPr>
                            <w:spacing w:before="0"/>
                            <w:ind w:left="20" w:right="0" w:firstLine="197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Prefeitura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Seropédica 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4.266716pt;margin-top:23.149609pt;width:217.3pt;height:50.15pt;mso-position-horizontal-relative:page;mso-position-vertical-relative:page;z-index:-15769600" type="#_x0000_t202" id="docshape2" filled="false" stroked="false">
              <v:textbox inset="0,0,0,0">
                <w:txbxContent>
                  <w:p>
                    <w:pPr>
                      <w:spacing w:line="305" w:lineRule="exact" w:before="0"/>
                      <w:ind w:left="9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tado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do Rio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 </w:t>
                    </w:r>
                    <w:r>
                      <w:rPr>
                        <w:b/>
                        <w:spacing w:val="-2"/>
                        <w:sz w:val="28"/>
                      </w:rPr>
                      <w:t>Janeiro</w:t>
                    </w:r>
                  </w:p>
                  <w:p>
                    <w:pPr>
                      <w:spacing w:before="0"/>
                      <w:ind w:left="20" w:right="0" w:firstLine="197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Prefeitura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Municipal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Seropédica 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" w:hanging="1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1" w:hanging="14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2" w:hanging="1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4" w:hanging="1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5" w:hanging="1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7" w:hanging="1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8" w:hanging="1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0" w:hanging="1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1" w:hanging="14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36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Portaria_Encarregado</dc:title>
  <dcterms:created xsi:type="dcterms:W3CDTF">2025-06-18T12:54:44Z</dcterms:created>
  <dcterms:modified xsi:type="dcterms:W3CDTF">2025-06-18T12:54:44Z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</Properties>
</file>