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9A20" w14:textId="303C79BA" w:rsidR="00426F27" w:rsidRPr="00F749AF" w:rsidRDefault="00426F27" w:rsidP="00F749AF">
      <w:pPr>
        <w:spacing w:line="276" w:lineRule="auto"/>
        <w:jc w:val="center"/>
        <w:rPr>
          <w:rFonts w:eastAsia="Arial"/>
          <w:color w:val="000000" w:themeColor="text1"/>
          <w:sz w:val="20"/>
          <w:szCs w:val="20"/>
        </w:rPr>
      </w:pPr>
      <w:bookmarkStart w:id="0" w:name="_GoBack"/>
      <w:bookmarkEnd w:id="0"/>
      <w:r w:rsidRPr="00F749AF">
        <w:rPr>
          <w:rFonts w:eastAsia="Arial"/>
          <w:color w:val="000000" w:themeColor="text1"/>
          <w:sz w:val="20"/>
          <w:szCs w:val="20"/>
        </w:rPr>
        <w:t>PORTARIA Nº</w:t>
      </w:r>
      <w:r w:rsidR="00C2233F" w:rsidRPr="00F749AF">
        <w:rPr>
          <w:rFonts w:eastAsia="Arial"/>
          <w:color w:val="000000" w:themeColor="text1"/>
          <w:sz w:val="20"/>
          <w:szCs w:val="20"/>
        </w:rPr>
        <w:t xml:space="preserve"> </w:t>
      </w:r>
      <w:r w:rsidR="00F749AF" w:rsidRPr="00F749AF">
        <w:rPr>
          <w:rFonts w:eastAsia="Arial"/>
          <w:color w:val="000000" w:themeColor="text1"/>
          <w:sz w:val="20"/>
          <w:szCs w:val="20"/>
        </w:rPr>
        <w:t>641/2025</w:t>
      </w:r>
    </w:p>
    <w:p w14:paraId="41D36AC5" w14:textId="77777777" w:rsidR="00F749AF" w:rsidRDefault="00F749AF" w:rsidP="00F749AF">
      <w:pPr>
        <w:spacing w:line="276" w:lineRule="auto"/>
        <w:jc w:val="center"/>
        <w:rPr>
          <w:rFonts w:eastAsia="Arial"/>
        </w:rPr>
      </w:pPr>
    </w:p>
    <w:p w14:paraId="0B8F2BE7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O PREFEITO MUNICIPAL DE SEROPÉDICA, do Estado do Rio de Janeiro, no uso de suas</w:t>
      </w:r>
    </w:p>
    <w:p w14:paraId="0E93F86A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atribuições e, considerando a necessidade de regulamentar e fiscalizar o cumprimento dos</w:t>
      </w:r>
    </w:p>
    <w:p w14:paraId="5DADB686" w14:textId="196FC40B" w:rsid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contratos.</w:t>
      </w:r>
    </w:p>
    <w:p w14:paraId="6FC08C0C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3045B44" w14:textId="7509ECCA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ESTABELECE COMISSÃO DE FISCALIZAÇÃO PARA O CUMPRIMENTO D</w:t>
      </w:r>
      <w:r w:rsidR="00F749AF">
        <w:rPr>
          <w:rFonts w:asciiTheme="minorHAnsi" w:eastAsia="Arial" w:hAnsiTheme="minorHAnsi" w:cstheme="minorHAnsi"/>
          <w:sz w:val="22"/>
          <w:szCs w:val="22"/>
        </w:rPr>
        <w:t xml:space="preserve">A CHAMADA PÚBLICA </w:t>
      </w:r>
      <w:r w:rsidRPr="00426F27">
        <w:rPr>
          <w:rFonts w:asciiTheme="minorHAnsi" w:eastAsia="Arial" w:hAnsiTheme="minorHAnsi" w:cstheme="minorHAnsi"/>
          <w:sz w:val="22"/>
          <w:szCs w:val="22"/>
        </w:rPr>
        <w:t>REFERENTE AO PROCESSO ADMINISTRATIVO N</w:t>
      </w:r>
      <w:r w:rsidRPr="00F749A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º </w:t>
      </w:r>
      <w:r w:rsidR="00F749AF" w:rsidRPr="00F749A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7363/2025</w:t>
      </w:r>
    </w:p>
    <w:p w14:paraId="092E38B7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D428571" w14:textId="77777777" w:rsidR="00426F27" w:rsidRPr="00426F27" w:rsidRDefault="00426F27" w:rsidP="00F749AF">
      <w:pPr>
        <w:spacing w:line="276" w:lineRule="auto"/>
        <w:ind w:left="7788" w:firstLine="708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RESOLVE:</w:t>
      </w:r>
    </w:p>
    <w:p w14:paraId="17037CC1" w14:textId="02DF6E96" w:rsidR="00554D34" w:rsidRPr="00F749AF" w:rsidRDefault="00F749AF" w:rsidP="00554D34">
      <w:pPr>
        <w:spacing w:line="276" w:lineRule="auto"/>
      </w:pPr>
      <w:r w:rsidRPr="00F749AF">
        <w:rPr>
          <w:rStyle w:val="Forte"/>
          <w:b w:val="0"/>
          <w:bCs w:val="0"/>
        </w:rPr>
        <w:t>Art. 1º</w:t>
      </w:r>
      <w:r w:rsidRPr="00F749AF">
        <w:rPr>
          <w:b/>
          <w:bCs/>
        </w:rPr>
        <w:t xml:space="preserve"> – </w:t>
      </w:r>
      <w:r w:rsidRPr="00F749AF">
        <w:rPr>
          <w:rStyle w:val="Forte"/>
          <w:b w:val="0"/>
          <w:bCs w:val="0"/>
        </w:rPr>
        <w:t>Designar</w:t>
      </w:r>
      <w:r w:rsidRPr="00F749AF">
        <w:t xml:space="preserve"> os</w:t>
      </w:r>
      <w:r>
        <w:t xml:space="preserve"> </w:t>
      </w:r>
      <w:r w:rsidRPr="00F749AF">
        <w:t>servidores</w:t>
      </w:r>
      <w:r>
        <w:t xml:space="preserve"> </w:t>
      </w:r>
      <w:r w:rsidRPr="00F749AF">
        <w:t>abaixo relacionados</w:t>
      </w:r>
      <w:r>
        <w:t xml:space="preserve"> </w:t>
      </w:r>
      <w:r w:rsidRPr="00F749AF">
        <w:t xml:space="preserve">para compor a </w:t>
      </w:r>
      <w:r w:rsidRPr="00F749AF">
        <w:rPr>
          <w:rStyle w:val="Forte"/>
          <w:b w:val="0"/>
          <w:bCs w:val="0"/>
        </w:rPr>
        <w:t>Comissão de Fiscalização de Amostras</w:t>
      </w:r>
      <w:r w:rsidRPr="00F749AF">
        <w:rPr>
          <w:b/>
          <w:bCs/>
        </w:rPr>
        <w:t xml:space="preserve"> </w:t>
      </w:r>
      <w:r w:rsidRPr="00F749AF">
        <w:t>no âmbito do</w:t>
      </w:r>
      <w:r w:rsidRPr="00F749AF">
        <w:rPr>
          <w:b/>
          <w:bCs/>
        </w:rPr>
        <w:t xml:space="preserve"> </w:t>
      </w:r>
      <w:r w:rsidRPr="00F749AF">
        <w:rPr>
          <w:rStyle w:val="Forte"/>
          <w:b w:val="0"/>
          <w:bCs w:val="0"/>
        </w:rPr>
        <w:t>Programa de Agricultura Familiar</w:t>
      </w:r>
      <w:r w:rsidRPr="00F749AF">
        <w:t xml:space="preserve">, em cumprimento </w:t>
      </w:r>
      <w:r w:rsidRPr="00F749AF">
        <w:rPr>
          <w:b/>
          <w:bCs/>
        </w:rPr>
        <w:t xml:space="preserve">aos termos da </w:t>
      </w:r>
      <w:r w:rsidRPr="00F749AF">
        <w:rPr>
          <w:rStyle w:val="Forte"/>
          <w:b w:val="0"/>
          <w:bCs w:val="0"/>
        </w:rPr>
        <w:t xml:space="preserve">Chamada Pública nº </w:t>
      </w:r>
      <w:r w:rsidRPr="00F749AF">
        <w:rPr>
          <w:rStyle w:val="Forte"/>
        </w:rPr>
        <w:t>003/2025</w:t>
      </w:r>
      <w:r w:rsidRPr="00F749AF">
        <w:t xml:space="preserve">, considerando a necessidade de acompanhamento, fiscalização e controle da coleta e análise de amostras referentes ao processo da Agricultura Familiar, para atender às demandas da </w:t>
      </w:r>
      <w:r w:rsidRPr="00F749AF">
        <w:rPr>
          <w:rStyle w:val="Forte"/>
          <w:b w:val="0"/>
          <w:bCs w:val="0"/>
        </w:rPr>
        <w:t>Secretaria Municipal de Educação</w:t>
      </w:r>
      <w:r w:rsidRPr="00F749AF">
        <w:t>.</w:t>
      </w:r>
    </w:p>
    <w:p w14:paraId="5DE6A125" w14:textId="73C0FE73" w:rsidR="00F749AF" w:rsidRPr="00F749AF" w:rsidRDefault="00F749AF" w:rsidP="00554D34">
      <w:pPr>
        <w:spacing w:line="276" w:lineRule="auto"/>
      </w:pPr>
    </w:p>
    <w:p w14:paraId="4DEE8533" w14:textId="77777777" w:rsidR="00F749AF" w:rsidRPr="00F749AF" w:rsidRDefault="00F749AF" w:rsidP="00554D34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035B3CBE" w14:textId="36EA8471" w:rsidR="00CA4B3B" w:rsidRPr="00CA4B3B" w:rsidRDefault="00CA4B3B" w:rsidP="00CA4B3B">
      <w:pPr>
        <w:numPr>
          <w:ilvl w:val="0"/>
          <w:numId w:val="1"/>
        </w:numPr>
        <w:spacing w:line="276" w:lineRule="auto"/>
        <w:ind w:left="284" w:hanging="283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Maura Maria Lopes da Costa </w:t>
      </w:r>
      <w:r>
        <w:rPr>
          <w:rFonts w:ascii="Arial" w:eastAsia="Arial" w:hAnsi="Arial" w:cs="Arial"/>
          <w:sz w:val="20"/>
          <w:szCs w:val="20"/>
          <w:lang w:val="pt-PT"/>
        </w:rPr>
        <w:t>– Surpervisora de Gerência de Alimentação - Matrícula:</w:t>
      </w:r>
      <w:r>
        <w:rPr>
          <w:color w:val="000000"/>
        </w:rPr>
        <w:t xml:space="preserve"> 290433710.</w:t>
      </w:r>
    </w:p>
    <w:p w14:paraId="326D6C52" w14:textId="43F6CA58" w:rsidR="00CA4B3B" w:rsidRDefault="00CA4B3B" w:rsidP="00CA4B3B">
      <w:pPr>
        <w:numPr>
          <w:ilvl w:val="0"/>
          <w:numId w:val="1"/>
        </w:numPr>
        <w:spacing w:line="276" w:lineRule="auto"/>
        <w:ind w:left="284" w:hanging="283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Selma do Nascimento da Silva – Diretora de Nutrição – Matrícula: </w:t>
      </w:r>
      <w:r w:rsidR="00552701">
        <w:rPr>
          <w:color w:val="000000"/>
        </w:rPr>
        <w:t>2</w:t>
      </w:r>
      <w:r>
        <w:rPr>
          <w:color w:val="000000"/>
        </w:rPr>
        <w:t>9043</w:t>
      </w:r>
      <w:r>
        <w:rPr>
          <w:color w:val="000000"/>
          <w:sz w:val="22"/>
          <w:szCs w:val="22"/>
        </w:rPr>
        <w:t>3535.</w:t>
      </w:r>
    </w:p>
    <w:p w14:paraId="2F72DE4C" w14:textId="0A640961" w:rsidR="001519C9" w:rsidRDefault="00470A6C" w:rsidP="00426F27">
      <w:pPr>
        <w:numPr>
          <w:ilvl w:val="0"/>
          <w:numId w:val="1"/>
        </w:numPr>
        <w:spacing w:line="276" w:lineRule="auto"/>
        <w:ind w:left="284" w:hanging="283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Raniella</w:t>
      </w:r>
      <w:proofErr w:type="spellEnd"/>
      <w:r>
        <w:rPr>
          <w:color w:val="000000"/>
          <w:sz w:val="22"/>
          <w:szCs w:val="22"/>
        </w:rPr>
        <w:t xml:space="preserve"> Martins do Nascimento – Nutricionista – Matrícula: 6562515</w:t>
      </w:r>
    </w:p>
    <w:p w14:paraId="3AC89319" w14:textId="3BBFFD26" w:rsidR="00470A6C" w:rsidRDefault="00470A6C" w:rsidP="00470A6C">
      <w:pPr>
        <w:spacing w:line="276" w:lineRule="auto"/>
        <w:jc w:val="both"/>
        <w:rPr>
          <w:color w:val="000000"/>
          <w:sz w:val="22"/>
          <w:szCs w:val="22"/>
        </w:rPr>
      </w:pPr>
    </w:p>
    <w:p w14:paraId="4F5F7731" w14:textId="1C6C6B38" w:rsidR="00470A6C" w:rsidRDefault="00470A6C" w:rsidP="00470A6C">
      <w:pPr>
        <w:spacing w:line="276" w:lineRule="auto"/>
        <w:jc w:val="both"/>
        <w:rPr>
          <w:color w:val="000000"/>
          <w:sz w:val="22"/>
          <w:szCs w:val="22"/>
        </w:rPr>
      </w:pPr>
    </w:p>
    <w:p w14:paraId="065A03B6" w14:textId="77777777" w:rsidR="00470A6C" w:rsidRPr="00CA4B3B" w:rsidRDefault="00470A6C" w:rsidP="00470A6C">
      <w:pPr>
        <w:spacing w:line="276" w:lineRule="auto"/>
        <w:jc w:val="both"/>
        <w:rPr>
          <w:color w:val="000000"/>
          <w:sz w:val="22"/>
          <w:szCs w:val="22"/>
        </w:rPr>
      </w:pPr>
    </w:p>
    <w:p w14:paraId="3EB6F606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Art. 2º Esta Portaria entra em vigor na data de sua publicação revogadas as disposições em</w:t>
      </w:r>
    </w:p>
    <w:p w14:paraId="0C091F98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contrário.</w:t>
      </w:r>
    </w:p>
    <w:p w14:paraId="550DD4C5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EA87F82" w14:textId="78CDCEE0" w:rsidR="00426F27" w:rsidRPr="00426F27" w:rsidRDefault="00426F27" w:rsidP="00426F27">
      <w:pPr>
        <w:spacing w:line="276" w:lineRule="auto"/>
        <w:ind w:left="56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Seropédica,</w:t>
      </w:r>
      <w:r w:rsidR="00F749AF">
        <w:rPr>
          <w:rFonts w:asciiTheme="minorHAnsi" w:eastAsia="Arial" w:hAnsiTheme="minorHAnsi" w:cstheme="minorHAnsi"/>
          <w:sz w:val="22"/>
          <w:szCs w:val="22"/>
        </w:rPr>
        <w:t xml:space="preserve"> 10 de setembro de 2025.</w:t>
      </w:r>
    </w:p>
    <w:p w14:paraId="71304DF4" w14:textId="1EBC5E34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ab/>
      </w:r>
    </w:p>
    <w:p w14:paraId="3B76B766" w14:textId="54669AF8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7F5410E7" w14:textId="77777777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52B7E87" w14:textId="77777777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PREFEITO MUNICIPAL</w:t>
      </w:r>
    </w:p>
    <w:p w14:paraId="024ED20C" w14:textId="50A1E8AB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LUCAS DUTRA DOS SANTOS</w:t>
      </w:r>
    </w:p>
    <w:p w14:paraId="42638902" w14:textId="77777777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33E1E1FB" w14:textId="77777777" w:rsidR="00426F27" w:rsidRDefault="00426F27" w:rsidP="00537EFE">
      <w:pPr>
        <w:spacing w:line="276" w:lineRule="auto"/>
        <w:rPr>
          <w:rFonts w:eastAsia="Arial"/>
        </w:rPr>
      </w:pPr>
    </w:p>
    <w:p w14:paraId="574D29D1" w14:textId="51AD190F" w:rsidR="00426F27" w:rsidRDefault="00426F27" w:rsidP="00537EFE">
      <w:pPr>
        <w:spacing w:line="276" w:lineRule="auto"/>
        <w:rPr>
          <w:rFonts w:eastAsia="Arial"/>
        </w:rPr>
      </w:pPr>
    </w:p>
    <w:p w14:paraId="25DBD990" w14:textId="375B080B" w:rsidR="00426F27" w:rsidRDefault="001519C9" w:rsidP="00537EFE">
      <w:pPr>
        <w:spacing w:line="276" w:lineRule="auto"/>
        <w:rPr>
          <w:rFonts w:eastAsia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6D77C9" wp14:editId="5B2A23DC">
            <wp:simplePos x="0" y="0"/>
            <wp:positionH relativeFrom="page">
              <wp:posOffset>3404235</wp:posOffset>
            </wp:positionH>
            <wp:positionV relativeFrom="paragraph">
              <wp:posOffset>116840</wp:posOffset>
            </wp:positionV>
            <wp:extent cx="1275715" cy="914400"/>
            <wp:effectExtent l="0" t="0" r="63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3ED11" w14:textId="55D0690D" w:rsidR="00426F27" w:rsidRDefault="00426F27" w:rsidP="00537EFE">
      <w:pPr>
        <w:spacing w:line="276" w:lineRule="auto"/>
        <w:rPr>
          <w:rFonts w:eastAsia="Arial"/>
        </w:rPr>
      </w:pPr>
    </w:p>
    <w:p w14:paraId="76E4DE16" w14:textId="2E84D42F" w:rsidR="00426F27" w:rsidRDefault="00426F27" w:rsidP="00537EFE">
      <w:pPr>
        <w:spacing w:line="276" w:lineRule="auto"/>
        <w:rPr>
          <w:rFonts w:eastAsia="Arial"/>
        </w:rPr>
      </w:pPr>
    </w:p>
    <w:p w14:paraId="5013CC26" w14:textId="77777777" w:rsidR="00426F27" w:rsidRDefault="00426F27" w:rsidP="00537EFE">
      <w:pPr>
        <w:spacing w:line="276" w:lineRule="auto"/>
        <w:rPr>
          <w:rFonts w:eastAsia="Arial"/>
        </w:rPr>
      </w:pPr>
    </w:p>
    <w:p w14:paraId="61D9600D" w14:textId="77777777" w:rsidR="00426F27" w:rsidRDefault="00426F27" w:rsidP="00537EFE">
      <w:pPr>
        <w:spacing w:line="276" w:lineRule="auto"/>
        <w:rPr>
          <w:rFonts w:eastAsia="Arial"/>
        </w:rPr>
      </w:pPr>
    </w:p>
    <w:p w14:paraId="161C8B06" w14:textId="77777777" w:rsidR="00426F27" w:rsidRDefault="00426F27" w:rsidP="00537EFE">
      <w:pPr>
        <w:spacing w:line="276" w:lineRule="auto"/>
        <w:rPr>
          <w:rFonts w:eastAsia="Arial"/>
        </w:rPr>
      </w:pPr>
    </w:p>
    <w:p w14:paraId="1410F162" w14:textId="50A21488" w:rsidR="00AF1AF5" w:rsidRPr="00A04CA6" w:rsidRDefault="00AF1AF5" w:rsidP="00537EFE">
      <w:pPr>
        <w:spacing w:line="276" w:lineRule="auto"/>
        <w:rPr>
          <w:rFonts w:eastAsia="Arial"/>
        </w:rPr>
      </w:pPr>
    </w:p>
    <w:sectPr w:rsidR="00AF1AF5" w:rsidRPr="00A04CA6">
      <w:headerReference w:type="default" r:id="rId8"/>
      <w:footerReference w:type="default" r:id="rId9"/>
      <w:pgSz w:w="11907" w:h="16840"/>
      <w:pgMar w:top="3969" w:right="851" w:bottom="1134" w:left="1701" w:header="113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39029" w14:textId="77777777" w:rsidR="00DC7333" w:rsidRDefault="00DC7333" w:rsidP="00A04CA6">
      <w:r>
        <w:separator/>
      </w:r>
    </w:p>
  </w:endnote>
  <w:endnote w:type="continuationSeparator" w:id="0">
    <w:p w14:paraId="6F9FCC18" w14:textId="77777777" w:rsidR="00DC7333" w:rsidRDefault="00DC7333" w:rsidP="00A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6812" w14:textId="050FCACE" w:rsidR="005452CE" w:rsidRDefault="00DC7333" w:rsidP="001519C9">
    <w:pPr>
      <w:pBdr>
        <w:top w:val="nil"/>
        <w:left w:val="nil"/>
        <w:bottom w:val="nil"/>
        <w:right w:val="nil"/>
        <w:between w:val="nil"/>
      </w:pBdr>
      <w:tabs>
        <w:tab w:val="left" w:pos="4065"/>
      </w:tabs>
      <w:ind w:left="1134" w:right="3968"/>
      <w:rPr>
        <w:color w:val="000000"/>
      </w:rPr>
    </w:pPr>
  </w:p>
  <w:p w14:paraId="118B2015" w14:textId="49E3FBCE" w:rsidR="005452CE" w:rsidRDefault="001519C9" w:rsidP="001519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A0E05F2" wp14:editId="0B890E15">
          <wp:simplePos x="0" y="0"/>
          <wp:positionH relativeFrom="page">
            <wp:posOffset>2352040</wp:posOffset>
          </wp:positionH>
          <wp:positionV relativeFrom="paragraph">
            <wp:posOffset>740409</wp:posOffset>
          </wp:positionV>
          <wp:extent cx="1501623" cy="1076325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1528020" cy="1095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5C09A" w14:textId="77777777" w:rsidR="00DC7333" w:rsidRDefault="00DC7333" w:rsidP="00A04CA6">
      <w:r>
        <w:separator/>
      </w:r>
    </w:p>
  </w:footnote>
  <w:footnote w:type="continuationSeparator" w:id="0">
    <w:p w14:paraId="12CAADA6" w14:textId="77777777" w:rsidR="00DC7333" w:rsidRDefault="00DC7333" w:rsidP="00A0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F910" w14:textId="77777777" w:rsidR="005452CE" w:rsidRDefault="005D3CEC">
    <w:pPr>
      <w:ind w:right="-1276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26E7B25A" wp14:editId="7BE29C6B">
          <wp:simplePos x="0" y="0"/>
          <wp:positionH relativeFrom="margin">
            <wp:posOffset>-266699</wp:posOffset>
          </wp:positionH>
          <wp:positionV relativeFrom="topMargin">
            <wp:posOffset>733425</wp:posOffset>
          </wp:positionV>
          <wp:extent cx="962660" cy="908050"/>
          <wp:effectExtent l="0" t="0" r="0" b="0"/>
          <wp:wrapSquare wrapText="bothSides" distT="0" distB="0" distL="114300" distR="114300"/>
          <wp:docPr id="7" name="image1.png" descr="CONHEÇA A LEI ORGÂNICA DO MUNICÍPIO DE SEROPÉDICA | Seropédica On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NHEÇA A LEI ORGÂNICA DO MUNICÍPIO DE SEROPÉDICA | Seropédica Online"/>
                  <pic:cNvPicPr preferRelativeResize="0"/>
                </pic:nvPicPr>
                <pic:blipFill>
                  <a:blip r:embed="rId1"/>
                  <a:srcRect l="21312" t="6779" r="26230" b="13559"/>
                  <a:stretch>
                    <a:fillRect/>
                  </a:stretch>
                </pic:blipFill>
                <pic:spPr>
                  <a:xfrm>
                    <a:off x="0" y="0"/>
                    <a:ext cx="962660" cy="908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41C0155" wp14:editId="016BE21D">
              <wp:simplePos x="0" y="0"/>
              <wp:positionH relativeFrom="column">
                <wp:posOffset>914400</wp:posOffset>
              </wp:positionH>
              <wp:positionV relativeFrom="paragraph">
                <wp:posOffset>22860</wp:posOffset>
              </wp:positionV>
              <wp:extent cx="3595378" cy="897824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53074" y="3335851"/>
                        <a:ext cx="3585853" cy="888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41B26" w14:textId="77777777" w:rsidR="005452CE" w:rsidRDefault="005D3CE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Estado do Rio de Janeiro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  <w:t>Prefeitura Municipal de Seropédica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  <w:t xml:space="preserve">   Secretaria Municipal de Educação</w:t>
                          </w:r>
                        </w:p>
                        <w:p w14:paraId="5D2270D2" w14:textId="77777777" w:rsidR="005452CE" w:rsidRDefault="005D3CE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C0155" id="Retângulo 5" o:spid="_x0000_s1026" style="position:absolute;margin-left:1in;margin-top:1.8pt;width:283.1pt;height:7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" filled="f" stroked="f">
              <v:textbox inset="2.53958mm,1.2694mm,2.53958mm,1.2694mm">
                <w:txbxContent>
                  <w:p w14:paraId="4DD41B26" w14:textId="77777777" w:rsidR="005452CE" w:rsidRDefault="005D3CEC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Estado do Rio de Janeiro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  <w:t>Prefeitura Municipal de Seropédica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  <w:t xml:space="preserve">   Secretaria Municipal de Educação</w:t>
                    </w:r>
                  </w:p>
                  <w:p w14:paraId="5D2270D2" w14:textId="77777777" w:rsidR="005452CE" w:rsidRDefault="005D3CEC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2CE29E9" wp14:editId="5A2A8C09">
          <wp:simplePos x="0" y="0"/>
          <wp:positionH relativeFrom="column">
            <wp:posOffset>4248150</wp:posOffset>
          </wp:positionH>
          <wp:positionV relativeFrom="paragraph">
            <wp:posOffset>-323849</wp:posOffset>
          </wp:positionV>
          <wp:extent cx="2347595" cy="148463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595" cy="1484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5A4D8" w14:textId="77777777" w:rsidR="005452CE" w:rsidRDefault="00DC7333">
    <w:pPr>
      <w:tabs>
        <w:tab w:val="left" w:pos="3364"/>
        <w:tab w:val="center" w:pos="5315"/>
      </w:tabs>
      <w:ind w:left="1134" w:right="-1276"/>
      <w:rPr>
        <w:rFonts w:ascii="Arial" w:eastAsia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03C4"/>
    <w:multiLevelType w:val="multilevel"/>
    <w:tmpl w:val="24FC5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A6"/>
    <w:rsid w:val="00011EEE"/>
    <w:rsid w:val="0004384D"/>
    <w:rsid w:val="000644D7"/>
    <w:rsid w:val="00065FD2"/>
    <w:rsid w:val="00074800"/>
    <w:rsid w:val="000F539E"/>
    <w:rsid w:val="00126E3F"/>
    <w:rsid w:val="001519C9"/>
    <w:rsid w:val="00235BE8"/>
    <w:rsid w:val="002D54FE"/>
    <w:rsid w:val="00426F27"/>
    <w:rsid w:val="00470A6C"/>
    <w:rsid w:val="00501E4D"/>
    <w:rsid w:val="00537EFE"/>
    <w:rsid w:val="00552701"/>
    <w:rsid w:val="00554D34"/>
    <w:rsid w:val="00582831"/>
    <w:rsid w:val="005D3CEC"/>
    <w:rsid w:val="006925F9"/>
    <w:rsid w:val="00721DFF"/>
    <w:rsid w:val="00736C64"/>
    <w:rsid w:val="00737ED4"/>
    <w:rsid w:val="007A7A09"/>
    <w:rsid w:val="008024A1"/>
    <w:rsid w:val="008F6FC3"/>
    <w:rsid w:val="009825F9"/>
    <w:rsid w:val="00A04CA6"/>
    <w:rsid w:val="00A93C87"/>
    <w:rsid w:val="00AF1AF5"/>
    <w:rsid w:val="00B36E59"/>
    <w:rsid w:val="00BA66C4"/>
    <w:rsid w:val="00BB43A9"/>
    <w:rsid w:val="00C2233F"/>
    <w:rsid w:val="00CA4B3B"/>
    <w:rsid w:val="00CB6A9A"/>
    <w:rsid w:val="00D131EA"/>
    <w:rsid w:val="00DB16E0"/>
    <w:rsid w:val="00DC7333"/>
    <w:rsid w:val="00DF08C4"/>
    <w:rsid w:val="00F51985"/>
    <w:rsid w:val="00F749AF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994F8"/>
  <w15:chartTrackingRefBased/>
  <w15:docId w15:val="{A1BBE2F2-3382-422D-8AE4-E5ADCE6A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4C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4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CA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74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 09</cp:lastModifiedBy>
  <cp:revision>12</cp:revision>
  <cp:lastPrinted>2025-04-16T13:55:00Z</cp:lastPrinted>
  <dcterms:created xsi:type="dcterms:W3CDTF">2025-09-10T14:18:00Z</dcterms:created>
  <dcterms:modified xsi:type="dcterms:W3CDTF">2025-09-10T16:06:00Z</dcterms:modified>
</cp:coreProperties>
</file>