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22"/>
      </w:pPr>
    </w:p>
    <w:p>
      <w:pPr>
        <w:pStyle w:val="Heading1"/>
      </w:pPr>
      <w:r>
        <w:rPr/>
        <w:t>PORTARIA</w:t>
      </w:r>
      <w:r>
        <w:rPr>
          <w:spacing w:val="-7"/>
        </w:rPr>
        <w:t> </w:t>
      </w:r>
      <w:r>
        <w:rPr/>
        <w:t>N.º</w:t>
      </w:r>
      <w:r>
        <w:rPr>
          <w:spacing w:val="-2"/>
        </w:rPr>
        <w:t> </w:t>
      </w:r>
      <w:r>
        <w:rPr/>
        <w:t>0665</w:t>
      </w:r>
      <w:r>
        <w:rPr>
          <w:spacing w:val="-2"/>
        </w:rPr>
        <w:t> </w:t>
      </w:r>
      <w:r>
        <w:rPr/>
        <w:t>DE</w:t>
      </w:r>
      <w:r>
        <w:rPr>
          <w:spacing w:val="-2"/>
        </w:rPr>
        <w:t> </w:t>
      </w:r>
      <w:r>
        <w:rPr/>
        <w:t>25</w:t>
      </w:r>
      <w:r>
        <w:rPr>
          <w:spacing w:val="-3"/>
        </w:rPr>
        <w:t> </w:t>
      </w:r>
      <w:r>
        <w:rPr/>
        <w:t>DE</w:t>
      </w:r>
      <w:r>
        <w:rPr>
          <w:spacing w:val="-2"/>
        </w:rPr>
        <w:t> </w:t>
      </w:r>
      <w:r>
        <w:rPr/>
        <w:t>SETEMBRO</w:t>
      </w:r>
      <w:r>
        <w:rPr>
          <w:spacing w:val="-2"/>
        </w:rPr>
        <w:t> </w:t>
      </w:r>
      <w:r>
        <w:rPr/>
        <w:t>DE</w:t>
      </w:r>
      <w:r>
        <w:rPr>
          <w:spacing w:val="-2"/>
        </w:rPr>
        <w:t> </w:t>
      </w:r>
      <w:r>
        <w:rPr>
          <w:spacing w:val="-4"/>
        </w:rPr>
        <w:t>2025</w:t>
      </w:r>
    </w:p>
    <w:p>
      <w:pPr>
        <w:pStyle w:val="BodyText"/>
        <w:rPr>
          <w:b/>
        </w:rPr>
      </w:pPr>
    </w:p>
    <w:p>
      <w:pPr>
        <w:pStyle w:val="BodyText"/>
        <w:rPr>
          <w:b/>
        </w:rPr>
      </w:pPr>
    </w:p>
    <w:p>
      <w:pPr>
        <w:pStyle w:val="BodyText"/>
        <w:spacing w:before="318"/>
        <w:rPr>
          <w:b/>
        </w:rPr>
      </w:pPr>
    </w:p>
    <w:p>
      <w:pPr>
        <w:pStyle w:val="BodyText"/>
        <w:ind w:left="140" w:right="139"/>
        <w:jc w:val="both"/>
      </w:pPr>
      <w:r>
        <w:rPr/>
        <w:t>O PREFEITO MUNICIPAL DE SEROPÉDICA, do Estado do Rio de Janeiro, no uso de suas atribuições que lhe são conferidas, na forma do art. 74, inciso IX, da Lei Orgânica do Município de Seropédica</w:t>
      </w:r>
    </w:p>
    <w:p>
      <w:pPr>
        <w:pStyle w:val="BodyText"/>
      </w:pPr>
    </w:p>
    <w:p>
      <w:pPr>
        <w:pStyle w:val="BodyText"/>
      </w:pPr>
    </w:p>
    <w:p>
      <w:pPr>
        <w:pStyle w:val="BodyText"/>
        <w:spacing w:before="5"/>
      </w:pPr>
    </w:p>
    <w:p>
      <w:pPr>
        <w:pStyle w:val="Heading1"/>
        <w:ind w:right="140"/>
        <w:jc w:val="right"/>
      </w:pPr>
      <w:r>
        <w:rPr>
          <w:spacing w:val="-2"/>
        </w:rPr>
        <w:t>RESOLVE:</w:t>
      </w:r>
    </w:p>
    <w:p>
      <w:pPr>
        <w:pStyle w:val="BodyText"/>
        <w:spacing w:before="316"/>
        <w:rPr>
          <w:b/>
        </w:rPr>
      </w:pPr>
    </w:p>
    <w:p>
      <w:pPr>
        <w:pStyle w:val="BodyText"/>
        <w:ind w:left="140" w:right="137"/>
        <w:jc w:val="both"/>
        <w:rPr>
          <w:b/>
        </w:rPr>
      </w:pPr>
      <w:r>
        <w:rPr/>
        <w:t>Conceder </w:t>
      </w:r>
      <w:r>
        <w:rPr>
          <w:b/>
        </w:rPr>
        <w:t>Licença Classista </w:t>
      </w:r>
      <w:r>
        <w:rPr/>
        <w:t>ao (à) servidor (a), </w:t>
      </w:r>
      <w:r>
        <w:rPr>
          <w:b/>
        </w:rPr>
        <w:t>GENIVALDO MATOS ALVES, </w:t>
      </w:r>
      <w:r>
        <w:rPr/>
        <w:t>matrícula n.º </w:t>
      </w:r>
      <w:r>
        <w:rPr>
          <w:b/>
        </w:rPr>
        <w:t>11297</w:t>
      </w:r>
      <w:r>
        <w:rPr/>
        <w:t>, lotado (a) na Secretaria Municipal de Educação, no cargo efetivo de </w:t>
      </w:r>
      <w:r>
        <w:rPr>
          <w:b/>
        </w:rPr>
        <w:t>ZELADOR ESCOLAR</w:t>
      </w:r>
      <w:r>
        <w:rPr/>
        <w:t>,</w:t>
      </w:r>
      <w:r>
        <w:rPr>
          <w:spacing w:val="-2"/>
        </w:rPr>
        <w:t> </w:t>
      </w:r>
      <w:r>
        <w:rPr/>
        <w:t>no período em</w:t>
      </w:r>
      <w:r>
        <w:rPr>
          <w:spacing w:val="-2"/>
        </w:rPr>
        <w:t> </w:t>
      </w:r>
      <w:r>
        <w:rPr/>
        <w:t>que perdurar</w:t>
      </w:r>
      <w:r>
        <w:rPr>
          <w:spacing w:val="-2"/>
        </w:rPr>
        <w:t> </w:t>
      </w:r>
      <w:r>
        <w:rPr/>
        <w:t>o mandato do (a) servidor</w:t>
      </w:r>
      <w:r>
        <w:rPr>
          <w:spacing w:val="-3"/>
        </w:rPr>
        <w:t> </w:t>
      </w:r>
      <w:r>
        <w:rPr/>
        <w:t>(a) no cargo ao qual foi eleito (a) na entidade sindical, nos termos do art. 101, §2º, da Lei n.º 011/97 – Regime Único - Estatuto dos Servidores Público, conforme o Processo nº. </w:t>
      </w:r>
      <w:r>
        <w:rPr>
          <w:b/>
          <w:spacing w:val="-2"/>
        </w:rPr>
        <w:t>10592/2025.</w:t>
      </w:r>
    </w:p>
    <w:p>
      <w:pPr>
        <w:pStyle w:val="BodyText"/>
        <w:rPr>
          <w:b/>
        </w:rPr>
      </w:pPr>
    </w:p>
    <w:p>
      <w:pPr>
        <w:pStyle w:val="BodyText"/>
        <w:spacing w:before="228"/>
        <w:rPr>
          <w:b/>
        </w:rPr>
      </w:pPr>
    </w:p>
    <w:p>
      <w:pPr>
        <w:spacing w:before="1"/>
        <w:ind w:left="6248" w:right="0" w:firstLine="0"/>
        <w:jc w:val="left"/>
        <w:rPr>
          <w:sz w:val="24"/>
        </w:rPr>
      </w:pPr>
      <w:r>
        <w:rPr>
          <w:sz w:val="24"/>
        </w:rPr>
        <w:t>Registra-se,</w:t>
      </w:r>
      <w:r>
        <w:rPr>
          <w:spacing w:val="-1"/>
          <w:sz w:val="24"/>
        </w:rPr>
        <w:t> </w:t>
      </w:r>
      <w:r>
        <w:rPr>
          <w:sz w:val="24"/>
        </w:rPr>
        <w:t>Publique-se</w:t>
      </w:r>
      <w:r>
        <w:rPr>
          <w:spacing w:val="-1"/>
          <w:sz w:val="24"/>
        </w:rPr>
        <w:t> </w:t>
      </w:r>
      <w:r>
        <w:rPr>
          <w:sz w:val="24"/>
        </w:rPr>
        <w:t>e Cumpra-</w:t>
      </w:r>
      <w:r>
        <w:rPr>
          <w:spacing w:val="-5"/>
          <w:sz w:val="24"/>
        </w:rPr>
        <w:t>se.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24"/>
        </w:rPr>
      </w:pPr>
    </w:p>
    <w:p>
      <w:pPr>
        <w:spacing w:before="1"/>
        <w:ind w:left="2428" w:right="2430" w:firstLine="0"/>
        <w:jc w:val="center"/>
        <w:rPr>
          <w:b/>
          <w:sz w:val="28"/>
        </w:rPr>
      </w:pPr>
      <w:r>
        <w:rPr>
          <w:b/>
          <w:sz w:val="28"/>
        </w:rPr>
        <w:t>LUCAS</w:t>
      </w:r>
      <w:r>
        <w:rPr>
          <w:b/>
          <w:spacing w:val="-11"/>
          <w:sz w:val="28"/>
        </w:rPr>
        <w:t> </w:t>
      </w:r>
      <w:r>
        <w:rPr>
          <w:b/>
          <w:sz w:val="28"/>
        </w:rPr>
        <w:t>DUTRA</w:t>
      </w:r>
      <w:r>
        <w:rPr>
          <w:b/>
          <w:spacing w:val="-12"/>
          <w:sz w:val="28"/>
        </w:rPr>
        <w:t> </w:t>
      </w:r>
      <w:r>
        <w:rPr>
          <w:b/>
          <w:sz w:val="28"/>
        </w:rPr>
        <w:t>DOS</w:t>
      </w:r>
      <w:r>
        <w:rPr>
          <w:b/>
          <w:spacing w:val="-11"/>
          <w:sz w:val="28"/>
        </w:rPr>
        <w:t> </w:t>
      </w:r>
      <w:r>
        <w:rPr>
          <w:b/>
          <w:sz w:val="28"/>
        </w:rPr>
        <w:t>SANTOS PREFEITO MUNICIPAL</w:t>
      </w:r>
    </w:p>
    <w:sectPr>
      <w:headerReference w:type="default" r:id="rId5"/>
      <w:type w:val="continuous"/>
      <w:pgSz w:w="11910" w:h="16840"/>
      <w:pgMar w:header="912" w:footer="0" w:top="2000" w:bottom="280" w:left="992" w:right="85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8656">
          <wp:simplePos x="0" y="0"/>
          <wp:positionH relativeFrom="page">
            <wp:posOffset>616551</wp:posOffset>
          </wp:positionH>
          <wp:positionV relativeFrom="page">
            <wp:posOffset>579269</wp:posOffset>
          </wp:positionV>
          <wp:extent cx="694660" cy="6863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4660" cy="68636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168">
              <wp:simplePos x="0" y="0"/>
              <wp:positionH relativeFrom="page">
                <wp:posOffset>1474724</wp:posOffset>
              </wp:positionH>
              <wp:positionV relativeFrom="page">
                <wp:posOffset>634597</wp:posOffset>
              </wp:positionV>
              <wp:extent cx="2643505" cy="6223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43505" cy="622300"/>
                      </a:xfrm>
                      <a:prstGeom prst="rect">
                        <a:avLst/>
                      </a:prstGeom>
                    </wps:spPr>
                    <wps:txbx>
                      <w:txbxContent>
                        <w:p>
                          <w:pPr>
                            <w:spacing w:before="9"/>
                            <w:ind w:left="20" w:right="102" w:firstLine="0"/>
                            <w:jc w:val="left"/>
                            <w:rPr>
                              <w:i/>
                              <w:sz w:val="28"/>
                            </w:rPr>
                          </w:pPr>
                          <w:r>
                            <w:rPr>
                              <w:i/>
                              <w:sz w:val="28"/>
                            </w:rPr>
                            <w:t>Estado do Rio de Janeiro</w:t>
                          </w:r>
                          <w:r>
                            <w:rPr>
                              <w:i/>
                              <w:spacing w:val="40"/>
                              <w:sz w:val="28"/>
                            </w:rPr>
                            <w:t> </w:t>
                          </w:r>
                          <w:r>
                            <w:rPr>
                              <w:i/>
                              <w:sz w:val="28"/>
                            </w:rPr>
                            <w:t>Prefeitura Municipal</w:t>
                          </w:r>
                          <w:r>
                            <w:rPr>
                              <w:i/>
                              <w:spacing w:val="-6"/>
                              <w:sz w:val="28"/>
                            </w:rPr>
                            <w:t> </w:t>
                          </w:r>
                          <w:r>
                            <w:rPr>
                              <w:i/>
                              <w:sz w:val="28"/>
                            </w:rPr>
                            <w:t>de</w:t>
                          </w:r>
                          <w:r>
                            <w:rPr>
                              <w:i/>
                              <w:spacing w:val="-2"/>
                              <w:sz w:val="28"/>
                            </w:rPr>
                            <w:t> </w:t>
                          </w:r>
                          <w:r>
                            <w:rPr>
                              <w:i/>
                              <w:spacing w:val="-2"/>
                              <w:sz w:val="28"/>
                            </w:rPr>
                            <w:t>Seropédica</w:t>
                          </w:r>
                        </w:p>
                        <w:p>
                          <w:pPr>
                            <w:spacing w:before="8"/>
                            <w:ind w:left="20" w:right="0" w:firstLine="0"/>
                            <w:jc w:val="left"/>
                            <w:rPr>
                              <w:i/>
                              <w:sz w:val="26"/>
                            </w:rPr>
                          </w:pPr>
                          <w:r>
                            <w:rPr>
                              <w:i/>
                              <w:sz w:val="26"/>
                            </w:rPr>
                            <w:t>Secretaria</w:t>
                          </w:r>
                          <w:r>
                            <w:rPr>
                              <w:i/>
                              <w:spacing w:val="-6"/>
                              <w:sz w:val="26"/>
                            </w:rPr>
                            <w:t> </w:t>
                          </w:r>
                          <w:r>
                            <w:rPr>
                              <w:i/>
                              <w:sz w:val="26"/>
                            </w:rPr>
                            <w:t>Municipal</w:t>
                          </w:r>
                          <w:r>
                            <w:rPr>
                              <w:i/>
                              <w:spacing w:val="-8"/>
                              <w:sz w:val="26"/>
                            </w:rPr>
                            <w:t> </w:t>
                          </w:r>
                          <w:r>
                            <w:rPr>
                              <w:i/>
                              <w:sz w:val="26"/>
                            </w:rPr>
                            <w:t>de</w:t>
                          </w:r>
                          <w:r>
                            <w:rPr>
                              <w:i/>
                              <w:spacing w:val="-7"/>
                              <w:sz w:val="26"/>
                            </w:rPr>
                            <w:t> </w:t>
                          </w:r>
                          <w:r>
                            <w:rPr>
                              <w:i/>
                              <w:spacing w:val="-2"/>
                              <w:sz w:val="26"/>
                            </w:rPr>
                            <w:t>Administração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120003pt;margin-top:49.9683pt;width:208.15pt;height:49pt;mso-position-horizontal-relative:page;mso-position-vertical-relative:page;z-index:-15757312" type="#_x0000_t202" id="docshape1" filled="false" stroked="false">
              <v:textbox inset="0,0,0,0">
                <w:txbxContent>
                  <w:p>
                    <w:pPr>
                      <w:spacing w:before="9"/>
                      <w:ind w:left="20" w:right="102" w:firstLine="0"/>
                      <w:jc w:val="left"/>
                      <w:rPr>
                        <w:i/>
                        <w:sz w:val="28"/>
                      </w:rPr>
                    </w:pPr>
                    <w:r>
                      <w:rPr>
                        <w:i/>
                        <w:sz w:val="28"/>
                      </w:rPr>
                      <w:t>Estado do Rio de Janeiro</w:t>
                    </w:r>
                    <w:r>
                      <w:rPr>
                        <w:i/>
                        <w:spacing w:val="40"/>
                        <w:sz w:val="28"/>
                      </w:rPr>
                      <w:t> </w:t>
                    </w:r>
                    <w:r>
                      <w:rPr>
                        <w:i/>
                        <w:sz w:val="28"/>
                      </w:rPr>
                      <w:t>Prefeitura Municipal</w:t>
                    </w:r>
                    <w:r>
                      <w:rPr>
                        <w:i/>
                        <w:spacing w:val="-6"/>
                        <w:sz w:val="28"/>
                      </w:rPr>
                      <w:t> </w:t>
                    </w:r>
                    <w:r>
                      <w:rPr>
                        <w:i/>
                        <w:sz w:val="28"/>
                      </w:rPr>
                      <w:t>de</w:t>
                    </w:r>
                    <w:r>
                      <w:rPr>
                        <w:i/>
                        <w:spacing w:val="-2"/>
                        <w:sz w:val="28"/>
                      </w:rPr>
                      <w:t> </w:t>
                    </w:r>
                    <w:r>
                      <w:rPr>
                        <w:i/>
                        <w:spacing w:val="-2"/>
                        <w:sz w:val="28"/>
                      </w:rPr>
                      <w:t>Seropédica</w:t>
                    </w:r>
                  </w:p>
                  <w:p>
                    <w:pPr>
                      <w:spacing w:before="8"/>
                      <w:ind w:left="20" w:right="0" w:firstLine="0"/>
                      <w:jc w:val="left"/>
                      <w:rPr>
                        <w:i/>
                        <w:sz w:val="26"/>
                      </w:rPr>
                    </w:pPr>
                    <w:r>
                      <w:rPr>
                        <w:i/>
                        <w:sz w:val="26"/>
                      </w:rPr>
                      <w:t>Secretaria</w:t>
                    </w:r>
                    <w:r>
                      <w:rPr>
                        <w:i/>
                        <w:spacing w:val="-6"/>
                        <w:sz w:val="26"/>
                      </w:rPr>
                      <w:t> </w:t>
                    </w:r>
                    <w:r>
                      <w:rPr>
                        <w:i/>
                        <w:sz w:val="26"/>
                      </w:rPr>
                      <w:t>Municipal</w:t>
                    </w:r>
                    <w:r>
                      <w:rPr>
                        <w:i/>
                        <w:spacing w:val="-8"/>
                        <w:sz w:val="26"/>
                      </w:rPr>
                      <w:t> </w:t>
                    </w:r>
                    <w:r>
                      <w:rPr>
                        <w:i/>
                        <w:sz w:val="26"/>
                      </w:rPr>
                      <w:t>de</w:t>
                    </w:r>
                    <w:r>
                      <w:rPr>
                        <w:i/>
                        <w:spacing w:val="-7"/>
                        <w:sz w:val="26"/>
                      </w:rPr>
                      <w:t> </w:t>
                    </w:r>
                    <w:r>
                      <w:rPr>
                        <w:i/>
                        <w:spacing w:val="-2"/>
                        <w:sz w:val="26"/>
                      </w:rPr>
                      <w:t>Administração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pt-PT"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SÃ¡</dc:creator>
  <dc:title>Microsoft Word - 3 LICENÃ⁄A CLASSISTA - SINDICAL - GENIVALDO MATOS - LUCIANA DA SILVA XAVIER</dc:title>
  <dcterms:created xsi:type="dcterms:W3CDTF">2025-10-16T18:15:13Z</dcterms:created>
  <dcterms:modified xsi:type="dcterms:W3CDTF">2025-10-16T18:15:13Z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Microsoft: Print To PDF</vt:lpwstr>
  </property>
</Properties>
</file>