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47C32" w14:textId="2C2D8EA6" w:rsidR="00924487" w:rsidRPr="00B25C6E" w:rsidRDefault="006129B3" w:rsidP="00BC0C5B">
      <w:pPr>
        <w:jc w:val="both"/>
        <w:rPr>
          <w:rFonts w:ascii="Arial" w:hAnsi="Arial" w:cs="Arial"/>
          <w:sz w:val="24"/>
          <w:szCs w:val="24"/>
        </w:rPr>
      </w:pPr>
    </w:p>
    <w:p w14:paraId="6AC6511E" w14:textId="3A638F68" w:rsidR="00BC0C5B" w:rsidRPr="00B25C6E" w:rsidRDefault="006A2361" w:rsidP="006A2361">
      <w:pPr>
        <w:jc w:val="right"/>
        <w:rPr>
          <w:rFonts w:ascii="Arial" w:hAnsi="Arial" w:cs="Arial"/>
          <w:sz w:val="24"/>
          <w:szCs w:val="24"/>
        </w:rPr>
      </w:pPr>
      <w:r w:rsidRPr="00B25C6E">
        <w:rPr>
          <w:rFonts w:ascii="Arial" w:hAnsi="Arial" w:cs="Arial"/>
          <w:sz w:val="24"/>
          <w:szCs w:val="24"/>
        </w:rPr>
        <w:t xml:space="preserve">Seropédica, </w:t>
      </w:r>
      <w:r w:rsidR="00486DD2">
        <w:rPr>
          <w:rFonts w:ascii="Arial" w:hAnsi="Arial" w:cs="Arial"/>
          <w:sz w:val="24"/>
          <w:szCs w:val="24"/>
        </w:rPr>
        <w:t>08 de janeiro de 2024</w:t>
      </w:r>
      <w:r w:rsidRPr="00B25C6E">
        <w:rPr>
          <w:rFonts w:ascii="Arial" w:hAnsi="Arial" w:cs="Arial"/>
          <w:sz w:val="24"/>
          <w:szCs w:val="24"/>
        </w:rPr>
        <w:t>.</w:t>
      </w:r>
    </w:p>
    <w:p w14:paraId="09E345E9" w14:textId="77777777" w:rsidR="005137E6" w:rsidRDefault="005137E6" w:rsidP="005137E6">
      <w:pPr>
        <w:tabs>
          <w:tab w:val="left" w:pos="1920"/>
        </w:tabs>
        <w:jc w:val="center"/>
        <w:rPr>
          <w:rFonts w:ascii="Arial" w:hAnsi="Arial" w:cs="Arial"/>
          <w:sz w:val="24"/>
          <w:szCs w:val="24"/>
        </w:rPr>
      </w:pPr>
    </w:p>
    <w:p w14:paraId="500BA6D4" w14:textId="6568104E" w:rsidR="00BC0C5B" w:rsidRPr="00B25C6E" w:rsidRDefault="00BC0C5B" w:rsidP="005137E6">
      <w:pPr>
        <w:tabs>
          <w:tab w:val="left" w:pos="1920"/>
        </w:tabs>
        <w:jc w:val="center"/>
        <w:rPr>
          <w:rFonts w:ascii="Arial" w:hAnsi="Arial" w:cs="Arial"/>
          <w:b/>
          <w:sz w:val="24"/>
          <w:szCs w:val="24"/>
        </w:rPr>
      </w:pPr>
      <w:r w:rsidRPr="00B25C6E">
        <w:rPr>
          <w:rFonts w:ascii="Arial" w:hAnsi="Arial" w:cs="Arial"/>
          <w:b/>
          <w:sz w:val="24"/>
          <w:szCs w:val="24"/>
        </w:rPr>
        <w:t xml:space="preserve">DECISÃO – ATA DA </w:t>
      </w:r>
      <w:r w:rsidR="00486DD2">
        <w:rPr>
          <w:rFonts w:ascii="Arial" w:hAnsi="Arial" w:cs="Arial"/>
          <w:b/>
          <w:sz w:val="24"/>
          <w:szCs w:val="24"/>
        </w:rPr>
        <w:t>03</w:t>
      </w:r>
      <w:r w:rsidRPr="00B25C6E">
        <w:rPr>
          <w:rFonts w:ascii="Arial" w:hAnsi="Arial" w:cs="Arial"/>
          <w:b/>
          <w:sz w:val="24"/>
          <w:szCs w:val="24"/>
        </w:rPr>
        <w:t>º SESSÃO ORDINÁRIA DE 202</w:t>
      </w:r>
      <w:r w:rsidR="00486DD2">
        <w:rPr>
          <w:rFonts w:ascii="Arial" w:hAnsi="Arial" w:cs="Arial"/>
          <w:b/>
          <w:sz w:val="24"/>
          <w:szCs w:val="24"/>
        </w:rPr>
        <w:t>4</w:t>
      </w:r>
    </w:p>
    <w:p w14:paraId="6A0BF997" w14:textId="21810071" w:rsidR="00BC0C5B" w:rsidRPr="00B25C6E" w:rsidRDefault="00BC0C5B" w:rsidP="00BC0C5B">
      <w:pPr>
        <w:tabs>
          <w:tab w:val="left" w:pos="993"/>
          <w:tab w:val="left" w:pos="1920"/>
        </w:tabs>
        <w:ind w:left="-709" w:right="-568" w:firstLine="1560"/>
        <w:jc w:val="both"/>
        <w:rPr>
          <w:rFonts w:ascii="Arial" w:hAnsi="Arial" w:cs="Arial"/>
          <w:bCs/>
          <w:sz w:val="24"/>
          <w:szCs w:val="24"/>
        </w:rPr>
      </w:pPr>
      <w:r w:rsidRPr="00B25C6E">
        <w:rPr>
          <w:rFonts w:ascii="Arial" w:hAnsi="Arial" w:cs="Arial"/>
          <w:bCs/>
          <w:sz w:val="24"/>
          <w:szCs w:val="24"/>
        </w:rPr>
        <w:t xml:space="preserve">A Comissão de Análise de Defesa Prévia – CADEP em conformidade com o Decreto Municipal 951/2013 do Departamento de Trânsito, em parecença com as competências estabelecidas na Lei nº 9.503/97 – Código de Trânsito Brasileiro – CTB e, demais regulamentações do Conselho Nacional de Trânsito – CONTRAN nº 918/2022, responsável pelo julgamento de recursos administrativos contra penalidades aplicadas em virtude do cometimento de infrações de trânsito, em decisão dos membros nomeados através da Portaria nº </w:t>
      </w:r>
      <w:r w:rsidR="00266B6D">
        <w:rPr>
          <w:rFonts w:ascii="Arial" w:hAnsi="Arial" w:cs="Arial"/>
          <w:bCs/>
          <w:sz w:val="24"/>
          <w:szCs w:val="24"/>
        </w:rPr>
        <w:t>470/2023</w:t>
      </w:r>
      <w:r w:rsidRPr="00B25C6E">
        <w:rPr>
          <w:rFonts w:ascii="Arial" w:hAnsi="Arial" w:cs="Arial"/>
          <w:bCs/>
          <w:sz w:val="24"/>
          <w:szCs w:val="24"/>
        </w:rPr>
        <w:t>, informa e dá ciência ao proprietário e/ou infrator do veículo</w:t>
      </w:r>
      <w:r w:rsidR="00A0487F" w:rsidRPr="00B25C6E">
        <w:rPr>
          <w:rFonts w:ascii="Arial" w:hAnsi="Arial" w:cs="Arial"/>
          <w:bCs/>
          <w:sz w:val="24"/>
          <w:szCs w:val="24"/>
        </w:rPr>
        <w:t>,</w:t>
      </w:r>
      <w:r w:rsidRPr="00B25C6E">
        <w:rPr>
          <w:rFonts w:ascii="Arial" w:hAnsi="Arial" w:cs="Arial"/>
          <w:bCs/>
          <w:sz w:val="24"/>
          <w:szCs w:val="24"/>
        </w:rPr>
        <w:t xml:space="preserve"> a decis</w:t>
      </w:r>
      <w:r w:rsidR="005D245D" w:rsidRPr="00B25C6E">
        <w:rPr>
          <w:rFonts w:ascii="Arial" w:hAnsi="Arial" w:cs="Arial"/>
          <w:bCs/>
          <w:sz w:val="24"/>
          <w:szCs w:val="24"/>
        </w:rPr>
        <w:t>ão</w:t>
      </w:r>
      <w:r w:rsidRPr="00B25C6E">
        <w:rPr>
          <w:rFonts w:ascii="Arial" w:hAnsi="Arial" w:cs="Arial"/>
          <w:bCs/>
          <w:sz w:val="24"/>
          <w:szCs w:val="24"/>
        </w:rPr>
        <w:t xml:space="preserve"> de</w:t>
      </w:r>
      <w:r w:rsidR="00DD2607">
        <w:rPr>
          <w:rFonts w:ascii="Arial" w:hAnsi="Arial" w:cs="Arial"/>
          <w:bCs/>
          <w:sz w:val="24"/>
          <w:szCs w:val="24"/>
        </w:rPr>
        <w:t xml:space="preserve"> </w:t>
      </w:r>
      <w:r w:rsidR="00C72F47" w:rsidRPr="00B25C6E">
        <w:rPr>
          <w:rFonts w:ascii="Arial" w:hAnsi="Arial" w:cs="Arial"/>
          <w:bCs/>
          <w:sz w:val="24"/>
          <w:szCs w:val="24"/>
        </w:rPr>
        <w:t xml:space="preserve">INDEFERIMENTO </w:t>
      </w:r>
      <w:r w:rsidRPr="00B25C6E">
        <w:rPr>
          <w:rFonts w:ascii="Arial" w:hAnsi="Arial" w:cs="Arial"/>
          <w:bCs/>
          <w:sz w:val="24"/>
          <w:szCs w:val="24"/>
        </w:rPr>
        <w:t>unânime, no processo abaixo relacionad</w:t>
      </w:r>
      <w:r w:rsidR="005D245D" w:rsidRPr="00B25C6E">
        <w:rPr>
          <w:rFonts w:ascii="Arial" w:hAnsi="Arial" w:cs="Arial"/>
          <w:bCs/>
          <w:sz w:val="24"/>
          <w:szCs w:val="24"/>
        </w:rPr>
        <w:t>o</w:t>
      </w:r>
      <w:r w:rsidR="00C72F47" w:rsidRPr="00B25C6E">
        <w:rPr>
          <w:rFonts w:ascii="Arial" w:hAnsi="Arial" w:cs="Arial"/>
          <w:bCs/>
          <w:sz w:val="24"/>
          <w:szCs w:val="24"/>
        </w:rPr>
        <w:t>, este</w:t>
      </w:r>
      <w:r w:rsidR="000D6BAF">
        <w:rPr>
          <w:rFonts w:ascii="Arial" w:hAnsi="Arial" w:cs="Arial"/>
          <w:bCs/>
          <w:sz w:val="24"/>
          <w:szCs w:val="24"/>
        </w:rPr>
        <w:t>s</w:t>
      </w:r>
      <w:r w:rsidR="00C72F47" w:rsidRPr="00B25C6E">
        <w:rPr>
          <w:rFonts w:ascii="Arial" w:hAnsi="Arial" w:cs="Arial"/>
          <w:bCs/>
          <w:sz w:val="24"/>
          <w:szCs w:val="24"/>
        </w:rPr>
        <w:t xml:space="preserve"> podendo ser interposto RECURSO em 1º instância na forma dos artigos</w:t>
      </w:r>
      <w:r w:rsidR="00201D9C" w:rsidRPr="00B25C6E">
        <w:rPr>
          <w:rFonts w:ascii="Arial" w:hAnsi="Arial" w:cs="Arial"/>
          <w:bCs/>
          <w:sz w:val="24"/>
          <w:szCs w:val="24"/>
        </w:rPr>
        <w:t xml:space="preserve"> 288 do CTB</w:t>
      </w:r>
      <w:r w:rsidR="00C72F47" w:rsidRPr="00B25C6E">
        <w:rPr>
          <w:rFonts w:ascii="Arial" w:hAnsi="Arial" w:cs="Arial"/>
          <w:bCs/>
          <w:sz w:val="24"/>
          <w:szCs w:val="24"/>
        </w:rPr>
        <w:t xml:space="preserve">, </w:t>
      </w:r>
      <w:r w:rsidR="00783F25">
        <w:rPr>
          <w:rFonts w:ascii="Arial" w:hAnsi="Arial" w:cs="Arial"/>
          <w:bCs/>
          <w:sz w:val="24"/>
          <w:szCs w:val="24"/>
        </w:rPr>
        <w:t xml:space="preserve">após </w:t>
      </w:r>
      <w:r w:rsidR="00C72F47" w:rsidRPr="00B25C6E">
        <w:rPr>
          <w:rFonts w:ascii="Arial" w:hAnsi="Arial" w:cs="Arial"/>
          <w:bCs/>
          <w:sz w:val="24"/>
          <w:szCs w:val="24"/>
        </w:rPr>
        <w:t>30 (trinta) dias da disponibilização/publicação no Boletim Oficial de Seropédica</w:t>
      </w:r>
      <w:r w:rsidR="00201D9C" w:rsidRPr="00B25C6E">
        <w:rPr>
          <w:rFonts w:ascii="Arial" w:hAnsi="Arial" w:cs="Arial"/>
          <w:bCs/>
          <w:sz w:val="24"/>
          <w:szCs w:val="24"/>
        </w:rPr>
        <w:t xml:space="preserve"> (</w:t>
      </w:r>
      <w:hyperlink r:id="rId6" w:history="1">
        <w:r w:rsidR="00201D9C" w:rsidRPr="00B25C6E">
          <w:rPr>
            <w:rStyle w:val="Hyperlink"/>
            <w:rFonts w:ascii="Arial" w:hAnsi="Arial" w:cs="Arial"/>
            <w:bCs/>
            <w:color w:val="auto"/>
            <w:sz w:val="24"/>
            <w:szCs w:val="24"/>
          </w:rPr>
          <w:t>https://portaltransparencia.seropedica.rj.gov.br/boletim_oficial_view</w:t>
        </w:r>
      </w:hyperlink>
      <w:r w:rsidR="00201D9C" w:rsidRPr="00B25C6E">
        <w:rPr>
          <w:rFonts w:ascii="Arial" w:hAnsi="Arial" w:cs="Arial"/>
          <w:bCs/>
          <w:sz w:val="24"/>
          <w:szCs w:val="24"/>
        </w:rPr>
        <w:t>). O formulário/requerimento poderá ser retirado na Sede da Secretaria Municipal de Ordem Pública.</w:t>
      </w:r>
      <w:r w:rsidR="00C72F47" w:rsidRPr="00B25C6E">
        <w:rPr>
          <w:rFonts w:ascii="Arial" w:hAnsi="Arial" w:cs="Arial"/>
          <w:bCs/>
          <w:sz w:val="24"/>
          <w:szCs w:val="24"/>
        </w:rPr>
        <w:t xml:space="preserve"> </w:t>
      </w:r>
      <w:r w:rsidRPr="00B25C6E">
        <w:rPr>
          <w:rFonts w:ascii="Arial" w:hAnsi="Arial" w:cs="Arial"/>
          <w:bCs/>
          <w:sz w:val="24"/>
          <w:szCs w:val="24"/>
        </w:rPr>
        <w:t>O padrão de sequência de identificação dos dados das infrações são: nº do processo, placa, número do auto de infração e decisão.</w:t>
      </w:r>
    </w:p>
    <w:tbl>
      <w:tblPr>
        <w:tblStyle w:val="Tabelacomgrade"/>
        <w:tblpPr w:leftFromText="141" w:rightFromText="141" w:vertAnchor="text" w:horzAnchor="margin" w:tblpXSpec="center" w:tblpY="331"/>
        <w:tblW w:w="10910" w:type="dxa"/>
        <w:tblLook w:val="04A0" w:firstRow="1" w:lastRow="0" w:firstColumn="1" w:lastColumn="0" w:noHBand="0" w:noVBand="1"/>
      </w:tblPr>
      <w:tblGrid>
        <w:gridCol w:w="2547"/>
        <w:gridCol w:w="1559"/>
        <w:gridCol w:w="2977"/>
        <w:gridCol w:w="3827"/>
      </w:tblGrid>
      <w:tr w:rsidR="00BC0C5B" w:rsidRPr="00B25C6E" w14:paraId="03419949" w14:textId="77777777" w:rsidTr="00C72F47">
        <w:tc>
          <w:tcPr>
            <w:tcW w:w="2547" w:type="dxa"/>
          </w:tcPr>
          <w:p w14:paraId="16B9E1AB" w14:textId="77777777" w:rsidR="00BC0C5B" w:rsidRPr="00B25C6E" w:rsidRDefault="00BC0C5B" w:rsidP="00BC0C5B">
            <w:pPr>
              <w:tabs>
                <w:tab w:val="left" w:pos="19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5C6E">
              <w:rPr>
                <w:rFonts w:ascii="Arial" w:hAnsi="Arial" w:cs="Arial"/>
                <w:b/>
                <w:sz w:val="24"/>
                <w:szCs w:val="24"/>
              </w:rPr>
              <w:t>Nº DO PROCESSO</w:t>
            </w:r>
          </w:p>
        </w:tc>
        <w:tc>
          <w:tcPr>
            <w:tcW w:w="1559" w:type="dxa"/>
          </w:tcPr>
          <w:p w14:paraId="74130BB9" w14:textId="77777777" w:rsidR="00BC0C5B" w:rsidRPr="00B25C6E" w:rsidRDefault="00BC0C5B" w:rsidP="00BC0C5B">
            <w:pPr>
              <w:tabs>
                <w:tab w:val="left" w:pos="19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5C6E">
              <w:rPr>
                <w:rFonts w:ascii="Arial" w:hAnsi="Arial" w:cs="Arial"/>
                <w:b/>
                <w:sz w:val="24"/>
                <w:szCs w:val="24"/>
              </w:rPr>
              <w:t>PLACA</w:t>
            </w:r>
          </w:p>
        </w:tc>
        <w:tc>
          <w:tcPr>
            <w:tcW w:w="2977" w:type="dxa"/>
          </w:tcPr>
          <w:p w14:paraId="19B5B7AA" w14:textId="77777777" w:rsidR="00BC0C5B" w:rsidRPr="00B25C6E" w:rsidRDefault="00BC0C5B" w:rsidP="00BC0C5B">
            <w:pPr>
              <w:tabs>
                <w:tab w:val="left" w:pos="19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5C6E">
              <w:rPr>
                <w:rFonts w:ascii="Arial" w:hAnsi="Arial" w:cs="Arial"/>
                <w:b/>
                <w:sz w:val="24"/>
                <w:szCs w:val="24"/>
              </w:rPr>
              <w:t>AUTO DE INFRAÇÃO</w:t>
            </w:r>
          </w:p>
        </w:tc>
        <w:tc>
          <w:tcPr>
            <w:tcW w:w="3827" w:type="dxa"/>
          </w:tcPr>
          <w:p w14:paraId="6B53A72F" w14:textId="77777777" w:rsidR="00BC0C5B" w:rsidRPr="00B25C6E" w:rsidRDefault="00BC0C5B" w:rsidP="00BC0C5B">
            <w:pPr>
              <w:tabs>
                <w:tab w:val="left" w:pos="19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5C6E">
              <w:rPr>
                <w:rFonts w:ascii="Arial" w:hAnsi="Arial" w:cs="Arial"/>
                <w:b/>
                <w:sz w:val="24"/>
                <w:szCs w:val="24"/>
              </w:rPr>
              <w:t>DECISÃO</w:t>
            </w:r>
          </w:p>
        </w:tc>
      </w:tr>
      <w:tr w:rsidR="00A97F5B" w:rsidRPr="00B25C6E" w14:paraId="4C613F16" w14:textId="77777777" w:rsidTr="00C72F47">
        <w:tc>
          <w:tcPr>
            <w:tcW w:w="2547" w:type="dxa"/>
          </w:tcPr>
          <w:p w14:paraId="06A22585" w14:textId="7E708ECE" w:rsidR="00A97F5B" w:rsidRPr="00B25C6E" w:rsidRDefault="00A97F5B" w:rsidP="00486DD2">
            <w:pPr>
              <w:tabs>
                <w:tab w:val="left" w:pos="192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25C6E">
              <w:rPr>
                <w:rFonts w:ascii="Arial" w:hAnsi="Arial" w:cs="Arial"/>
                <w:bCs/>
                <w:sz w:val="24"/>
                <w:szCs w:val="24"/>
              </w:rPr>
              <w:t xml:space="preserve">CADEP – </w:t>
            </w:r>
            <w:r w:rsidR="00486DD2">
              <w:rPr>
                <w:rFonts w:ascii="Arial" w:hAnsi="Arial" w:cs="Arial"/>
                <w:bCs/>
                <w:sz w:val="24"/>
                <w:szCs w:val="24"/>
              </w:rPr>
              <w:t>054</w:t>
            </w:r>
            <w:r w:rsidRPr="00B25C6E">
              <w:rPr>
                <w:rFonts w:ascii="Arial" w:hAnsi="Arial" w:cs="Arial"/>
                <w:bCs/>
                <w:sz w:val="24"/>
                <w:szCs w:val="24"/>
              </w:rPr>
              <w:t>/202</w:t>
            </w:r>
            <w:r w:rsidR="009A14BF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58601F0" w14:textId="4B2336D9" w:rsidR="00A97F5B" w:rsidRPr="00B25C6E" w:rsidRDefault="00486DD2" w:rsidP="00A97F5B">
            <w:pPr>
              <w:tabs>
                <w:tab w:val="left" w:pos="192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NTF8816</w:t>
            </w:r>
          </w:p>
        </w:tc>
        <w:tc>
          <w:tcPr>
            <w:tcW w:w="2977" w:type="dxa"/>
          </w:tcPr>
          <w:p w14:paraId="51051B82" w14:textId="00C26583" w:rsidR="00A97F5B" w:rsidRPr="00B25C6E" w:rsidRDefault="00486DD2" w:rsidP="00423ABF">
            <w:pPr>
              <w:tabs>
                <w:tab w:val="left" w:pos="192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G29131216</w:t>
            </w:r>
          </w:p>
        </w:tc>
        <w:tc>
          <w:tcPr>
            <w:tcW w:w="3827" w:type="dxa"/>
          </w:tcPr>
          <w:p w14:paraId="4BFD382F" w14:textId="187A0BA0" w:rsidR="00A97F5B" w:rsidRPr="00B25C6E" w:rsidRDefault="00DD2607" w:rsidP="00A97F5B">
            <w:pPr>
              <w:tabs>
                <w:tab w:val="left" w:pos="192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INDEFERIDO</w:t>
            </w:r>
          </w:p>
        </w:tc>
      </w:tr>
    </w:tbl>
    <w:p w14:paraId="6873093E" w14:textId="77777777" w:rsidR="00BC0C5B" w:rsidRPr="00B25C6E" w:rsidRDefault="00BC0C5B" w:rsidP="00BC0C5B">
      <w:pPr>
        <w:tabs>
          <w:tab w:val="left" w:pos="993"/>
          <w:tab w:val="left" w:pos="1920"/>
        </w:tabs>
        <w:ind w:firstLine="1134"/>
        <w:jc w:val="both"/>
        <w:rPr>
          <w:rFonts w:ascii="Arial" w:hAnsi="Arial" w:cs="Arial"/>
          <w:bCs/>
          <w:sz w:val="24"/>
          <w:szCs w:val="24"/>
        </w:rPr>
      </w:pPr>
    </w:p>
    <w:p w14:paraId="0DF8F862" w14:textId="77777777" w:rsidR="00BC0C5B" w:rsidRPr="00B25C6E" w:rsidRDefault="00BC0C5B" w:rsidP="00BC0C5B">
      <w:pPr>
        <w:tabs>
          <w:tab w:val="left" w:pos="1920"/>
        </w:tabs>
        <w:jc w:val="both"/>
        <w:rPr>
          <w:rFonts w:ascii="Arial" w:hAnsi="Arial" w:cs="Arial"/>
          <w:bCs/>
          <w:sz w:val="24"/>
          <w:szCs w:val="24"/>
        </w:rPr>
      </w:pPr>
    </w:p>
    <w:p w14:paraId="74B60EB8" w14:textId="77777777" w:rsidR="006A2361" w:rsidRPr="00B25C6E" w:rsidRDefault="006A2361" w:rsidP="00BC0C5B">
      <w:pPr>
        <w:tabs>
          <w:tab w:val="left" w:pos="1920"/>
        </w:tabs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235D862B" w14:textId="00B059BA" w:rsidR="00BC0C5B" w:rsidRPr="00B25C6E" w:rsidRDefault="00D37819" w:rsidP="00BC0C5B">
      <w:pPr>
        <w:tabs>
          <w:tab w:val="left" w:pos="1920"/>
        </w:tabs>
        <w:spacing w:after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SULEMA MONTENEGRO FERREIRA DA SILVA</w:t>
      </w:r>
      <w:bookmarkStart w:id="0" w:name="_GoBack"/>
      <w:bookmarkEnd w:id="0"/>
    </w:p>
    <w:p w14:paraId="55F0ECCC" w14:textId="77777777" w:rsidR="00BC0C5B" w:rsidRPr="00B25C6E" w:rsidRDefault="00BC0C5B" w:rsidP="00BC0C5B">
      <w:pPr>
        <w:tabs>
          <w:tab w:val="left" w:pos="1920"/>
        </w:tabs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B25C6E">
        <w:rPr>
          <w:rFonts w:ascii="Arial" w:hAnsi="Arial" w:cs="Arial"/>
          <w:bCs/>
          <w:sz w:val="24"/>
          <w:szCs w:val="24"/>
        </w:rPr>
        <w:t>PRESIDENTE DA CADEP</w:t>
      </w:r>
    </w:p>
    <w:p w14:paraId="32E32B94" w14:textId="77777777" w:rsidR="00BC0C5B" w:rsidRPr="00B25C6E" w:rsidRDefault="00BC0C5B">
      <w:pPr>
        <w:rPr>
          <w:rFonts w:ascii="Arial" w:hAnsi="Arial" w:cs="Arial"/>
          <w:sz w:val="24"/>
          <w:szCs w:val="24"/>
        </w:rPr>
      </w:pPr>
    </w:p>
    <w:p w14:paraId="39942ADB" w14:textId="3778EA74" w:rsidR="00560C96" w:rsidRPr="00B25C6E" w:rsidRDefault="00560C96">
      <w:pPr>
        <w:rPr>
          <w:rFonts w:ascii="Arial" w:hAnsi="Arial" w:cs="Arial"/>
          <w:sz w:val="24"/>
          <w:szCs w:val="24"/>
        </w:rPr>
      </w:pPr>
    </w:p>
    <w:p w14:paraId="34C73404" w14:textId="343E018A" w:rsidR="00A62CFC" w:rsidRPr="00B25C6E" w:rsidRDefault="00A62CFC" w:rsidP="00A62CFC">
      <w:pPr>
        <w:rPr>
          <w:rFonts w:ascii="Arial" w:hAnsi="Arial" w:cs="Arial"/>
          <w:sz w:val="24"/>
          <w:szCs w:val="24"/>
        </w:rPr>
      </w:pPr>
    </w:p>
    <w:p w14:paraId="49CDE7D2" w14:textId="7B433136" w:rsidR="00A62CFC" w:rsidRPr="00B25C6E" w:rsidRDefault="00A62CFC" w:rsidP="00A62CFC">
      <w:pPr>
        <w:rPr>
          <w:rFonts w:ascii="Arial" w:hAnsi="Arial" w:cs="Arial"/>
          <w:sz w:val="24"/>
          <w:szCs w:val="24"/>
        </w:rPr>
      </w:pPr>
    </w:p>
    <w:p w14:paraId="5BC3E139" w14:textId="04A4243F" w:rsidR="00A62CFC" w:rsidRPr="00B25C6E" w:rsidRDefault="00A62CFC" w:rsidP="00A62CFC">
      <w:pPr>
        <w:tabs>
          <w:tab w:val="left" w:pos="6660"/>
        </w:tabs>
        <w:rPr>
          <w:rFonts w:ascii="Arial" w:hAnsi="Arial" w:cs="Arial"/>
          <w:sz w:val="24"/>
          <w:szCs w:val="24"/>
        </w:rPr>
      </w:pPr>
      <w:r w:rsidRPr="00B25C6E">
        <w:rPr>
          <w:rFonts w:ascii="Arial" w:hAnsi="Arial" w:cs="Arial"/>
          <w:sz w:val="24"/>
          <w:szCs w:val="24"/>
        </w:rPr>
        <w:tab/>
      </w:r>
    </w:p>
    <w:sectPr w:rsidR="00A62CFC" w:rsidRPr="00B25C6E" w:rsidSect="00BC0C5B">
      <w:headerReference w:type="default" r:id="rId7"/>
      <w:pgSz w:w="11906" w:h="16838"/>
      <w:pgMar w:top="1417" w:right="1558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337766" w14:textId="77777777" w:rsidR="006129B3" w:rsidRDefault="006129B3" w:rsidP="008C193F">
      <w:pPr>
        <w:spacing w:after="0" w:line="240" w:lineRule="auto"/>
      </w:pPr>
      <w:r>
        <w:separator/>
      </w:r>
    </w:p>
  </w:endnote>
  <w:endnote w:type="continuationSeparator" w:id="0">
    <w:p w14:paraId="0B586728" w14:textId="77777777" w:rsidR="006129B3" w:rsidRDefault="006129B3" w:rsidP="008C1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34222" w14:textId="77777777" w:rsidR="006129B3" w:rsidRDefault="006129B3" w:rsidP="008C193F">
      <w:pPr>
        <w:spacing w:after="0" w:line="240" w:lineRule="auto"/>
      </w:pPr>
      <w:r>
        <w:separator/>
      </w:r>
    </w:p>
  </w:footnote>
  <w:footnote w:type="continuationSeparator" w:id="0">
    <w:p w14:paraId="68E56F78" w14:textId="77777777" w:rsidR="006129B3" w:rsidRDefault="006129B3" w:rsidP="008C1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48272" w14:textId="2BFD83F0" w:rsidR="008C193F" w:rsidRDefault="00BC0C5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2F5B3EC7" wp14:editId="57850472">
          <wp:simplePos x="0" y="0"/>
          <wp:positionH relativeFrom="rightMargin">
            <wp:posOffset>-533400</wp:posOffset>
          </wp:positionH>
          <wp:positionV relativeFrom="paragraph">
            <wp:posOffset>-321945</wp:posOffset>
          </wp:positionV>
          <wp:extent cx="771525" cy="771525"/>
          <wp:effectExtent l="0" t="0" r="9525" b="9525"/>
          <wp:wrapNone/>
          <wp:docPr id="60" name="Imagem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90F"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44DE2B39" wp14:editId="37BB4F27">
          <wp:simplePos x="0" y="0"/>
          <wp:positionH relativeFrom="margin">
            <wp:posOffset>-708660</wp:posOffset>
          </wp:positionH>
          <wp:positionV relativeFrom="paragraph">
            <wp:posOffset>-192405</wp:posOffset>
          </wp:positionV>
          <wp:extent cx="1295400" cy="607060"/>
          <wp:effectExtent l="0" t="0" r="0" b="0"/>
          <wp:wrapNone/>
          <wp:docPr id="59" name="Imagem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607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2CFC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042DA9F" wp14:editId="27EE4A27">
              <wp:simplePos x="0" y="0"/>
              <wp:positionH relativeFrom="margin">
                <wp:align>center</wp:align>
              </wp:positionH>
              <wp:positionV relativeFrom="paragraph">
                <wp:posOffset>-240030</wp:posOffset>
              </wp:positionV>
              <wp:extent cx="4171950" cy="1404620"/>
              <wp:effectExtent l="0" t="0" r="0" b="952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7D476B" w14:textId="3DA3CD85" w:rsidR="002D5F31" w:rsidRDefault="002D5F31" w:rsidP="00A62CFC">
                          <w:pPr>
                            <w:pStyle w:val="SemEspaamento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D5F31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OMISSÃO DE ANÁLISE DE DEFESA PRÉVIA</w:t>
                          </w:r>
                        </w:p>
                        <w:p w14:paraId="79E3D5B9" w14:textId="129CE7F9" w:rsidR="00E67790" w:rsidRDefault="008C193F" w:rsidP="00A62CFC">
                          <w:pPr>
                            <w:pStyle w:val="SemEspaamento"/>
                            <w:jc w:val="center"/>
                          </w:pPr>
                          <w:r w:rsidRPr="00212CE4">
                            <w:t>Estr. Rio São Paulo</w:t>
                          </w:r>
                          <w:r w:rsidRPr="008C193F">
                            <w:t>, 6542-6614 - U</w:t>
                          </w:r>
                          <w:r>
                            <w:t>FRRJ</w:t>
                          </w:r>
                          <w:r w:rsidRPr="008C193F">
                            <w:t>, Seropédica - RJ, 23890-000</w:t>
                          </w:r>
                        </w:p>
                        <w:p w14:paraId="287BFDD8" w14:textId="667EDF98" w:rsidR="006B619C" w:rsidRDefault="006B619C" w:rsidP="00A62CFC">
                          <w:pPr>
                            <w:pStyle w:val="SemEspaamento"/>
                            <w:jc w:val="center"/>
                          </w:pPr>
                          <w:r>
                            <w:t xml:space="preserve">e-mail: </w:t>
                          </w:r>
                          <w:r w:rsidR="00AF3FA9">
                            <w:t>cadeprj</w:t>
                          </w:r>
                          <w:r>
                            <w:t>@outlook.com</w:t>
                          </w:r>
                        </w:p>
                        <w:p w14:paraId="342F8F5B" w14:textId="77777777" w:rsidR="008C193F" w:rsidRPr="008C193F" w:rsidRDefault="008C193F" w:rsidP="008C193F">
                          <w:pPr>
                            <w:pStyle w:val="SemEspaamen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042DA9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-18.9pt;width:328.5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73/JgIAACQEAAAOAAAAZHJzL2Uyb0RvYy54bWysU9Fu2yAUfZ+0f0C8L7ajpGmsOFWXLtOk&#10;rpvU7gNuMI7RMJcBid19/S44TaPubRoPCLiXw7nnHlY3Q6fZUTqv0FS8mOScSSOwVmZf8R9P2w/X&#10;nPkApgaNRlb8WXp+s37/btXbUk6xRV1LxwjE+LK3FW9DsGWWedHKDvwErTQUbNB1EGjr9lntoCf0&#10;TmfTPL/KenS1dSik93R6Nwb5OuE3jRThW9N4GZiuOHELaXZp3sU5W6+g3DuwrRInGvAPLDpQhh49&#10;Q91BAHZw6i+oTgmHHpswEdhl2DRKyFQDVVPkb6p5bMHKVAuJ4+1ZJv//YMXD8btjqq74tFhwZqCj&#10;Jm1ADcBqyZ7kEJBNo0q99SUlP1pKD8NHHKjbqWJv71H89MzgpgWzl7fOYd9KqIllEW9mF1dHHB9B&#10;dv1XrOkxOARMQEPjuighicIInbr1fO4Q8WCCDmfFoljOKSQoVszy2dU09TCD8uW6dT58ltixuKi4&#10;IwskeDje+xDpQPmSEl/zqFW9VVqnjdvvNtqxI5BdtmmkCt6kacP6ii/n03lCNhjvJyd1KpCdteoq&#10;fp3HMRosyvHJ1CklgNLjmphoc9InSjKKE4bdQIlRtB3Wz6SUw9G29M1o0aL7zVlPlq24/3UAJznT&#10;XwypvSxms+jxtJnNFyQNc5eR3WUEjCCoigfOxuUmpH+RdLC31JWtSnq9MjlxJSsmGU/fJnr9cp+y&#10;Xj/3+g8AAAD//wMAUEsDBBQABgAIAAAAIQDGymGF3QAAAAgBAAAPAAAAZHJzL2Rvd25yZXYueG1s&#10;TI/NTsMwEITvSLyDtUjcWgdKfxTiVBUVFw5IFCQ4uvEmjrDXke2m4e1ZTvS4M6PZ+art5J0YMaY+&#10;kIK7eQECqQmmp07Bx/vzbAMiZU1Gu0Co4AcTbOvrq0qXJpzpDcdD7gSXUCq1ApvzUEqZGotep3kY&#10;kNhrQ/Q68xk7aaI+c7l38r4oVtLrnviD1QM+WWy+Dyev4NPb3uzj61dr3Lh/aXfLYYqDUrc30+4R&#10;RMYp/4fhbz5Ph5o3HcOJTBJOAYNkBbPFmgHYXi3XrBw5t1k8gKwreQlQ/wIAAP//AwBQSwECLQAU&#10;AAYACAAAACEAtoM4kv4AAADhAQAAEwAAAAAAAAAAAAAAAAAAAAAAW0NvbnRlbnRfVHlwZXNdLnht&#10;bFBLAQItABQABgAIAAAAIQA4/SH/1gAAAJQBAAALAAAAAAAAAAAAAAAAAC8BAABfcmVscy8ucmVs&#10;c1BLAQItABQABgAIAAAAIQAJq73/JgIAACQEAAAOAAAAAAAAAAAAAAAAAC4CAABkcnMvZTJvRG9j&#10;LnhtbFBLAQItABQABgAIAAAAIQDGymGF3QAAAAgBAAAPAAAAAAAAAAAAAAAAAIAEAABkcnMvZG93&#10;bnJldi54bWxQSwUGAAAAAAQABADzAAAAigUAAAAA&#10;" stroked="f">
              <v:textbox style="mso-fit-shape-to-text:t">
                <w:txbxContent>
                  <w:p w14:paraId="427D476B" w14:textId="3DA3CD85" w:rsidR="002D5F31" w:rsidRDefault="002D5F31" w:rsidP="00A62CFC">
                    <w:pPr>
                      <w:pStyle w:val="SemEspaamento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2D5F31">
                      <w:rPr>
                        <w:b/>
                        <w:bCs/>
                        <w:sz w:val="28"/>
                        <w:szCs w:val="28"/>
                      </w:rPr>
                      <w:t>C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OMISSÃO DE ANÁLISE DE DEFESA PRÉVIA</w:t>
                    </w:r>
                  </w:p>
                  <w:p w14:paraId="79E3D5B9" w14:textId="129CE7F9" w:rsidR="00E67790" w:rsidRDefault="008C193F" w:rsidP="00A62CFC">
                    <w:pPr>
                      <w:pStyle w:val="SemEspaamento"/>
                      <w:jc w:val="center"/>
                    </w:pPr>
                    <w:r w:rsidRPr="00212CE4">
                      <w:t>Estr. Rio São Paulo</w:t>
                    </w:r>
                    <w:r w:rsidRPr="008C193F">
                      <w:t>, 6542-6614 - U</w:t>
                    </w:r>
                    <w:r>
                      <w:t>FRRJ</w:t>
                    </w:r>
                    <w:r w:rsidRPr="008C193F">
                      <w:t>, Seropédica - RJ, 23890-000</w:t>
                    </w:r>
                  </w:p>
                  <w:p w14:paraId="287BFDD8" w14:textId="667EDF98" w:rsidR="006B619C" w:rsidRDefault="006B619C" w:rsidP="00A62CFC">
                    <w:pPr>
                      <w:pStyle w:val="SemEspaamento"/>
                      <w:jc w:val="center"/>
                    </w:pPr>
                    <w:r>
                      <w:t xml:space="preserve">e-mail: </w:t>
                    </w:r>
                    <w:r w:rsidR="00AF3FA9">
                      <w:t>cadeprj</w:t>
                    </w:r>
                    <w:r>
                      <w:t>@outlook.com</w:t>
                    </w:r>
                  </w:p>
                  <w:p w14:paraId="342F8F5B" w14:textId="77777777" w:rsidR="008C193F" w:rsidRPr="008C193F" w:rsidRDefault="008C193F" w:rsidP="008C193F">
                    <w:pPr>
                      <w:pStyle w:val="SemEspaamen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3F"/>
    <w:rsid w:val="00004448"/>
    <w:rsid w:val="000164FE"/>
    <w:rsid w:val="0006373E"/>
    <w:rsid w:val="000C78EF"/>
    <w:rsid w:val="000D6BAF"/>
    <w:rsid w:val="000F397E"/>
    <w:rsid w:val="001544C0"/>
    <w:rsid w:val="001A28B8"/>
    <w:rsid w:val="001C22CF"/>
    <w:rsid w:val="00201D9C"/>
    <w:rsid w:val="00212CE4"/>
    <w:rsid w:val="002145A4"/>
    <w:rsid w:val="00232599"/>
    <w:rsid w:val="00266B6D"/>
    <w:rsid w:val="002C390F"/>
    <w:rsid w:val="002D5F31"/>
    <w:rsid w:val="003156D0"/>
    <w:rsid w:val="00322A1C"/>
    <w:rsid w:val="00361204"/>
    <w:rsid w:val="003D32DF"/>
    <w:rsid w:val="00423ABF"/>
    <w:rsid w:val="00436865"/>
    <w:rsid w:val="00486DD2"/>
    <w:rsid w:val="004A51C1"/>
    <w:rsid w:val="004C50F4"/>
    <w:rsid w:val="005137E6"/>
    <w:rsid w:val="00560C96"/>
    <w:rsid w:val="00563126"/>
    <w:rsid w:val="005D245D"/>
    <w:rsid w:val="005F5EDD"/>
    <w:rsid w:val="006129B3"/>
    <w:rsid w:val="00630878"/>
    <w:rsid w:val="0066799A"/>
    <w:rsid w:val="006A2361"/>
    <w:rsid w:val="006B1EB7"/>
    <w:rsid w:val="006B619C"/>
    <w:rsid w:val="006E4002"/>
    <w:rsid w:val="00705749"/>
    <w:rsid w:val="0075319A"/>
    <w:rsid w:val="00783F25"/>
    <w:rsid w:val="007A47C2"/>
    <w:rsid w:val="00840E1F"/>
    <w:rsid w:val="00871241"/>
    <w:rsid w:val="008C193F"/>
    <w:rsid w:val="008F2826"/>
    <w:rsid w:val="00907DEC"/>
    <w:rsid w:val="00965AD5"/>
    <w:rsid w:val="009A14BF"/>
    <w:rsid w:val="009D2C49"/>
    <w:rsid w:val="00A0487F"/>
    <w:rsid w:val="00A62CFC"/>
    <w:rsid w:val="00A97F5B"/>
    <w:rsid w:val="00AC523B"/>
    <w:rsid w:val="00AF3FA9"/>
    <w:rsid w:val="00B136AB"/>
    <w:rsid w:val="00B210AB"/>
    <w:rsid w:val="00B25C6E"/>
    <w:rsid w:val="00B35720"/>
    <w:rsid w:val="00B52CAE"/>
    <w:rsid w:val="00B63BF9"/>
    <w:rsid w:val="00B63DAA"/>
    <w:rsid w:val="00B755CB"/>
    <w:rsid w:val="00BA03C8"/>
    <w:rsid w:val="00BB68C6"/>
    <w:rsid w:val="00BC0C5B"/>
    <w:rsid w:val="00C24B3C"/>
    <w:rsid w:val="00C46832"/>
    <w:rsid w:val="00C55EF5"/>
    <w:rsid w:val="00C72F47"/>
    <w:rsid w:val="00CC06A6"/>
    <w:rsid w:val="00CC7AA7"/>
    <w:rsid w:val="00CD4114"/>
    <w:rsid w:val="00CE6369"/>
    <w:rsid w:val="00D37819"/>
    <w:rsid w:val="00D53B79"/>
    <w:rsid w:val="00D804B2"/>
    <w:rsid w:val="00D81235"/>
    <w:rsid w:val="00DD1E6F"/>
    <w:rsid w:val="00DD2607"/>
    <w:rsid w:val="00E31697"/>
    <w:rsid w:val="00E67790"/>
    <w:rsid w:val="00EB3360"/>
    <w:rsid w:val="00ED175F"/>
    <w:rsid w:val="00ED6C4E"/>
    <w:rsid w:val="00EE22EC"/>
    <w:rsid w:val="00EF2467"/>
    <w:rsid w:val="00F0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D2E1B"/>
  <w15:chartTrackingRefBased/>
  <w15:docId w15:val="{8D05B70B-CDCB-4011-8E88-F051DEDB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C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193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C193F"/>
  </w:style>
  <w:style w:type="paragraph" w:styleId="Rodap">
    <w:name w:val="footer"/>
    <w:basedOn w:val="Normal"/>
    <w:link w:val="RodapChar"/>
    <w:uiPriority w:val="99"/>
    <w:unhideWhenUsed/>
    <w:rsid w:val="008C1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193F"/>
  </w:style>
  <w:style w:type="paragraph" w:styleId="SemEspaamento">
    <w:name w:val="No Spacing"/>
    <w:uiPriority w:val="1"/>
    <w:qFormat/>
    <w:rsid w:val="008C193F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BC0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01D9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1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transparencia.seropedica.rj.gov.br/boletim_oficial_vie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 Mattos</dc:creator>
  <cp:keywords/>
  <dc:description/>
  <cp:lastModifiedBy>SEMOP05</cp:lastModifiedBy>
  <cp:revision>2</cp:revision>
  <dcterms:created xsi:type="dcterms:W3CDTF">2024-01-10T16:38:00Z</dcterms:created>
  <dcterms:modified xsi:type="dcterms:W3CDTF">2024-01-10T16:38:00Z</dcterms:modified>
</cp:coreProperties>
</file>