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47C32" w14:textId="2C2D8EA6" w:rsidR="00924487" w:rsidRDefault="004B5643" w:rsidP="00BC0C5B">
      <w:pPr>
        <w:jc w:val="both"/>
      </w:pPr>
    </w:p>
    <w:p w14:paraId="6AC6511E" w14:textId="0119DCD7" w:rsidR="00BC0C5B" w:rsidRPr="007F0387" w:rsidRDefault="006A2361" w:rsidP="006A2361">
      <w:pPr>
        <w:jc w:val="right"/>
        <w:rPr>
          <w:rFonts w:ascii="Arial" w:hAnsi="Arial" w:cs="Arial"/>
          <w:sz w:val="24"/>
          <w:szCs w:val="24"/>
        </w:rPr>
      </w:pPr>
      <w:r w:rsidRPr="007F0387">
        <w:rPr>
          <w:rFonts w:ascii="Arial" w:hAnsi="Arial" w:cs="Arial"/>
          <w:sz w:val="24"/>
          <w:szCs w:val="24"/>
        </w:rPr>
        <w:t xml:space="preserve">Seropédica, </w:t>
      </w:r>
      <w:r w:rsidR="00723001">
        <w:rPr>
          <w:rFonts w:ascii="Arial" w:hAnsi="Arial" w:cs="Arial"/>
          <w:sz w:val="24"/>
          <w:szCs w:val="24"/>
        </w:rPr>
        <w:t>1</w:t>
      </w:r>
      <w:r w:rsidR="00AF2088">
        <w:rPr>
          <w:rFonts w:ascii="Arial" w:hAnsi="Arial" w:cs="Arial"/>
          <w:sz w:val="24"/>
          <w:szCs w:val="24"/>
        </w:rPr>
        <w:t>7</w:t>
      </w:r>
      <w:r w:rsidR="00723001">
        <w:rPr>
          <w:rFonts w:ascii="Arial" w:hAnsi="Arial" w:cs="Arial"/>
          <w:sz w:val="24"/>
          <w:szCs w:val="24"/>
        </w:rPr>
        <w:t xml:space="preserve"> de dezembro</w:t>
      </w:r>
      <w:r w:rsidR="00E31219">
        <w:rPr>
          <w:rFonts w:ascii="Arial" w:hAnsi="Arial" w:cs="Arial"/>
          <w:sz w:val="24"/>
          <w:szCs w:val="24"/>
        </w:rPr>
        <w:t xml:space="preserve"> de 2024</w:t>
      </w:r>
      <w:r w:rsidRPr="007F0387">
        <w:rPr>
          <w:rFonts w:ascii="Arial" w:hAnsi="Arial" w:cs="Arial"/>
          <w:sz w:val="24"/>
          <w:szCs w:val="24"/>
        </w:rPr>
        <w:t>.</w:t>
      </w:r>
    </w:p>
    <w:p w14:paraId="757FB76E" w14:textId="77777777" w:rsidR="006A2361" w:rsidRPr="007F0387" w:rsidRDefault="006A2361" w:rsidP="006A2361">
      <w:pPr>
        <w:jc w:val="right"/>
        <w:rPr>
          <w:rFonts w:ascii="Arial" w:hAnsi="Arial" w:cs="Arial"/>
          <w:sz w:val="24"/>
          <w:szCs w:val="24"/>
        </w:rPr>
      </w:pPr>
    </w:p>
    <w:p w14:paraId="500BA6D4" w14:textId="55F5F9EC" w:rsidR="00BC0C5B" w:rsidRPr="007F0387" w:rsidRDefault="00BC0C5B" w:rsidP="00BC0C5B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7F0387">
        <w:rPr>
          <w:rFonts w:ascii="Arial" w:hAnsi="Arial" w:cs="Arial"/>
          <w:b/>
          <w:sz w:val="24"/>
          <w:szCs w:val="24"/>
        </w:rPr>
        <w:t xml:space="preserve">DECISÃO – ATA DA </w:t>
      </w:r>
      <w:r w:rsidR="00723001">
        <w:rPr>
          <w:rFonts w:ascii="Arial" w:hAnsi="Arial" w:cs="Arial"/>
          <w:b/>
          <w:sz w:val="24"/>
          <w:szCs w:val="24"/>
        </w:rPr>
        <w:t>9</w:t>
      </w:r>
      <w:r w:rsidR="00AF2088">
        <w:rPr>
          <w:rFonts w:ascii="Arial" w:hAnsi="Arial" w:cs="Arial"/>
          <w:b/>
          <w:sz w:val="24"/>
          <w:szCs w:val="24"/>
        </w:rPr>
        <w:t>4</w:t>
      </w:r>
      <w:r w:rsidRPr="007F0387">
        <w:rPr>
          <w:rFonts w:ascii="Arial" w:hAnsi="Arial" w:cs="Arial"/>
          <w:b/>
          <w:sz w:val="24"/>
          <w:szCs w:val="24"/>
        </w:rPr>
        <w:t>º SESSÃO ORDINÁRIA DE 202</w:t>
      </w:r>
      <w:r w:rsidR="00E31219">
        <w:rPr>
          <w:rFonts w:ascii="Arial" w:hAnsi="Arial" w:cs="Arial"/>
          <w:b/>
          <w:sz w:val="24"/>
          <w:szCs w:val="24"/>
        </w:rPr>
        <w:t>4</w:t>
      </w:r>
    </w:p>
    <w:p w14:paraId="6A0BF997" w14:textId="752168A1" w:rsidR="00BC0C5B" w:rsidRPr="007F0387" w:rsidRDefault="00BC0C5B" w:rsidP="00BC0C5B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7F0387">
        <w:rPr>
          <w:rFonts w:ascii="Arial" w:hAnsi="Arial" w:cs="Arial"/>
          <w:bCs/>
          <w:sz w:val="24"/>
          <w:szCs w:val="24"/>
        </w:rPr>
        <w:t>A Comissão de Análise de Defesa Prévia – CADEP em conformidade com o Decreto Municipal 951/2013 do Departamento de Trânsito, em parecença com as competências estabelecidas na Lei nº 9.503/97 – Código de Trânsito Brasileiro – CTB e, demais regulamentações do Conselho Nacional de Trânsito – CONTR</w:t>
      </w:r>
      <w:bookmarkStart w:id="0" w:name="_GoBack"/>
      <w:bookmarkEnd w:id="0"/>
      <w:r w:rsidRPr="007F0387">
        <w:rPr>
          <w:rFonts w:ascii="Arial" w:hAnsi="Arial" w:cs="Arial"/>
          <w:bCs/>
          <w:sz w:val="24"/>
          <w:szCs w:val="24"/>
        </w:rPr>
        <w:t xml:space="preserve">AN nº 918/2022, responsável pelo julgamento de recursos administrativos contra penalidades aplicadas em virtude do cometimento de infrações de trânsito, em decisão dos membros nomeados através da Portaria nº </w:t>
      </w:r>
      <w:r w:rsidR="00723001">
        <w:rPr>
          <w:rFonts w:ascii="Arial" w:hAnsi="Arial" w:cs="Arial"/>
          <w:bCs/>
          <w:sz w:val="24"/>
          <w:szCs w:val="24"/>
        </w:rPr>
        <w:t>474/2024</w:t>
      </w:r>
      <w:r w:rsidRPr="007F0387">
        <w:rPr>
          <w:rFonts w:ascii="Arial" w:hAnsi="Arial" w:cs="Arial"/>
          <w:bCs/>
          <w:sz w:val="24"/>
          <w:szCs w:val="24"/>
        </w:rPr>
        <w:t>, informa e dá ciência ao proprietário e/ou infrator do veículo a decis</w:t>
      </w:r>
      <w:r w:rsidR="005D245D" w:rsidRPr="007F0387">
        <w:rPr>
          <w:rFonts w:ascii="Arial" w:hAnsi="Arial" w:cs="Arial"/>
          <w:bCs/>
          <w:sz w:val="24"/>
          <w:szCs w:val="24"/>
        </w:rPr>
        <w:t>ão</w:t>
      </w:r>
      <w:r w:rsidRPr="007F0387">
        <w:rPr>
          <w:rFonts w:ascii="Arial" w:hAnsi="Arial" w:cs="Arial"/>
          <w:bCs/>
          <w:sz w:val="24"/>
          <w:szCs w:val="24"/>
        </w:rPr>
        <w:t xml:space="preserve"> de DEFERIMENTO unânime, no processo abaixo relacionad</w:t>
      </w:r>
      <w:r w:rsidR="005D245D" w:rsidRPr="007F0387">
        <w:rPr>
          <w:rFonts w:ascii="Arial" w:hAnsi="Arial" w:cs="Arial"/>
          <w:bCs/>
          <w:sz w:val="24"/>
          <w:szCs w:val="24"/>
        </w:rPr>
        <w:t>o</w:t>
      </w:r>
      <w:r w:rsidRPr="007F0387">
        <w:rPr>
          <w:rFonts w:ascii="Arial" w:hAnsi="Arial" w:cs="Arial"/>
          <w:bCs/>
          <w:sz w:val="24"/>
          <w:szCs w:val="24"/>
        </w:rPr>
        <w:t>. 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774" w:type="dxa"/>
        <w:tblLook w:val="04A0" w:firstRow="1" w:lastRow="0" w:firstColumn="1" w:lastColumn="0" w:noHBand="0" w:noVBand="1"/>
      </w:tblPr>
      <w:tblGrid>
        <w:gridCol w:w="2630"/>
        <w:gridCol w:w="1340"/>
        <w:gridCol w:w="2976"/>
        <w:gridCol w:w="3828"/>
      </w:tblGrid>
      <w:tr w:rsidR="00BC0C5B" w:rsidRPr="007F0387" w14:paraId="03419949" w14:textId="77777777" w:rsidTr="00BC0C5B">
        <w:tc>
          <w:tcPr>
            <w:tcW w:w="2630" w:type="dxa"/>
          </w:tcPr>
          <w:p w14:paraId="16B9E1AB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340" w:type="dxa"/>
          </w:tcPr>
          <w:p w14:paraId="74130BB9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6" w:type="dxa"/>
          </w:tcPr>
          <w:p w14:paraId="19B5B7AA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8" w:type="dxa"/>
          </w:tcPr>
          <w:p w14:paraId="6B53A72F" w14:textId="77777777" w:rsidR="00BC0C5B" w:rsidRPr="007F0387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0387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BC0C5B" w:rsidRPr="007F0387" w14:paraId="4C613F16" w14:textId="77777777" w:rsidTr="00BC0C5B">
        <w:tc>
          <w:tcPr>
            <w:tcW w:w="2630" w:type="dxa"/>
          </w:tcPr>
          <w:p w14:paraId="06A22585" w14:textId="60898CD5" w:rsidR="00BC0C5B" w:rsidRPr="007F0387" w:rsidRDefault="006F075F" w:rsidP="00E82590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CADE</w:t>
            </w:r>
            <w:r w:rsidR="00BC0C5B" w:rsidRPr="007F0387">
              <w:rPr>
                <w:rFonts w:ascii="Arial" w:hAnsi="Arial" w:cs="Arial"/>
                <w:bCs/>
                <w:sz w:val="24"/>
                <w:szCs w:val="24"/>
              </w:rPr>
              <w:t xml:space="preserve">P – </w:t>
            </w:r>
            <w:r w:rsidR="00723001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E82590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="00E31219">
              <w:rPr>
                <w:rFonts w:ascii="Arial" w:hAnsi="Arial" w:cs="Arial"/>
                <w:bCs/>
                <w:sz w:val="24"/>
                <w:szCs w:val="24"/>
              </w:rPr>
              <w:t>/2024</w:t>
            </w:r>
          </w:p>
        </w:tc>
        <w:tc>
          <w:tcPr>
            <w:tcW w:w="1340" w:type="dxa"/>
          </w:tcPr>
          <w:p w14:paraId="158601F0" w14:textId="47D5BAF9" w:rsidR="00BC0C5B" w:rsidRPr="007F0387" w:rsidRDefault="00E82590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LPD2666</w:t>
            </w:r>
          </w:p>
        </w:tc>
        <w:tc>
          <w:tcPr>
            <w:tcW w:w="2976" w:type="dxa"/>
          </w:tcPr>
          <w:p w14:paraId="51051B82" w14:textId="65D6BF78" w:rsidR="00BC0C5B" w:rsidRPr="007F0387" w:rsidRDefault="00BC0C5B" w:rsidP="00E31219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="00E82590">
              <w:rPr>
                <w:rFonts w:ascii="Arial" w:hAnsi="Arial" w:cs="Arial"/>
                <w:bCs/>
                <w:sz w:val="24"/>
                <w:szCs w:val="24"/>
              </w:rPr>
              <w:t>29131366</w:t>
            </w:r>
          </w:p>
        </w:tc>
        <w:tc>
          <w:tcPr>
            <w:tcW w:w="3828" w:type="dxa"/>
          </w:tcPr>
          <w:p w14:paraId="4BFD382F" w14:textId="77777777" w:rsidR="00BC0C5B" w:rsidRPr="007F0387" w:rsidRDefault="00BC0C5B" w:rsidP="00BC0C5B">
            <w:pPr>
              <w:tabs>
                <w:tab w:val="left" w:pos="19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F0387">
              <w:rPr>
                <w:rFonts w:ascii="Arial" w:hAnsi="Arial" w:cs="Arial"/>
                <w:bCs/>
                <w:sz w:val="24"/>
                <w:szCs w:val="24"/>
              </w:rPr>
              <w:t>DEFERIDO / ARQUIVAMENTO</w:t>
            </w:r>
          </w:p>
        </w:tc>
      </w:tr>
    </w:tbl>
    <w:p w14:paraId="6873093E" w14:textId="77777777" w:rsidR="00BC0C5B" w:rsidRPr="007F0387" w:rsidRDefault="00BC0C5B" w:rsidP="00BC0C5B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DF8F862" w14:textId="77777777" w:rsidR="00BC0C5B" w:rsidRPr="007F0387" w:rsidRDefault="00BC0C5B" w:rsidP="00BC0C5B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74B60EB8" w14:textId="77777777" w:rsidR="006A2361" w:rsidRPr="007F0387" w:rsidRDefault="006A2361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9C1F2D3" w14:textId="77777777" w:rsidR="005A760E" w:rsidRDefault="005A760E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08D83E9" w14:textId="1C23FE66" w:rsidR="005A760E" w:rsidRPr="00B25C6E" w:rsidRDefault="00723001" w:rsidP="005A760E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MANOEL MORAIS DO COUTO</w:t>
      </w:r>
    </w:p>
    <w:p w14:paraId="55F0ECCC" w14:textId="77777777" w:rsidR="00BC0C5B" w:rsidRPr="007F0387" w:rsidRDefault="00BC0C5B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7F0387">
        <w:rPr>
          <w:rFonts w:ascii="Arial" w:hAnsi="Arial" w:cs="Arial"/>
          <w:bCs/>
          <w:sz w:val="24"/>
          <w:szCs w:val="24"/>
        </w:rPr>
        <w:t>PRESIDENTE DA CADEP</w:t>
      </w:r>
    </w:p>
    <w:p w14:paraId="32E32B94" w14:textId="77777777" w:rsidR="00BC0C5B" w:rsidRPr="007F0387" w:rsidRDefault="00BC0C5B">
      <w:pPr>
        <w:rPr>
          <w:rFonts w:ascii="Arial" w:hAnsi="Arial" w:cs="Arial"/>
          <w:sz w:val="24"/>
          <w:szCs w:val="24"/>
        </w:rPr>
      </w:pPr>
    </w:p>
    <w:p w14:paraId="39942ADB" w14:textId="3778EA74" w:rsidR="00560C96" w:rsidRPr="007F0387" w:rsidRDefault="00560C96">
      <w:pPr>
        <w:rPr>
          <w:rFonts w:ascii="Arial" w:hAnsi="Arial" w:cs="Arial"/>
          <w:sz w:val="24"/>
          <w:szCs w:val="24"/>
        </w:rPr>
      </w:pPr>
    </w:p>
    <w:p w14:paraId="34C73404" w14:textId="343E018A" w:rsidR="00A62CFC" w:rsidRPr="007F0387" w:rsidRDefault="00A62CFC" w:rsidP="00A62CFC">
      <w:pPr>
        <w:rPr>
          <w:rFonts w:ascii="Arial" w:hAnsi="Arial" w:cs="Arial"/>
          <w:sz w:val="24"/>
          <w:szCs w:val="24"/>
        </w:rPr>
      </w:pPr>
    </w:p>
    <w:p w14:paraId="49CDE7D2" w14:textId="7B433136" w:rsidR="00A62CFC" w:rsidRPr="007F0387" w:rsidRDefault="00A62CFC" w:rsidP="00A62CFC">
      <w:pPr>
        <w:rPr>
          <w:rFonts w:ascii="Arial" w:hAnsi="Arial" w:cs="Arial"/>
          <w:sz w:val="24"/>
          <w:szCs w:val="24"/>
        </w:rPr>
      </w:pPr>
    </w:p>
    <w:p w14:paraId="5BC3E139" w14:textId="04A4243F" w:rsidR="00A62CFC" w:rsidRPr="00A62CFC" w:rsidRDefault="00A62CFC" w:rsidP="00A62CFC">
      <w:pPr>
        <w:tabs>
          <w:tab w:val="left" w:pos="6660"/>
        </w:tabs>
      </w:pPr>
      <w:r w:rsidRPr="007F0387">
        <w:rPr>
          <w:rFonts w:ascii="Arial" w:hAnsi="Arial" w:cs="Arial"/>
          <w:sz w:val="24"/>
          <w:szCs w:val="24"/>
        </w:rPr>
        <w:tab/>
      </w:r>
    </w:p>
    <w:sectPr w:rsidR="00A62CFC" w:rsidRPr="00A62CFC" w:rsidSect="00BC0C5B">
      <w:headerReference w:type="default" r:id="rId6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1A93D" w14:textId="77777777" w:rsidR="004B5643" w:rsidRDefault="004B5643" w:rsidP="008C193F">
      <w:pPr>
        <w:spacing w:after="0" w:line="240" w:lineRule="auto"/>
      </w:pPr>
      <w:r>
        <w:separator/>
      </w:r>
    </w:p>
  </w:endnote>
  <w:endnote w:type="continuationSeparator" w:id="0">
    <w:p w14:paraId="4685E6AD" w14:textId="77777777" w:rsidR="004B5643" w:rsidRDefault="004B5643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A3077" w14:textId="77777777" w:rsidR="004B5643" w:rsidRDefault="004B5643" w:rsidP="008C193F">
      <w:pPr>
        <w:spacing w:after="0" w:line="240" w:lineRule="auto"/>
      </w:pPr>
      <w:r>
        <w:separator/>
      </w:r>
    </w:p>
  </w:footnote>
  <w:footnote w:type="continuationSeparator" w:id="0">
    <w:p w14:paraId="2C489765" w14:textId="77777777" w:rsidR="004B5643" w:rsidRDefault="004B5643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2BFD83F0" w:rsidR="008C193F" w:rsidRDefault="00BC0C5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57850472">
          <wp:simplePos x="0" y="0"/>
          <wp:positionH relativeFrom="rightMargin">
            <wp:posOffset>-533400</wp:posOffset>
          </wp:positionH>
          <wp:positionV relativeFrom="paragraph">
            <wp:posOffset>-321945</wp:posOffset>
          </wp:positionV>
          <wp:extent cx="771525" cy="771525"/>
          <wp:effectExtent l="0" t="0" r="9525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90F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4DE2B39" wp14:editId="37BB4F27">
          <wp:simplePos x="0" y="0"/>
          <wp:positionH relativeFrom="margin">
            <wp:posOffset>-708660</wp:posOffset>
          </wp:positionH>
          <wp:positionV relativeFrom="paragraph">
            <wp:posOffset>-192405</wp:posOffset>
          </wp:positionV>
          <wp:extent cx="1295400" cy="607060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CF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27EE4A27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D476B" w14:textId="3DA3CD85" w:rsidR="002D5F31" w:rsidRDefault="002D5F31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D5F3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OMISSÃO DE ANÁLISE DE DEFESA PRÉVIA</w:t>
                          </w:r>
                        </w:p>
                        <w:p w14:paraId="79E3D5B9" w14:textId="129CE7F9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87BFDD8" w14:textId="667EDF98" w:rsidR="006B619C" w:rsidRDefault="006B619C" w:rsidP="00A62CFC">
                          <w:pPr>
                            <w:pStyle w:val="SemEspaamento"/>
                            <w:jc w:val="center"/>
                          </w:pPr>
                          <w:r>
                            <w:t xml:space="preserve">e-mail: </w:t>
                          </w:r>
                          <w:r w:rsidR="00AF3FA9">
                            <w:t>cadeprj</w:t>
                          </w:r>
                          <w:r>
                            <w:t>@outlook.com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427D476B" w14:textId="3DA3CD85" w:rsidR="002D5F31" w:rsidRDefault="002D5F31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D5F31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OMISSÃO DE ANÁLISE DE DEFESA PRÉVIA</w:t>
                    </w:r>
                  </w:p>
                  <w:p w14:paraId="79E3D5B9" w14:textId="129CE7F9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87BFDD8" w14:textId="667EDF98" w:rsidR="006B619C" w:rsidRDefault="006B619C" w:rsidP="00A62CFC">
                    <w:pPr>
                      <w:pStyle w:val="SemEspaamento"/>
                      <w:jc w:val="center"/>
                    </w:pPr>
                    <w:r>
                      <w:t xml:space="preserve">e-mail: </w:t>
                    </w:r>
                    <w:r w:rsidR="00AF3FA9">
                      <w:t>cadeprj</w:t>
                    </w:r>
                    <w:r>
                      <w:t>@outlook.com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02140"/>
    <w:rsid w:val="000051A3"/>
    <w:rsid w:val="000606DB"/>
    <w:rsid w:val="000A30F6"/>
    <w:rsid w:val="000C78EF"/>
    <w:rsid w:val="000F32F1"/>
    <w:rsid w:val="0015716D"/>
    <w:rsid w:val="00211083"/>
    <w:rsid w:val="00212CE4"/>
    <w:rsid w:val="002649CA"/>
    <w:rsid w:val="002C390F"/>
    <w:rsid w:val="002D5F31"/>
    <w:rsid w:val="00302FE8"/>
    <w:rsid w:val="00322A1C"/>
    <w:rsid w:val="0035483C"/>
    <w:rsid w:val="003676DD"/>
    <w:rsid w:val="003D252C"/>
    <w:rsid w:val="004A51C1"/>
    <w:rsid w:val="004B5643"/>
    <w:rsid w:val="004F3DAA"/>
    <w:rsid w:val="00504581"/>
    <w:rsid w:val="005106E0"/>
    <w:rsid w:val="005366AA"/>
    <w:rsid w:val="00555B21"/>
    <w:rsid w:val="00560C96"/>
    <w:rsid w:val="0056459B"/>
    <w:rsid w:val="00594B79"/>
    <w:rsid w:val="005A760E"/>
    <w:rsid w:val="005C7E23"/>
    <w:rsid w:val="005D245D"/>
    <w:rsid w:val="00605EF5"/>
    <w:rsid w:val="00631F3F"/>
    <w:rsid w:val="00670114"/>
    <w:rsid w:val="006A2361"/>
    <w:rsid w:val="006B619C"/>
    <w:rsid w:val="006F075F"/>
    <w:rsid w:val="00723001"/>
    <w:rsid w:val="00763B2B"/>
    <w:rsid w:val="007A47C2"/>
    <w:rsid w:val="007F0387"/>
    <w:rsid w:val="007F6B3E"/>
    <w:rsid w:val="00864B81"/>
    <w:rsid w:val="008724D7"/>
    <w:rsid w:val="0089652C"/>
    <w:rsid w:val="008C193F"/>
    <w:rsid w:val="00975394"/>
    <w:rsid w:val="009843F8"/>
    <w:rsid w:val="009A507A"/>
    <w:rsid w:val="009C03F7"/>
    <w:rsid w:val="00A34724"/>
    <w:rsid w:val="00A34DB2"/>
    <w:rsid w:val="00A44C98"/>
    <w:rsid w:val="00A62CFC"/>
    <w:rsid w:val="00A9194E"/>
    <w:rsid w:val="00AA2FF3"/>
    <w:rsid w:val="00AC3D9E"/>
    <w:rsid w:val="00AE6045"/>
    <w:rsid w:val="00AF2088"/>
    <w:rsid w:val="00AF3FA9"/>
    <w:rsid w:val="00B136AB"/>
    <w:rsid w:val="00B210AB"/>
    <w:rsid w:val="00B53728"/>
    <w:rsid w:val="00B63A8E"/>
    <w:rsid w:val="00B755CB"/>
    <w:rsid w:val="00BB68C6"/>
    <w:rsid w:val="00BC0C5B"/>
    <w:rsid w:val="00C55EF5"/>
    <w:rsid w:val="00C709F5"/>
    <w:rsid w:val="00CC06A6"/>
    <w:rsid w:val="00CC56AB"/>
    <w:rsid w:val="00CD59DF"/>
    <w:rsid w:val="00D34FAB"/>
    <w:rsid w:val="00D804B2"/>
    <w:rsid w:val="00DB5585"/>
    <w:rsid w:val="00E31219"/>
    <w:rsid w:val="00E62805"/>
    <w:rsid w:val="00E67790"/>
    <w:rsid w:val="00E82590"/>
    <w:rsid w:val="00ED6C4E"/>
    <w:rsid w:val="00F01FF2"/>
    <w:rsid w:val="00F2630C"/>
    <w:rsid w:val="00F42FC6"/>
    <w:rsid w:val="00F57C39"/>
    <w:rsid w:val="00F8586C"/>
    <w:rsid w:val="00F912BF"/>
    <w:rsid w:val="00FF1C0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C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3</cp:revision>
  <dcterms:created xsi:type="dcterms:W3CDTF">2024-12-17T18:05:00Z</dcterms:created>
  <dcterms:modified xsi:type="dcterms:W3CDTF">2024-12-17T18:51:00Z</dcterms:modified>
</cp:coreProperties>
</file>